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113CD" w14:textId="77777777" w:rsidR="00851CB5" w:rsidRDefault="00D928B0" w:rsidP="0001154C">
      <w:pPr>
        <w:pStyle w:val="ConsPlusNormal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60CCB">
        <w:rPr>
          <w:rFonts w:ascii="Times New Roman" w:hAnsi="Times New Roman" w:cs="Times New Roman"/>
          <w:sz w:val="28"/>
          <w:szCs w:val="28"/>
        </w:rPr>
        <w:t>Вносится прокурором Курской области</w:t>
      </w:r>
    </w:p>
    <w:p w14:paraId="17416E4D" w14:textId="77777777" w:rsidR="00D928B0" w:rsidRPr="00D928B0" w:rsidRDefault="0043059E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14:paraId="443136BF" w14:textId="77777777" w:rsidR="00EB62CC" w:rsidRDefault="00EB62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F0E0EC3" w14:textId="77777777" w:rsidR="00CF0507" w:rsidRDefault="00CF050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9590C5B" w14:textId="77777777" w:rsidR="00851CB5" w:rsidRPr="00D928B0" w:rsidRDefault="00851C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28B0">
        <w:rPr>
          <w:rFonts w:ascii="Times New Roman" w:hAnsi="Times New Roman" w:cs="Times New Roman"/>
          <w:sz w:val="28"/>
          <w:szCs w:val="28"/>
        </w:rPr>
        <w:t>К</w:t>
      </w:r>
      <w:r w:rsidR="00D928B0">
        <w:rPr>
          <w:rFonts w:ascii="Times New Roman" w:hAnsi="Times New Roman" w:cs="Times New Roman"/>
          <w:sz w:val="28"/>
          <w:szCs w:val="28"/>
        </w:rPr>
        <w:t xml:space="preserve"> </w:t>
      </w:r>
      <w:r w:rsidRPr="00D928B0">
        <w:rPr>
          <w:rFonts w:ascii="Times New Roman" w:hAnsi="Times New Roman" w:cs="Times New Roman"/>
          <w:sz w:val="28"/>
          <w:szCs w:val="28"/>
        </w:rPr>
        <w:t>У</w:t>
      </w:r>
      <w:r w:rsidR="00D928B0">
        <w:rPr>
          <w:rFonts w:ascii="Times New Roman" w:hAnsi="Times New Roman" w:cs="Times New Roman"/>
          <w:sz w:val="28"/>
          <w:szCs w:val="28"/>
        </w:rPr>
        <w:t xml:space="preserve"> </w:t>
      </w:r>
      <w:r w:rsidRPr="00D928B0">
        <w:rPr>
          <w:rFonts w:ascii="Times New Roman" w:hAnsi="Times New Roman" w:cs="Times New Roman"/>
          <w:sz w:val="28"/>
          <w:szCs w:val="28"/>
        </w:rPr>
        <w:t>Р</w:t>
      </w:r>
      <w:r w:rsidR="00D928B0">
        <w:rPr>
          <w:rFonts w:ascii="Times New Roman" w:hAnsi="Times New Roman" w:cs="Times New Roman"/>
          <w:sz w:val="28"/>
          <w:szCs w:val="28"/>
        </w:rPr>
        <w:t xml:space="preserve"> </w:t>
      </w:r>
      <w:r w:rsidRPr="00D928B0">
        <w:rPr>
          <w:rFonts w:ascii="Times New Roman" w:hAnsi="Times New Roman" w:cs="Times New Roman"/>
          <w:sz w:val="28"/>
          <w:szCs w:val="28"/>
        </w:rPr>
        <w:t>С</w:t>
      </w:r>
      <w:r w:rsidR="00D928B0">
        <w:rPr>
          <w:rFonts w:ascii="Times New Roman" w:hAnsi="Times New Roman" w:cs="Times New Roman"/>
          <w:sz w:val="28"/>
          <w:szCs w:val="28"/>
        </w:rPr>
        <w:t xml:space="preserve"> </w:t>
      </w:r>
      <w:r w:rsidRPr="00D928B0">
        <w:rPr>
          <w:rFonts w:ascii="Times New Roman" w:hAnsi="Times New Roman" w:cs="Times New Roman"/>
          <w:sz w:val="28"/>
          <w:szCs w:val="28"/>
        </w:rPr>
        <w:t>К</w:t>
      </w:r>
      <w:r w:rsidR="00D928B0">
        <w:rPr>
          <w:rFonts w:ascii="Times New Roman" w:hAnsi="Times New Roman" w:cs="Times New Roman"/>
          <w:sz w:val="28"/>
          <w:szCs w:val="28"/>
        </w:rPr>
        <w:t xml:space="preserve"> </w:t>
      </w:r>
      <w:r w:rsidRPr="00D928B0">
        <w:rPr>
          <w:rFonts w:ascii="Times New Roman" w:hAnsi="Times New Roman" w:cs="Times New Roman"/>
          <w:sz w:val="28"/>
          <w:szCs w:val="28"/>
        </w:rPr>
        <w:t>А</w:t>
      </w:r>
      <w:r w:rsidR="00D928B0">
        <w:rPr>
          <w:rFonts w:ascii="Times New Roman" w:hAnsi="Times New Roman" w:cs="Times New Roman"/>
          <w:sz w:val="28"/>
          <w:szCs w:val="28"/>
        </w:rPr>
        <w:t xml:space="preserve"> </w:t>
      </w:r>
      <w:r w:rsidRPr="00D928B0">
        <w:rPr>
          <w:rFonts w:ascii="Times New Roman" w:hAnsi="Times New Roman" w:cs="Times New Roman"/>
          <w:sz w:val="28"/>
          <w:szCs w:val="28"/>
        </w:rPr>
        <w:t>Я</w:t>
      </w:r>
      <w:r w:rsidR="00D928B0">
        <w:rPr>
          <w:rFonts w:ascii="Times New Roman" w:hAnsi="Times New Roman" w:cs="Times New Roman"/>
          <w:sz w:val="28"/>
          <w:szCs w:val="28"/>
        </w:rPr>
        <w:t xml:space="preserve">   </w:t>
      </w:r>
      <w:r w:rsidRPr="00D928B0">
        <w:rPr>
          <w:rFonts w:ascii="Times New Roman" w:hAnsi="Times New Roman" w:cs="Times New Roman"/>
          <w:sz w:val="28"/>
          <w:szCs w:val="28"/>
        </w:rPr>
        <w:t xml:space="preserve"> О</w:t>
      </w:r>
      <w:r w:rsidR="00D928B0">
        <w:rPr>
          <w:rFonts w:ascii="Times New Roman" w:hAnsi="Times New Roman" w:cs="Times New Roman"/>
          <w:sz w:val="28"/>
          <w:szCs w:val="28"/>
        </w:rPr>
        <w:t xml:space="preserve"> </w:t>
      </w:r>
      <w:r w:rsidRPr="00D928B0">
        <w:rPr>
          <w:rFonts w:ascii="Times New Roman" w:hAnsi="Times New Roman" w:cs="Times New Roman"/>
          <w:sz w:val="28"/>
          <w:szCs w:val="28"/>
        </w:rPr>
        <w:t>Б</w:t>
      </w:r>
      <w:r w:rsidR="00D928B0">
        <w:rPr>
          <w:rFonts w:ascii="Times New Roman" w:hAnsi="Times New Roman" w:cs="Times New Roman"/>
          <w:sz w:val="28"/>
          <w:szCs w:val="28"/>
        </w:rPr>
        <w:t xml:space="preserve"> </w:t>
      </w:r>
      <w:r w:rsidRPr="00D928B0">
        <w:rPr>
          <w:rFonts w:ascii="Times New Roman" w:hAnsi="Times New Roman" w:cs="Times New Roman"/>
          <w:sz w:val="28"/>
          <w:szCs w:val="28"/>
        </w:rPr>
        <w:t>Л</w:t>
      </w:r>
      <w:r w:rsidR="00D928B0">
        <w:rPr>
          <w:rFonts w:ascii="Times New Roman" w:hAnsi="Times New Roman" w:cs="Times New Roman"/>
          <w:sz w:val="28"/>
          <w:szCs w:val="28"/>
        </w:rPr>
        <w:t xml:space="preserve"> </w:t>
      </w:r>
      <w:r w:rsidRPr="00D928B0">
        <w:rPr>
          <w:rFonts w:ascii="Times New Roman" w:hAnsi="Times New Roman" w:cs="Times New Roman"/>
          <w:sz w:val="28"/>
          <w:szCs w:val="28"/>
        </w:rPr>
        <w:t>А</w:t>
      </w:r>
      <w:r w:rsidR="00D928B0">
        <w:rPr>
          <w:rFonts w:ascii="Times New Roman" w:hAnsi="Times New Roman" w:cs="Times New Roman"/>
          <w:sz w:val="28"/>
          <w:szCs w:val="28"/>
        </w:rPr>
        <w:t xml:space="preserve"> </w:t>
      </w:r>
      <w:r w:rsidRPr="00D928B0">
        <w:rPr>
          <w:rFonts w:ascii="Times New Roman" w:hAnsi="Times New Roman" w:cs="Times New Roman"/>
          <w:sz w:val="28"/>
          <w:szCs w:val="28"/>
        </w:rPr>
        <w:t>С</w:t>
      </w:r>
      <w:r w:rsidR="00D928B0">
        <w:rPr>
          <w:rFonts w:ascii="Times New Roman" w:hAnsi="Times New Roman" w:cs="Times New Roman"/>
          <w:sz w:val="28"/>
          <w:szCs w:val="28"/>
        </w:rPr>
        <w:t xml:space="preserve"> </w:t>
      </w:r>
      <w:r w:rsidRPr="00D928B0">
        <w:rPr>
          <w:rFonts w:ascii="Times New Roman" w:hAnsi="Times New Roman" w:cs="Times New Roman"/>
          <w:sz w:val="28"/>
          <w:szCs w:val="28"/>
        </w:rPr>
        <w:t>Т</w:t>
      </w:r>
      <w:r w:rsidR="00D928B0">
        <w:rPr>
          <w:rFonts w:ascii="Times New Roman" w:hAnsi="Times New Roman" w:cs="Times New Roman"/>
          <w:sz w:val="28"/>
          <w:szCs w:val="28"/>
        </w:rPr>
        <w:t xml:space="preserve"> </w:t>
      </w:r>
      <w:r w:rsidRPr="00D928B0">
        <w:rPr>
          <w:rFonts w:ascii="Times New Roman" w:hAnsi="Times New Roman" w:cs="Times New Roman"/>
          <w:sz w:val="28"/>
          <w:szCs w:val="28"/>
        </w:rPr>
        <w:t>Ь</w:t>
      </w:r>
    </w:p>
    <w:p w14:paraId="783BDDC4" w14:textId="77777777" w:rsidR="00851CB5" w:rsidRPr="00D928B0" w:rsidRDefault="00851C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BB798D2" w14:textId="77777777" w:rsidR="00851CB5" w:rsidRPr="00D928B0" w:rsidRDefault="00851CB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928B0">
        <w:rPr>
          <w:rFonts w:ascii="Times New Roman" w:hAnsi="Times New Roman" w:cs="Times New Roman"/>
          <w:sz w:val="28"/>
          <w:szCs w:val="28"/>
        </w:rPr>
        <w:t>З</w:t>
      </w:r>
      <w:r w:rsidR="00D928B0">
        <w:rPr>
          <w:rFonts w:ascii="Times New Roman" w:hAnsi="Times New Roman" w:cs="Times New Roman"/>
          <w:sz w:val="28"/>
          <w:szCs w:val="28"/>
        </w:rPr>
        <w:t xml:space="preserve"> </w:t>
      </w:r>
      <w:r w:rsidRPr="00D928B0">
        <w:rPr>
          <w:rFonts w:ascii="Times New Roman" w:hAnsi="Times New Roman" w:cs="Times New Roman"/>
          <w:sz w:val="28"/>
          <w:szCs w:val="28"/>
        </w:rPr>
        <w:t>А</w:t>
      </w:r>
      <w:r w:rsidR="00D928B0">
        <w:rPr>
          <w:rFonts w:ascii="Times New Roman" w:hAnsi="Times New Roman" w:cs="Times New Roman"/>
          <w:sz w:val="28"/>
          <w:szCs w:val="28"/>
        </w:rPr>
        <w:t xml:space="preserve"> </w:t>
      </w:r>
      <w:r w:rsidRPr="00D928B0">
        <w:rPr>
          <w:rFonts w:ascii="Times New Roman" w:hAnsi="Times New Roman" w:cs="Times New Roman"/>
          <w:sz w:val="28"/>
          <w:szCs w:val="28"/>
        </w:rPr>
        <w:t>К</w:t>
      </w:r>
      <w:r w:rsidR="00D928B0">
        <w:rPr>
          <w:rFonts w:ascii="Times New Roman" w:hAnsi="Times New Roman" w:cs="Times New Roman"/>
          <w:sz w:val="28"/>
          <w:szCs w:val="28"/>
        </w:rPr>
        <w:t xml:space="preserve"> </w:t>
      </w:r>
      <w:r w:rsidRPr="00D928B0">
        <w:rPr>
          <w:rFonts w:ascii="Times New Roman" w:hAnsi="Times New Roman" w:cs="Times New Roman"/>
          <w:sz w:val="28"/>
          <w:szCs w:val="28"/>
        </w:rPr>
        <w:t>О</w:t>
      </w:r>
      <w:r w:rsidR="00D928B0">
        <w:rPr>
          <w:rFonts w:ascii="Times New Roman" w:hAnsi="Times New Roman" w:cs="Times New Roman"/>
          <w:sz w:val="28"/>
          <w:szCs w:val="28"/>
        </w:rPr>
        <w:t xml:space="preserve"> </w:t>
      </w:r>
      <w:r w:rsidRPr="00D928B0">
        <w:rPr>
          <w:rFonts w:ascii="Times New Roman" w:hAnsi="Times New Roman" w:cs="Times New Roman"/>
          <w:sz w:val="28"/>
          <w:szCs w:val="28"/>
        </w:rPr>
        <w:t>Н</w:t>
      </w:r>
    </w:p>
    <w:p w14:paraId="3D6E8A6E" w14:textId="77777777" w:rsidR="00851CB5" w:rsidRPr="003C1176" w:rsidRDefault="00851CB5" w:rsidP="006678D3">
      <w:pPr>
        <w:pStyle w:val="ConsPlusNormal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</w:p>
    <w:p w14:paraId="54C16524" w14:textId="77777777" w:rsidR="003C1176" w:rsidRPr="003C1176" w:rsidRDefault="003C1176" w:rsidP="003C117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bookmark4"/>
      <w:bookmarkStart w:id="1" w:name="bookmark5"/>
      <w:r w:rsidRPr="003C1176">
        <w:rPr>
          <w:rFonts w:ascii="Times New Roman" w:hAnsi="Times New Roman" w:cs="Times New Roman"/>
          <w:b/>
          <w:bCs/>
          <w:sz w:val="28"/>
          <w:szCs w:val="28"/>
        </w:rPr>
        <w:t xml:space="preserve">О запрете на территории </w:t>
      </w:r>
      <w:r w:rsidR="00075BD9">
        <w:rPr>
          <w:rFonts w:ascii="Times New Roman" w:hAnsi="Times New Roman" w:cs="Times New Roman"/>
          <w:b/>
          <w:bCs/>
          <w:sz w:val="28"/>
          <w:szCs w:val="28"/>
        </w:rPr>
        <w:t>Курской</w:t>
      </w:r>
      <w:r w:rsidRPr="003C1176">
        <w:rPr>
          <w:rFonts w:ascii="Times New Roman" w:hAnsi="Times New Roman" w:cs="Times New Roman"/>
          <w:b/>
          <w:bCs/>
          <w:sz w:val="28"/>
          <w:szCs w:val="28"/>
        </w:rPr>
        <w:t xml:space="preserve"> области розничной продажи несовершеннолетним товаров, содержащих сжиженный углеводородный газ, для личных и бытовых нужд граждан и вовлечения несовершеннолетних в процесс употребления сжиженного углеводородного газа</w:t>
      </w:r>
    </w:p>
    <w:bookmarkEnd w:id="0"/>
    <w:bookmarkEnd w:id="1"/>
    <w:p w14:paraId="1A520559" w14:textId="77777777" w:rsidR="00A209D5" w:rsidRDefault="00A209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7A3F70E" w14:textId="77777777" w:rsidR="00851CB5" w:rsidRPr="00D928B0" w:rsidRDefault="00851CB5" w:rsidP="00A209D5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928B0">
        <w:rPr>
          <w:rFonts w:ascii="Times New Roman" w:hAnsi="Times New Roman" w:cs="Times New Roman"/>
          <w:sz w:val="28"/>
          <w:szCs w:val="28"/>
        </w:rPr>
        <w:t>Принят</w:t>
      </w:r>
      <w:r w:rsidR="00A209D5">
        <w:rPr>
          <w:rFonts w:ascii="Times New Roman" w:hAnsi="Times New Roman" w:cs="Times New Roman"/>
          <w:sz w:val="28"/>
          <w:szCs w:val="28"/>
        </w:rPr>
        <w:t xml:space="preserve"> </w:t>
      </w:r>
      <w:r w:rsidRPr="00D928B0">
        <w:rPr>
          <w:rFonts w:ascii="Times New Roman" w:hAnsi="Times New Roman" w:cs="Times New Roman"/>
          <w:sz w:val="28"/>
          <w:szCs w:val="28"/>
        </w:rPr>
        <w:t>Курской областной Думой</w:t>
      </w:r>
      <w:r w:rsidR="00A209D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proofErr w:type="gramStart"/>
      <w:r w:rsidR="00A209D5">
        <w:rPr>
          <w:rFonts w:ascii="Times New Roman" w:hAnsi="Times New Roman" w:cs="Times New Roman"/>
          <w:sz w:val="28"/>
          <w:szCs w:val="28"/>
        </w:rPr>
        <w:t xml:space="preserve">   </w:t>
      </w:r>
      <w:r w:rsidR="00061B5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61B55">
        <w:rPr>
          <w:rFonts w:ascii="Times New Roman" w:hAnsi="Times New Roman" w:cs="Times New Roman"/>
          <w:sz w:val="28"/>
          <w:szCs w:val="28"/>
        </w:rPr>
        <w:t>___»________</w:t>
      </w:r>
      <w:r w:rsidRPr="00D928B0">
        <w:rPr>
          <w:rFonts w:ascii="Times New Roman" w:hAnsi="Times New Roman" w:cs="Times New Roman"/>
          <w:sz w:val="28"/>
          <w:szCs w:val="28"/>
        </w:rPr>
        <w:t xml:space="preserve"> 20</w:t>
      </w:r>
      <w:r w:rsidR="00E90DF8">
        <w:rPr>
          <w:rFonts w:ascii="Times New Roman" w:hAnsi="Times New Roman" w:cs="Times New Roman"/>
          <w:sz w:val="28"/>
          <w:szCs w:val="28"/>
        </w:rPr>
        <w:t>2</w:t>
      </w:r>
      <w:r w:rsidR="006678D3">
        <w:rPr>
          <w:rFonts w:ascii="Times New Roman" w:hAnsi="Times New Roman" w:cs="Times New Roman"/>
          <w:sz w:val="28"/>
          <w:szCs w:val="28"/>
        </w:rPr>
        <w:t>3</w:t>
      </w:r>
      <w:r w:rsidRPr="00D928B0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4849B81D" w14:textId="77777777" w:rsidR="00851CB5" w:rsidRDefault="00851C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F291D2E" w14:textId="77777777" w:rsidR="00851CB5" w:rsidRPr="00D928B0" w:rsidRDefault="00851CB5" w:rsidP="00432721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D928B0">
        <w:rPr>
          <w:rFonts w:ascii="Times New Roman" w:hAnsi="Times New Roman" w:cs="Times New Roman"/>
          <w:sz w:val="28"/>
          <w:szCs w:val="28"/>
        </w:rPr>
        <w:t>Статья 1</w:t>
      </w:r>
      <w:r w:rsidR="000A2A90">
        <w:rPr>
          <w:rFonts w:ascii="Times New Roman" w:hAnsi="Times New Roman" w:cs="Times New Roman"/>
          <w:sz w:val="28"/>
          <w:szCs w:val="28"/>
        </w:rPr>
        <w:t>.</w:t>
      </w:r>
    </w:p>
    <w:p w14:paraId="77515615" w14:textId="77777777" w:rsidR="00432721" w:rsidRDefault="00432721" w:rsidP="000243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66064CF" w14:textId="77777777" w:rsidR="003C1176" w:rsidRPr="003C1176" w:rsidRDefault="003C1176" w:rsidP="003C11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 соответствии с Федеральным законом от 24 июля 1998 года № 124-ФЗ «Об основных гарантиях прав ребенка в Российской Федерации», Федеральным законом от 21 ноября 2011 года № 323-ФЗ «Об основах охраны здоровья граждан в Российской Федерации» регулирует отношения по предупреждению причинения вреда здоровью детей (лиц, не достигших возраста 18 лет) (далее - несовершеннолетние), их физическому интеллектуальному, психическому, духовному и нравственному развитию. </w:t>
      </w:r>
    </w:p>
    <w:p w14:paraId="3B08125F" w14:textId="77777777" w:rsidR="003C1176" w:rsidRPr="003C1176" w:rsidRDefault="003C1176" w:rsidP="003C11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3FB590B1" w14:textId="77777777" w:rsidR="003C1176" w:rsidRPr="003C1176" w:rsidRDefault="003C1176" w:rsidP="003C117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1176">
        <w:rPr>
          <w:rFonts w:ascii="Times New Roman" w:hAnsi="Times New Roman" w:cs="Times New Roman"/>
          <w:sz w:val="28"/>
          <w:szCs w:val="28"/>
        </w:rPr>
        <w:t xml:space="preserve">Статья 2. </w:t>
      </w:r>
    </w:p>
    <w:p w14:paraId="337CA966" w14:textId="77777777" w:rsidR="003C1176" w:rsidRPr="003C1176" w:rsidRDefault="003C1176" w:rsidP="003C1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507B7263" w14:textId="77777777" w:rsidR="003C1176" w:rsidRPr="003C1176" w:rsidRDefault="003C1176" w:rsidP="003C11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целей настоящего Закона используются следующие основные понятия: </w:t>
      </w:r>
    </w:p>
    <w:p w14:paraId="2AE032FB" w14:textId="77777777" w:rsidR="003C1176" w:rsidRPr="003C1176" w:rsidRDefault="00CC2395" w:rsidP="003C11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приборы (приспособления, средства, оборудование)</w:t>
      </w:r>
      <w:r w:rsidR="003C1176" w:rsidRPr="003C1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содержащие сжиженный углеводородный газ, - газовые зажигалки, а также заправочные баллоны, содержащие сжиженный углеводородный газ, любой емкости, используемые для заправки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газовых </w:t>
      </w:r>
      <w:r w:rsidR="003C1176" w:rsidRPr="003C1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зажигалок, работы бытовых приборов, в том числе туристических плит; </w:t>
      </w:r>
    </w:p>
    <w:p w14:paraId="76109A0D" w14:textId="77777777" w:rsidR="003C1176" w:rsidRPr="003C1176" w:rsidRDefault="003C1176" w:rsidP="003C11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употребление сжиженного углеводородного газа - использование </w:t>
      </w:r>
      <w:r w:rsidR="00CC23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приборов (приспособлений, средств, оборудования)</w:t>
      </w:r>
      <w:r w:rsidRPr="003C1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содержащих сжиженный углеводородный газ, не по назначению путем вдыхания паров сжиженного углеводородного газа, содержащегося в указанных товарах. </w:t>
      </w:r>
    </w:p>
    <w:p w14:paraId="75F2E0E0" w14:textId="77777777" w:rsidR="003C1176" w:rsidRPr="003C1176" w:rsidRDefault="003C1176" w:rsidP="003C1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1A9F0D5" w14:textId="77777777" w:rsidR="003C1176" w:rsidRPr="003C1176" w:rsidRDefault="003C1176" w:rsidP="003C1176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1176">
        <w:rPr>
          <w:rFonts w:ascii="Times New Roman" w:hAnsi="Times New Roman" w:cs="Times New Roman"/>
          <w:sz w:val="28"/>
          <w:szCs w:val="28"/>
        </w:rPr>
        <w:t xml:space="preserve">Статья 3.  </w:t>
      </w:r>
    </w:p>
    <w:p w14:paraId="6F88CDCE" w14:textId="77777777" w:rsidR="003C1176" w:rsidRDefault="003C1176" w:rsidP="003C11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4C3B0A" w14:textId="77777777" w:rsidR="003C1176" w:rsidRPr="003C1176" w:rsidRDefault="003C1176" w:rsidP="003C11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Курской области запрещаются: </w:t>
      </w:r>
    </w:p>
    <w:p w14:paraId="7D81E6E4" w14:textId="77777777" w:rsidR="003C1176" w:rsidRPr="003C1176" w:rsidRDefault="003C1176" w:rsidP="003C11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розничная продажа несовершеннолетним товаров, содержащих сжиженный углеводородный газ; </w:t>
      </w:r>
    </w:p>
    <w:p w14:paraId="7B83A732" w14:textId="77777777" w:rsidR="003C1176" w:rsidRPr="003C1176" w:rsidRDefault="003C1176" w:rsidP="003C11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17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вовлечение несовершеннолетних в процесс употребления сжиженного углеводородного газа путем покупки для них либо передачи им </w:t>
      </w:r>
      <w:r w:rsidR="00CC23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приборов (приспособлений, средств, оборудования)</w:t>
      </w:r>
      <w:r w:rsidRPr="003C1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содержащих сжиженный углеводородный газ, а также предложения либо требования употребить сжиженный углеводородный газ. </w:t>
      </w:r>
    </w:p>
    <w:p w14:paraId="04B21870" w14:textId="77777777" w:rsidR="003C1176" w:rsidRPr="003C1176" w:rsidRDefault="003C1176" w:rsidP="003C11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3F602A20" w14:textId="77777777" w:rsidR="003C1176" w:rsidRPr="003C1176" w:rsidRDefault="003C1176" w:rsidP="003C117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4. </w:t>
      </w:r>
    </w:p>
    <w:p w14:paraId="673CD242" w14:textId="77777777" w:rsidR="003C1176" w:rsidRPr="003C1176" w:rsidRDefault="003C1176" w:rsidP="003C1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235B1681" w14:textId="77777777" w:rsidR="003C1176" w:rsidRDefault="003C1176" w:rsidP="003C11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положений настоящего Закона влечет административную ответственность в соответствии с Законом Курской области от 04.01.2003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C1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1-ЗКО «Об административных правонарушениях в Курской области». </w:t>
      </w:r>
    </w:p>
    <w:p w14:paraId="787B153F" w14:textId="77777777" w:rsidR="00CC2395" w:rsidRDefault="00CC2395" w:rsidP="003C11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EB0F8B" w14:textId="77777777" w:rsidR="00CC2395" w:rsidRPr="003C1176" w:rsidRDefault="00CC2395" w:rsidP="003C11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C0127F" w14:textId="77777777" w:rsidR="00CC2395" w:rsidRPr="003C1176" w:rsidRDefault="003C1176" w:rsidP="00CC2395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1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r w:rsidR="00CC2395" w:rsidRPr="003C117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Статья 5. </w:t>
      </w:r>
    </w:p>
    <w:p w14:paraId="2B928B86" w14:textId="77777777" w:rsidR="003C1176" w:rsidRPr="003C1176" w:rsidRDefault="003C1176" w:rsidP="003C11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FF510C" w14:textId="77777777" w:rsidR="003C1176" w:rsidRPr="003C1176" w:rsidRDefault="003C1176" w:rsidP="003C11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1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70D50A21" w14:textId="77777777" w:rsidR="00F35707" w:rsidRPr="00F35707" w:rsidRDefault="00F35707" w:rsidP="00EC6AB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Закон вступает в силу по истечении 10 дней после его официального опубликования и действует до </w:t>
      </w:r>
      <w:r w:rsidR="00EC6AB6" w:rsidRPr="00EC6AB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F3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6AB6" w:rsidRPr="00EC6AB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Pr="00F3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EC6AB6" w:rsidRPr="00EC6AB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F357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</w:t>
      </w:r>
    </w:p>
    <w:p w14:paraId="37F28CD9" w14:textId="77777777" w:rsidR="003C1176" w:rsidRPr="003C1176" w:rsidRDefault="003C1176" w:rsidP="003C11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F123A38" w14:textId="77777777" w:rsidR="003C1176" w:rsidRPr="003C1176" w:rsidRDefault="003C1176" w:rsidP="003C1176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1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14:paraId="29506AEF" w14:textId="77777777" w:rsidR="00A00B38" w:rsidRPr="00D928B0" w:rsidRDefault="00A00B38" w:rsidP="006678D3">
      <w:pPr>
        <w:pStyle w:val="20"/>
        <w:keepNext/>
        <w:keepLines/>
        <w:shd w:val="clear" w:color="auto" w:fill="auto"/>
        <w:ind w:left="709"/>
        <w:rPr>
          <w:sz w:val="28"/>
          <w:szCs w:val="28"/>
        </w:rPr>
      </w:pPr>
    </w:p>
    <w:p w14:paraId="0D231E95" w14:textId="77777777" w:rsidR="00851CB5" w:rsidRPr="00D928B0" w:rsidRDefault="00851CB5" w:rsidP="00A00B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28B0">
        <w:rPr>
          <w:rFonts w:ascii="Times New Roman" w:hAnsi="Times New Roman" w:cs="Times New Roman"/>
          <w:sz w:val="28"/>
          <w:szCs w:val="28"/>
        </w:rPr>
        <w:t>Губернатор</w:t>
      </w:r>
    </w:p>
    <w:p w14:paraId="1758DFBF" w14:textId="77777777" w:rsidR="00851CB5" w:rsidRPr="00D928B0" w:rsidRDefault="00851CB5" w:rsidP="00A00B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28B0">
        <w:rPr>
          <w:rFonts w:ascii="Times New Roman" w:hAnsi="Times New Roman" w:cs="Times New Roman"/>
          <w:sz w:val="28"/>
          <w:szCs w:val="28"/>
        </w:rPr>
        <w:t>Курской области</w:t>
      </w:r>
      <w:r w:rsidR="00A00B3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D928B0">
        <w:rPr>
          <w:rFonts w:ascii="Times New Roman" w:hAnsi="Times New Roman" w:cs="Times New Roman"/>
          <w:sz w:val="28"/>
          <w:szCs w:val="28"/>
        </w:rPr>
        <w:t>Р.В.</w:t>
      </w:r>
      <w:r w:rsidR="00A00B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28B0">
        <w:rPr>
          <w:rFonts w:ascii="Times New Roman" w:hAnsi="Times New Roman" w:cs="Times New Roman"/>
          <w:sz w:val="28"/>
          <w:szCs w:val="28"/>
        </w:rPr>
        <w:t>С</w:t>
      </w:r>
      <w:r w:rsidR="00A00B38">
        <w:rPr>
          <w:rFonts w:ascii="Times New Roman" w:hAnsi="Times New Roman" w:cs="Times New Roman"/>
          <w:sz w:val="28"/>
          <w:szCs w:val="28"/>
        </w:rPr>
        <w:t>таровойт</w:t>
      </w:r>
      <w:proofErr w:type="spellEnd"/>
    </w:p>
    <w:p w14:paraId="478C5CE8" w14:textId="77777777" w:rsidR="00A00B38" w:rsidRDefault="00A00B38" w:rsidP="00A00B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D504CC" w14:textId="77777777" w:rsidR="00851CB5" w:rsidRPr="00D928B0" w:rsidRDefault="00851CB5" w:rsidP="00A00B3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D928B0">
        <w:rPr>
          <w:rFonts w:ascii="Times New Roman" w:hAnsi="Times New Roman" w:cs="Times New Roman"/>
          <w:sz w:val="28"/>
          <w:szCs w:val="28"/>
        </w:rPr>
        <w:t>г. Курск</w:t>
      </w:r>
    </w:p>
    <w:p w14:paraId="7D26021D" w14:textId="77777777" w:rsidR="00851CB5" w:rsidRPr="00D928B0" w:rsidRDefault="00A00B38" w:rsidP="00A00B3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«_____»</w:t>
      </w:r>
      <w:r w:rsidR="00851CB5" w:rsidRPr="00D928B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="00851CB5" w:rsidRPr="00D928B0">
        <w:rPr>
          <w:rFonts w:ascii="Times New Roman" w:hAnsi="Times New Roman" w:cs="Times New Roman"/>
          <w:sz w:val="28"/>
          <w:szCs w:val="28"/>
        </w:rPr>
        <w:t xml:space="preserve"> 20</w:t>
      </w:r>
      <w:r w:rsidR="00194567">
        <w:rPr>
          <w:rFonts w:ascii="Times New Roman" w:hAnsi="Times New Roman" w:cs="Times New Roman"/>
          <w:sz w:val="28"/>
          <w:szCs w:val="28"/>
        </w:rPr>
        <w:t>2</w:t>
      </w:r>
      <w:r w:rsidR="006678D3">
        <w:rPr>
          <w:rFonts w:ascii="Times New Roman" w:hAnsi="Times New Roman" w:cs="Times New Roman"/>
          <w:sz w:val="28"/>
          <w:szCs w:val="28"/>
        </w:rPr>
        <w:t>3</w:t>
      </w:r>
      <w:r w:rsidR="00851CB5" w:rsidRPr="00D928B0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62C040D" w14:textId="77777777" w:rsidR="00851CB5" w:rsidRPr="00D928B0" w:rsidRDefault="00A00B38" w:rsidP="00A00B38">
      <w:pPr>
        <w:pStyle w:val="ConsPlusNormal"/>
        <w:spacing w:before="2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______</w:t>
      </w:r>
      <w:r w:rsidR="00851CB5" w:rsidRPr="00D928B0">
        <w:rPr>
          <w:rFonts w:ascii="Times New Roman" w:hAnsi="Times New Roman" w:cs="Times New Roman"/>
          <w:sz w:val="28"/>
          <w:szCs w:val="28"/>
        </w:rPr>
        <w:t xml:space="preserve"> - ЗКО</w:t>
      </w:r>
    </w:p>
    <w:sectPr w:rsidR="00851CB5" w:rsidRPr="00D928B0" w:rsidSect="00061B55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64225"/>
    <w:multiLevelType w:val="multilevel"/>
    <w:tmpl w:val="8E32A4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144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1CB5"/>
    <w:rsid w:val="0001154C"/>
    <w:rsid w:val="000243F9"/>
    <w:rsid w:val="00027ED9"/>
    <w:rsid w:val="00057529"/>
    <w:rsid w:val="00061B55"/>
    <w:rsid w:val="00075BD9"/>
    <w:rsid w:val="00097DDD"/>
    <w:rsid w:val="000A2A90"/>
    <w:rsid w:val="00114DF2"/>
    <w:rsid w:val="001305E5"/>
    <w:rsid w:val="0014342C"/>
    <w:rsid w:val="001813F4"/>
    <w:rsid w:val="00194567"/>
    <w:rsid w:val="0026492F"/>
    <w:rsid w:val="002B7B18"/>
    <w:rsid w:val="002C562C"/>
    <w:rsid w:val="00355EF1"/>
    <w:rsid w:val="0038334E"/>
    <w:rsid w:val="003B3E29"/>
    <w:rsid w:val="003C1176"/>
    <w:rsid w:val="003C3BA3"/>
    <w:rsid w:val="0043059E"/>
    <w:rsid w:val="00432721"/>
    <w:rsid w:val="00494DB8"/>
    <w:rsid w:val="00496486"/>
    <w:rsid w:val="00503DFB"/>
    <w:rsid w:val="0052005F"/>
    <w:rsid w:val="00576029"/>
    <w:rsid w:val="006678D3"/>
    <w:rsid w:val="007A14B1"/>
    <w:rsid w:val="007E4FE4"/>
    <w:rsid w:val="00851CB5"/>
    <w:rsid w:val="008C1C28"/>
    <w:rsid w:val="008C3CB3"/>
    <w:rsid w:val="008D344E"/>
    <w:rsid w:val="008F34E1"/>
    <w:rsid w:val="0092442D"/>
    <w:rsid w:val="00932476"/>
    <w:rsid w:val="0094352F"/>
    <w:rsid w:val="00974B3D"/>
    <w:rsid w:val="00997425"/>
    <w:rsid w:val="009B203D"/>
    <w:rsid w:val="009C125F"/>
    <w:rsid w:val="00A00B38"/>
    <w:rsid w:val="00A209D5"/>
    <w:rsid w:val="00A97F81"/>
    <w:rsid w:val="00B45E72"/>
    <w:rsid w:val="00B7734B"/>
    <w:rsid w:val="00BB724B"/>
    <w:rsid w:val="00C602BC"/>
    <w:rsid w:val="00CC2395"/>
    <w:rsid w:val="00CF0507"/>
    <w:rsid w:val="00D54591"/>
    <w:rsid w:val="00D60CCB"/>
    <w:rsid w:val="00D87AB7"/>
    <w:rsid w:val="00D928B0"/>
    <w:rsid w:val="00DB4401"/>
    <w:rsid w:val="00DD6B55"/>
    <w:rsid w:val="00E50D31"/>
    <w:rsid w:val="00E74159"/>
    <w:rsid w:val="00E90DF8"/>
    <w:rsid w:val="00EB62CC"/>
    <w:rsid w:val="00EC6AB6"/>
    <w:rsid w:val="00F35707"/>
    <w:rsid w:val="00F65BCC"/>
    <w:rsid w:val="00F84C9A"/>
    <w:rsid w:val="00F972E2"/>
    <w:rsid w:val="00FB5BAB"/>
    <w:rsid w:val="00FC1AA0"/>
    <w:rsid w:val="00FC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19992"/>
  <w15:chartTrackingRefBased/>
  <w15:docId w15:val="{0585F817-AD5C-4B51-AC0B-A4D9E3339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51C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51C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0243F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30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305E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F0507"/>
    <w:rPr>
      <w:color w:val="0563C1" w:themeColor="hyperlink"/>
      <w:u w:val="single"/>
    </w:rPr>
  </w:style>
  <w:style w:type="character" w:customStyle="1" w:styleId="2">
    <w:name w:val="Заголовок №2_"/>
    <w:basedOn w:val="a0"/>
    <w:link w:val="20"/>
    <w:rsid w:val="008C3CB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8C3CB3"/>
    <w:pPr>
      <w:widowControl w:val="0"/>
      <w:shd w:val="clear" w:color="auto" w:fill="FFFFFF"/>
      <w:spacing w:after="280" w:line="240" w:lineRule="auto"/>
      <w:ind w:left="7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7">
    <w:name w:val="Основной текст_"/>
    <w:basedOn w:val="a0"/>
    <w:link w:val="1"/>
    <w:rsid w:val="008C3CB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7"/>
    <w:rsid w:val="008C3CB3"/>
    <w:pPr>
      <w:widowControl w:val="0"/>
      <w:shd w:val="clear" w:color="auto" w:fill="FFFFFF"/>
      <w:spacing w:after="0" w:line="245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2172</Characters>
  <Application>Microsoft Office Word</Application>
  <DocSecurity>4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Панкова Елена Александровна</dc:creator>
  <cp:keywords/>
  <dc:description/>
  <cp:lastModifiedBy>Павлова</cp:lastModifiedBy>
  <cp:revision>2</cp:revision>
  <cp:lastPrinted>2022-11-28T12:03:00Z</cp:lastPrinted>
  <dcterms:created xsi:type="dcterms:W3CDTF">2023-08-02T14:22:00Z</dcterms:created>
  <dcterms:modified xsi:type="dcterms:W3CDTF">2023-08-02T14:22:00Z</dcterms:modified>
</cp:coreProperties>
</file>