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60"/>
        <w:gridCol w:w="4961"/>
      </w:tblGrid>
      <w:tr w:rsidR="00C31842" w:rsidRPr="00073024" w14:paraId="146AFA29" w14:textId="77777777" w:rsidTr="004146D3">
        <w:trPr>
          <w:jc w:val="center"/>
        </w:trPr>
        <w:tc>
          <w:tcPr>
            <w:tcW w:w="2500" w:type="pct"/>
          </w:tcPr>
          <w:p w14:paraId="0FC57448" w14:textId="77777777" w:rsidR="00C31842" w:rsidRDefault="002147CC" w:rsidP="00394BB8">
            <w:pPr>
              <w:jc w:val="center"/>
              <w:rPr>
                <w:sz w:val="24"/>
                <w:szCs w:val="24"/>
              </w:rPr>
            </w:pPr>
            <w:permStart w:id="1483214957" w:edGrp="everyone" w:colFirst="1" w:colLast="1"/>
            <w:permStart w:id="962288784" w:edGrp="everyone" w:colFirst="0" w:colLast="0"/>
            <w:r w:rsidRPr="002147CC">
              <w:rPr>
                <w:noProof/>
                <w:sz w:val="24"/>
                <w:szCs w:val="24"/>
              </w:rPr>
              <w:drawing>
                <wp:inline distT="0" distB="0" distL="0" distR="0" wp14:anchorId="087D6AD7" wp14:editId="4E78767F">
                  <wp:extent cx="781050" cy="800100"/>
                  <wp:effectExtent l="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93" t="8889" r="14203" b="11111"/>
                          <a:stretch/>
                        </pic:blipFill>
                        <pic:spPr bwMode="auto">
                          <a:xfrm>
                            <a:off x="0" y="0"/>
                            <a:ext cx="7810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50A974B" w14:textId="77777777" w:rsidR="0036038D" w:rsidRPr="002147CC" w:rsidRDefault="0036038D" w:rsidP="00394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225AE75F" w14:textId="6174FBF2" w:rsidR="00C31842" w:rsidRPr="00073024" w:rsidRDefault="00270ADB" w:rsidP="00270ADB">
            <w:pPr>
              <w:jc w:val="right"/>
            </w:pPr>
            <w:r>
              <w:t>ПРОЕКТ</w:t>
            </w:r>
          </w:p>
        </w:tc>
      </w:tr>
      <w:tr w:rsidR="002147CC" w:rsidRPr="002147CC" w14:paraId="009BAD83" w14:textId="77777777" w:rsidTr="004146D3">
        <w:trPr>
          <w:jc w:val="center"/>
        </w:trPr>
        <w:tc>
          <w:tcPr>
            <w:tcW w:w="2500" w:type="pct"/>
          </w:tcPr>
          <w:p w14:paraId="670BB7C8" w14:textId="77777777" w:rsidR="005C7955" w:rsidRPr="005C7955" w:rsidRDefault="005C7955" w:rsidP="005C7955">
            <w:pPr>
              <w:jc w:val="center"/>
              <w:rPr>
                <w:b/>
                <w:sz w:val="22"/>
                <w:szCs w:val="22"/>
              </w:rPr>
            </w:pPr>
            <w:permStart w:id="930744201" w:edGrp="everyone" w:colFirst="1" w:colLast="1"/>
            <w:permStart w:id="648483111" w:edGrp="everyone" w:colFirst="0" w:colLast="0"/>
            <w:permEnd w:id="1483214957"/>
            <w:permEnd w:id="962288784"/>
            <w:r w:rsidRPr="005C7955">
              <w:rPr>
                <w:b/>
                <w:sz w:val="22"/>
                <w:szCs w:val="22"/>
              </w:rPr>
              <w:t>АДМИНИСТРАЦИЯ</w:t>
            </w:r>
          </w:p>
          <w:p w14:paraId="47965909" w14:textId="77777777" w:rsidR="005C7955" w:rsidRPr="005C7955" w:rsidRDefault="005C7955" w:rsidP="005C7955">
            <w:pPr>
              <w:jc w:val="center"/>
              <w:rPr>
                <w:b/>
                <w:sz w:val="22"/>
                <w:szCs w:val="22"/>
              </w:rPr>
            </w:pPr>
            <w:r w:rsidRPr="005C7955">
              <w:rPr>
                <w:b/>
                <w:sz w:val="22"/>
                <w:szCs w:val="22"/>
              </w:rPr>
              <w:t>КУРСКОЙ ОБЛАСТИ</w:t>
            </w:r>
          </w:p>
          <w:p w14:paraId="6DE27EE4" w14:textId="77777777" w:rsidR="005C7955" w:rsidRPr="005C7955" w:rsidRDefault="005C7955" w:rsidP="005C7955">
            <w:pPr>
              <w:jc w:val="center"/>
              <w:rPr>
                <w:b/>
                <w:sz w:val="22"/>
                <w:szCs w:val="22"/>
              </w:rPr>
            </w:pPr>
          </w:p>
          <w:p w14:paraId="252ADBC1" w14:textId="77777777" w:rsidR="005C7955" w:rsidRPr="005C7955" w:rsidRDefault="005C7955" w:rsidP="005C7955">
            <w:pPr>
              <w:jc w:val="center"/>
              <w:rPr>
                <w:b/>
                <w:sz w:val="22"/>
                <w:szCs w:val="22"/>
              </w:rPr>
            </w:pPr>
            <w:r w:rsidRPr="005C7955">
              <w:rPr>
                <w:b/>
                <w:sz w:val="22"/>
                <w:szCs w:val="22"/>
              </w:rPr>
              <w:t>Комитет по экономике и развитию</w:t>
            </w:r>
          </w:p>
          <w:p w14:paraId="783D3661" w14:textId="77777777" w:rsidR="005C7955" w:rsidRPr="005C7955" w:rsidRDefault="005C7955" w:rsidP="005C7955">
            <w:pPr>
              <w:jc w:val="center"/>
              <w:rPr>
                <w:b/>
                <w:sz w:val="22"/>
                <w:szCs w:val="22"/>
              </w:rPr>
            </w:pPr>
            <w:r w:rsidRPr="005C7955">
              <w:rPr>
                <w:b/>
                <w:sz w:val="22"/>
                <w:szCs w:val="22"/>
              </w:rPr>
              <w:t>Курской области</w:t>
            </w:r>
          </w:p>
          <w:p w14:paraId="5F5C1B13" w14:textId="77777777" w:rsidR="005C7955" w:rsidRPr="005C7955" w:rsidRDefault="005C7955" w:rsidP="005C7955">
            <w:pPr>
              <w:jc w:val="center"/>
              <w:rPr>
                <w:sz w:val="22"/>
                <w:szCs w:val="22"/>
              </w:rPr>
            </w:pPr>
          </w:p>
          <w:p w14:paraId="6B87A135" w14:textId="77777777" w:rsidR="005C7955" w:rsidRPr="005C7955" w:rsidRDefault="005C7955" w:rsidP="005C7955">
            <w:pPr>
              <w:jc w:val="center"/>
              <w:rPr>
                <w:sz w:val="22"/>
                <w:szCs w:val="22"/>
              </w:rPr>
            </w:pPr>
            <w:r w:rsidRPr="005C7955">
              <w:rPr>
                <w:sz w:val="22"/>
                <w:szCs w:val="22"/>
              </w:rPr>
              <w:t>305000, г. Курск,</w:t>
            </w:r>
          </w:p>
          <w:p w14:paraId="4D407161" w14:textId="77777777" w:rsidR="005C7955" w:rsidRPr="005C7955" w:rsidRDefault="005C7955" w:rsidP="005C7955">
            <w:pPr>
              <w:jc w:val="center"/>
              <w:rPr>
                <w:sz w:val="22"/>
                <w:szCs w:val="22"/>
              </w:rPr>
            </w:pPr>
            <w:r w:rsidRPr="005C7955">
              <w:rPr>
                <w:sz w:val="22"/>
                <w:szCs w:val="22"/>
              </w:rPr>
              <w:t>Красная Площадь, дом 6,</w:t>
            </w:r>
          </w:p>
          <w:p w14:paraId="3C4A6B48" w14:textId="0969DF97" w:rsidR="005C7955" w:rsidRPr="00B22BE8" w:rsidRDefault="005C7955" w:rsidP="005C7955">
            <w:pPr>
              <w:jc w:val="center"/>
              <w:rPr>
                <w:sz w:val="22"/>
                <w:szCs w:val="22"/>
                <w:lang w:val="en-US"/>
              </w:rPr>
            </w:pPr>
            <w:r w:rsidRPr="005C7955">
              <w:rPr>
                <w:sz w:val="22"/>
                <w:szCs w:val="22"/>
              </w:rPr>
              <w:t>тел</w:t>
            </w:r>
            <w:r w:rsidRPr="00B22BE8">
              <w:rPr>
                <w:sz w:val="22"/>
                <w:szCs w:val="22"/>
                <w:lang w:val="en-US"/>
              </w:rPr>
              <w:t>. (471-2) 70-82-05</w:t>
            </w:r>
          </w:p>
          <w:p w14:paraId="0E028938" w14:textId="7B002543" w:rsidR="002147CC" w:rsidRPr="005C7955" w:rsidRDefault="005C7955" w:rsidP="005C7955">
            <w:pPr>
              <w:jc w:val="center"/>
              <w:rPr>
                <w:sz w:val="22"/>
                <w:szCs w:val="22"/>
                <w:lang w:val="en-US"/>
              </w:rPr>
            </w:pPr>
            <w:r w:rsidRPr="005C7955">
              <w:rPr>
                <w:sz w:val="22"/>
                <w:szCs w:val="22"/>
                <w:lang w:val="en-US"/>
              </w:rPr>
              <w:t>e-mail: pr.econom@rkursk.ru</w:t>
            </w:r>
          </w:p>
        </w:tc>
        <w:tc>
          <w:tcPr>
            <w:tcW w:w="2500" w:type="pct"/>
            <w:vMerge w:val="restart"/>
          </w:tcPr>
          <w:p w14:paraId="107C036A" w14:textId="00FB84AA" w:rsidR="002147CC" w:rsidRPr="007E4E8E" w:rsidRDefault="002147CC" w:rsidP="00082CC1">
            <w:pPr>
              <w:jc w:val="center"/>
              <w:rPr>
                <w:lang w:val="en-US"/>
              </w:rPr>
            </w:pPr>
          </w:p>
        </w:tc>
      </w:tr>
      <w:permEnd w:id="930744201"/>
      <w:permEnd w:id="648483111"/>
      <w:tr w:rsidR="002147CC" w:rsidRPr="00B25445" w14:paraId="7326B97A" w14:textId="77777777" w:rsidTr="004146D3">
        <w:trPr>
          <w:jc w:val="center"/>
        </w:trPr>
        <w:tc>
          <w:tcPr>
            <w:tcW w:w="2500" w:type="pct"/>
          </w:tcPr>
          <w:p w14:paraId="6F5C3050" w14:textId="77777777" w:rsidR="002147CC" w:rsidRPr="002147CC" w:rsidRDefault="002B2C7F" w:rsidP="00DD33F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66CF68" wp14:editId="492FD0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772000" cy="288000"/>
                      <wp:effectExtent l="0" t="0" r="9525" b="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2000" cy="2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F67E16" w14:textId="77777777" w:rsidR="00243BA8" w:rsidRPr="00243BA8" w:rsidRDefault="00243BA8" w:rsidP="00243B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bookmarkStart w:id="0" w:name="REGNUMDATESTAMP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6CF68" id="Прямоугольник 4" o:spid="_x0000_s1026" style="position:absolute;left:0;text-align:left;margin-left:0;margin-top:0;width:218.2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" filled="f" stroked="f" strokeweight="1pt">
                      <v:textbox inset="0,0,0,0">
                        <w:txbxContent>
                          <w:p w14:paraId="2DF67E16" w14:textId="77777777" w:rsidR="00243BA8" w:rsidRPr="00243BA8" w:rsidRDefault="00243BA8" w:rsidP="00243B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bookmarkStart w:id="1" w:name="REGNUMDATESTAMP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A6193">
              <w:rPr>
                <w:noProof/>
              </w:rPr>
              <mc:AlternateContent>
                <mc:Choice Requires="wps">
                  <w:drawing>
                    <wp:inline distT="0" distB="0" distL="0" distR="0" wp14:anchorId="4A6C0FA4" wp14:editId="2EA0D541">
                      <wp:extent cx="2772000" cy="288000"/>
                      <wp:effectExtent l="0" t="0" r="0" b="0"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2000" cy="2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9C6E9C" id="Прямоугольник 5" o:spid="_x0000_s1026" style="width:218.2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" filled="f" stroked="f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00" w:type="pct"/>
            <w:vMerge/>
          </w:tcPr>
          <w:p w14:paraId="3EB64FF8" w14:textId="77777777" w:rsidR="002147CC" w:rsidRPr="00E60E86" w:rsidRDefault="002147CC" w:rsidP="003B2E09">
            <w:pPr>
              <w:jc w:val="center"/>
              <w:rPr>
                <w:b/>
              </w:rPr>
            </w:pPr>
          </w:p>
        </w:tc>
      </w:tr>
      <w:tr w:rsidR="002147CC" w:rsidRPr="00B25445" w14:paraId="3FF92D2A" w14:textId="77777777" w:rsidTr="004146D3">
        <w:trPr>
          <w:jc w:val="center"/>
        </w:trPr>
        <w:tc>
          <w:tcPr>
            <w:tcW w:w="2500" w:type="pct"/>
          </w:tcPr>
          <w:p w14:paraId="2FA67C1A" w14:textId="5243B7D7" w:rsidR="002147CC" w:rsidRPr="002147CC" w:rsidRDefault="002147CC" w:rsidP="00FE39EC">
            <w:pPr>
              <w:spacing w:after="120"/>
              <w:jc w:val="center"/>
              <w:rPr>
                <w:noProof/>
                <w:sz w:val="24"/>
                <w:szCs w:val="24"/>
              </w:rPr>
            </w:pPr>
            <w:permStart w:id="2046886721" w:edGrp="everyone" w:colFirst="0" w:colLast="0"/>
          </w:p>
        </w:tc>
        <w:tc>
          <w:tcPr>
            <w:tcW w:w="2500" w:type="pct"/>
            <w:vMerge/>
          </w:tcPr>
          <w:p w14:paraId="20F3B1D0" w14:textId="77777777" w:rsidR="002147CC" w:rsidRPr="00E60E86" w:rsidRDefault="002147CC" w:rsidP="003B2E09">
            <w:pPr>
              <w:jc w:val="center"/>
              <w:rPr>
                <w:b/>
              </w:rPr>
            </w:pPr>
          </w:p>
        </w:tc>
      </w:tr>
      <w:permEnd w:id="2046886721"/>
    </w:tbl>
    <w:p w14:paraId="55466B5D" w14:textId="77777777" w:rsidR="0056492B" w:rsidRDefault="0056492B" w:rsidP="00AC6F41">
      <w:pPr>
        <w:jc w:val="center"/>
        <w:rPr>
          <w:bCs w:val="0"/>
        </w:rPr>
      </w:pPr>
    </w:p>
    <w:p w14:paraId="0991B717" w14:textId="77777777" w:rsidR="00B25445" w:rsidRDefault="00B25445" w:rsidP="00AC6F41">
      <w:pPr>
        <w:jc w:val="center"/>
        <w:rPr>
          <w:bCs w:val="0"/>
        </w:rPr>
      </w:pPr>
      <w:permStart w:id="1835288076" w:edGrp="everyone"/>
    </w:p>
    <w:p w14:paraId="0AF08BFA" w14:textId="77777777" w:rsidR="007E4E8E" w:rsidRPr="002F1474" w:rsidRDefault="007E4E8E" w:rsidP="00A46F00">
      <w:pPr>
        <w:jc w:val="center"/>
        <w:rPr>
          <w:b/>
          <w:bCs w:val="0"/>
        </w:rPr>
      </w:pPr>
      <w:r w:rsidRPr="002F1474">
        <w:rPr>
          <w:b/>
          <w:bCs w:val="0"/>
        </w:rPr>
        <w:t>Заключение об экспертизе нормативно-правового акта Курской области, затрагивающего вопросы осуществления предпринимательской и инвестиционной деятельности</w:t>
      </w:r>
    </w:p>
    <w:p w14:paraId="4936AA45" w14:textId="19A1D1D3" w:rsidR="007E4E8E" w:rsidRPr="002F1474" w:rsidRDefault="007E4E8E" w:rsidP="00A46F00">
      <w:pPr>
        <w:jc w:val="center"/>
      </w:pPr>
      <w:r w:rsidRPr="002F1474">
        <w:t xml:space="preserve">(экспертиза постановления Администрации Курской области </w:t>
      </w:r>
      <w:r w:rsidR="00106D73" w:rsidRPr="002F1474">
        <w:t xml:space="preserve">от </w:t>
      </w:r>
      <w:r w:rsidR="002F1474" w:rsidRPr="002F1474">
        <w:t>01.04.</w:t>
      </w:r>
      <w:r w:rsidR="00106D73" w:rsidRPr="002F1474">
        <w:t>2021 №</w:t>
      </w:r>
      <w:r w:rsidR="00B145C1" w:rsidRPr="002F1474">
        <w:t> </w:t>
      </w:r>
      <w:r w:rsidR="002F1474" w:rsidRPr="002F1474">
        <w:t>321</w:t>
      </w:r>
      <w:r w:rsidR="00106D73" w:rsidRPr="002F1474">
        <w:t xml:space="preserve">-па (в ред. от </w:t>
      </w:r>
      <w:r w:rsidR="002F1474" w:rsidRPr="002F1474">
        <w:t>23.11.2021</w:t>
      </w:r>
      <w:r w:rsidR="00106D73" w:rsidRPr="002F1474">
        <w:t>) «</w:t>
      </w:r>
      <w:bookmarkStart w:id="2" w:name="_Hlk121238754"/>
      <w:r w:rsidR="002F1474" w:rsidRPr="002F1474">
        <w:t>Об утверждении порядка предоставления субсидии на оплату части расходов по замене лифтов в многоквартирных домах на территории Курской области</w:t>
      </w:r>
      <w:bookmarkEnd w:id="2"/>
      <w:r w:rsidR="00106D73" w:rsidRPr="002F1474">
        <w:t>»</w:t>
      </w:r>
      <w:r w:rsidRPr="002F1474">
        <w:t>)</w:t>
      </w:r>
    </w:p>
    <w:p w14:paraId="512EF899" w14:textId="77777777" w:rsidR="007E4E8E" w:rsidRPr="009B0E76" w:rsidRDefault="007E4E8E" w:rsidP="00A46F00">
      <w:pPr>
        <w:jc w:val="center"/>
        <w:rPr>
          <w:color w:val="FF0000"/>
        </w:rPr>
      </w:pPr>
    </w:p>
    <w:p w14:paraId="1203F621" w14:textId="30D4F9B2" w:rsidR="007E4E8E" w:rsidRPr="00393668" w:rsidRDefault="007E4E8E" w:rsidP="00A46F00">
      <w:pPr>
        <w:ind w:firstLine="709"/>
        <w:jc w:val="both"/>
      </w:pPr>
      <w:r w:rsidRPr="00393668">
        <w:t>Комитет по экономике и развитию Курской области в соответствии с Порядком проведения экспертизы нормативных правовых актов Курской области, затрагивающих вопросы осуществления предпринимательской и инвестиционной деятельности, утвержденным постановлением Администрации Курской области от 02.07.2014 № 401-па (в ред. от 16.01.2017), рассмотрев постановлени</w:t>
      </w:r>
      <w:r w:rsidR="00B32D68" w:rsidRPr="00393668">
        <w:t xml:space="preserve">е </w:t>
      </w:r>
      <w:r w:rsidRPr="00393668">
        <w:t xml:space="preserve">Администрации Курской области </w:t>
      </w:r>
      <w:r w:rsidR="002F1474" w:rsidRPr="00393668">
        <w:t xml:space="preserve">от 01.04.2021 № 321-па (в ред. от 23.11.2021) «Об утверждении порядка предоставления субсидии на оплату части расходов по замене лифтов в многоквартирных домах на территории Курской области» </w:t>
      </w:r>
      <w:r w:rsidRPr="00393668">
        <w:t xml:space="preserve">(далее – Постановление </w:t>
      </w:r>
      <w:r w:rsidR="0097411E" w:rsidRPr="00393668">
        <w:t>№</w:t>
      </w:r>
      <w:r w:rsidR="00FD484C" w:rsidRPr="00393668">
        <w:t> </w:t>
      </w:r>
      <w:r w:rsidR="002F1474" w:rsidRPr="00393668">
        <w:t>321-па</w:t>
      </w:r>
      <w:r w:rsidRPr="00393668">
        <w:t xml:space="preserve">, Порядок предоставления субсидий), сообщает следующее. </w:t>
      </w:r>
    </w:p>
    <w:p w14:paraId="3D05FCB9" w14:textId="34DBE0D8" w:rsidR="007E4E8E" w:rsidRPr="00393668" w:rsidRDefault="007E4E8E" w:rsidP="00A46F00">
      <w:pPr>
        <w:ind w:firstLine="709"/>
        <w:jc w:val="both"/>
      </w:pPr>
      <w:r w:rsidRPr="00393668">
        <w:t xml:space="preserve">Проведение экспертизы Постановления </w:t>
      </w:r>
      <w:r w:rsidR="003C3B15" w:rsidRPr="00393668">
        <w:t xml:space="preserve">№ </w:t>
      </w:r>
      <w:r w:rsidR="00FD2A34">
        <w:t>321</w:t>
      </w:r>
      <w:r w:rsidRPr="00393668">
        <w:t>-па осуществляется в соответствии с Планом проведения экспертизы нормативных правовых актов Курской области, затрагивающих вопросы осуществления предпринимательской и инвестиционной деятельности, на 2022 год (утвержден председателем комитета по экономике и развитию Курской области Л.Г. Осиповым 25.02.2022).</w:t>
      </w:r>
    </w:p>
    <w:p w14:paraId="29BD098B" w14:textId="24654BEA" w:rsidR="007E4E8E" w:rsidRPr="00393668" w:rsidRDefault="007E4E8E" w:rsidP="00A46F00">
      <w:pPr>
        <w:ind w:firstLine="709"/>
        <w:jc w:val="both"/>
      </w:pPr>
      <w:r w:rsidRPr="00393668">
        <w:t>Разработчик Постановления</w:t>
      </w:r>
      <w:r w:rsidR="0097411E" w:rsidRPr="00393668">
        <w:t xml:space="preserve"> №</w:t>
      </w:r>
      <w:r w:rsidRPr="00393668">
        <w:t xml:space="preserve"> </w:t>
      </w:r>
      <w:r w:rsidR="00393668" w:rsidRPr="00393668">
        <w:t>321</w:t>
      </w:r>
      <w:r w:rsidRPr="00393668">
        <w:t xml:space="preserve">-па – комитет жилищно-коммунального хозяйства и ТЭК Курской области (далее </w:t>
      </w:r>
      <w:r w:rsidR="0097411E" w:rsidRPr="00393668">
        <w:t xml:space="preserve">– </w:t>
      </w:r>
      <w:r w:rsidRPr="00393668">
        <w:t xml:space="preserve">Комитет).  </w:t>
      </w:r>
    </w:p>
    <w:p w14:paraId="5423E626" w14:textId="77777777" w:rsidR="007E4E8E" w:rsidRPr="00393668" w:rsidRDefault="007E4E8E" w:rsidP="00A46F00">
      <w:pPr>
        <w:ind w:firstLine="709"/>
        <w:jc w:val="both"/>
      </w:pPr>
      <w:r w:rsidRPr="00393668">
        <w:t>Настоящее заключение подготовлено впервые.</w:t>
      </w:r>
    </w:p>
    <w:p w14:paraId="004112AE" w14:textId="0D6C0E3F" w:rsidR="007E4E8E" w:rsidRPr="00B74775" w:rsidRDefault="007E4E8E" w:rsidP="00A46F00">
      <w:pPr>
        <w:ind w:firstLine="709"/>
        <w:jc w:val="both"/>
      </w:pPr>
      <w:r w:rsidRPr="00DD29DA">
        <w:lastRenderedPageBreak/>
        <w:t xml:space="preserve">Постановление </w:t>
      </w:r>
      <w:r w:rsidR="0097411E" w:rsidRPr="00DD29DA">
        <w:t xml:space="preserve">№ </w:t>
      </w:r>
      <w:r w:rsidR="00393668" w:rsidRPr="00DD29DA">
        <w:t>321-</w:t>
      </w:r>
      <w:r w:rsidRPr="00DD29DA">
        <w:t xml:space="preserve">па разработано в соответствии со </w:t>
      </w:r>
      <w:hyperlink r:id="rId9" w:history="1">
        <w:r w:rsidRPr="00DD29DA">
          <w:t>статьей 78</w:t>
        </w:r>
      </w:hyperlink>
      <w:r w:rsidRPr="00DD29DA">
        <w:t xml:space="preserve"> Бюджетного кодекса Российской Федерации (далее БК РФ), </w:t>
      </w:r>
      <w:hyperlink r:id="rId10" w:history="1">
        <w:r w:rsidRPr="00DD29DA">
          <w:t>статьей 191</w:t>
        </w:r>
      </w:hyperlink>
      <w:r w:rsidRPr="00DD29DA">
        <w:t xml:space="preserve"> Жилищного кодекса Российской Федерации, </w:t>
      </w:r>
      <w:r w:rsidR="000F10DD">
        <w:t xml:space="preserve">Правил </w:t>
      </w:r>
      <w:r w:rsidR="00DD29DA" w:rsidRPr="00DD29DA">
        <w:t>предоставления финансовой поддержки за счет средств государственной корпорации - Фонда содействия реформированию жилищно-коммунального хозяйства на проведение капитального ремонта многоквартирных домов</w:t>
      </w:r>
      <w:r w:rsidR="00891C61" w:rsidRPr="00DD29DA">
        <w:t xml:space="preserve">, утвержденными </w:t>
      </w:r>
      <w:hyperlink r:id="rId11" w:history="1">
        <w:r w:rsidR="0097411E" w:rsidRPr="00DD29DA">
          <w:t>п</w:t>
        </w:r>
        <w:r w:rsidRPr="00DD29DA">
          <w:t>остановлением</w:t>
        </w:r>
      </w:hyperlink>
      <w:r w:rsidRPr="00DD29DA">
        <w:t xml:space="preserve"> Правительства </w:t>
      </w:r>
      <w:r w:rsidRPr="00B74775">
        <w:t xml:space="preserve">Российской Федерации от </w:t>
      </w:r>
      <w:r w:rsidR="00F0556F" w:rsidRPr="00B74775">
        <w:t>1</w:t>
      </w:r>
      <w:r w:rsidR="00DD29DA" w:rsidRPr="00B74775">
        <w:t>7</w:t>
      </w:r>
      <w:r w:rsidR="001026D0" w:rsidRPr="00B74775">
        <w:t> </w:t>
      </w:r>
      <w:r w:rsidR="00DD29DA" w:rsidRPr="00B74775">
        <w:t>января</w:t>
      </w:r>
      <w:r w:rsidR="00F0556F" w:rsidRPr="00B74775">
        <w:t xml:space="preserve"> </w:t>
      </w:r>
      <w:r w:rsidRPr="00B74775">
        <w:t xml:space="preserve"> 20</w:t>
      </w:r>
      <w:r w:rsidR="00F0556F" w:rsidRPr="00B74775">
        <w:t>1</w:t>
      </w:r>
      <w:r w:rsidR="00DD29DA" w:rsidRPr="00B74775">
        <w:t>7</w:t>
      </w:r>
      <w:r w:rsidRPr="00B74775">
        <w:t xml:space="preserve"> г. № </w:t>
      </w:r>
      <w:r w:rsidR="00DD29DA" w:rsidRPr="00B74775">
        <w:t>18.</w:t>
      </w:r>
    </w:p>
    <w:p w14:paraId="5B764CA4" w14:textId="7BC12FC3" w:rsidR="007E4E8E" w:rsidRDefault="007E4E8E" w:rsidP="00F649AD">
      <w:pPr>
        <w:ind w:firstLine="709"/>
        <w:jc w:val="both"/>
      </w:pPr>
      <w:r w:rsidRPr="00B74775">
        <w:t xml:space="preserve">Согласно пункту 1 статьи 78 БК РФ субсидии юридическим лицам 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услуг. </w:t>
      </w:r>
    </w:p>
    <w:p w14:paraId="3D5256FB" w14:textId="355B9DBF" w:rsidR="00623AE6" w:rsidRPr="00B74775" w:rsidRDefault="00623AE6" w:rsidP="00F649AD">
      <w:pPr>
        <w:ind w:firstLine="709"/>
        <w:jc w:val="both"/>
      </w:pPr>
      <w:r w:rsidRPr="00623AE6">
        <w:t xml:space="preserve">К категориям организаций, имеющих право на получение </w:t>
      </w:r>
      <w:r w:rsidR="000A5B98">
        <w:t xml:space="preserve">рассматриваемых </w:t>
      </w:r>
      <w:r w:rsidR="000A5B98" w:rsidRPr="00623AE6">
        <w:t>субсидий,</w:t>
      </w:r>
      <w:r w:rsidRPr="00623AE6">
        <w:t xml:space="preserve"> относятся: Фонд «</w:t>
      </w:r>
      <w:r w:rsidR="000F10DD">
        <w:t>Р</w:t>
      </w:r>
      <w:r w:rsidRPr="00623AE6">
        <w:t>егиональн</w:t>
      </w:r>
      <w:r w:rsidR="000A5B98">
        <w:t>ый</w:t>
      </w:r>
      <w:r w:rsidRPr="00623AE6">
        <w:t xml:space="preserve"> оператор фонда капитального ремонта многоквартирных домов Курской области», товарищества собственников жилья, жилищные, жилищно-строительные кооперативы, управляющие организации, которые осуществляют управление многоквартирными домами.</w:t>
      </w:r>
    </w:p>
    <w:p w14:paraId="36AECF12" w14:textId="77777777" w:rsidR="00A64FF9" w:rsidRPr="00A64FF9" w:rsidRDefault="00A64FF9" w:rsidP="00A64FF9">
      <w:pPr>
        <w:ind w:firstLine="709"/>
        <w:jc w:val="both"/>
      </w:pPr>
      <w:r w:rsidRPr="00A64FF9">
        <w:t>Результатом достижения поставленных целей регулирования является</w:t>
      </w:r>
      <w:r>
        <w:t xml:space="preserve"> </w:t>
      </w:r>
      <w:r w:rsidRPr="00A64FF9">
        <w:t>предоставление субсидии на оплату части расходов по замене лифтов в</w:t>
      </w:r>
      <w:r>
        <w:t xml:space="preserve"> </w:t>
      </w:r>
      <w:r w:rsidRPr="00A64FF9">
        <w:t>многоквартирных домах на территории Курской области на основании</w:t>
      </w:r>
      <w:r>
        <w:t xml:space="preserve"> </w:t>
      </w:r>
      <w:r w:rsidRPr="00A64FF9">
        <w:t>заключенного соглашения о предоставлении субсидии.</w:t>
      </w:r>
    </w:p>
    <w:p w14:paraId="71E0F103" w14:textId="77777777" w:rsidR="00A64FF9" w:rsidRPr="00A64FF9" w:rsidRDefault="00A64FF9" w:rsidP="00A64FF9">
      <w:pPr>
        <w:ind w:firstLine="709"/>
        <w:jc w:val="both"/>
      </w:pPr>
      <w:r w:rsidRPr="00A64FF9">
        <w:t>Предоставление субсидии осуществляется за счет средств, полученных от государственной корпорации - Фонда содействия реформированию жилищно-коммунального хозяйства (далее - Фонд), и средств областного бюджета.</w:t>
      </w:r>
    </w:p>
    <w:p w14:paraId="3A362B60" w14:textId="51748D59" w:rsidR="003C3B15" w:rsidRPr="00FD2A34" w:rsidRDefault="003C3B15" w:rsidP="00FD2A34">
      <w:pPr>
        <w:ind w:firstLine="709"/>
        <w:jc w:val="both"/>
        <w:rPr>
          <w:i/>
          <w:iCs/>
          <w:color w:val="000000" w:themeColor="text1"/>
        </w:rPr>
      </w:pPr>
      <w:r w:rsidRPr="00FD2A34">
        <w:rPr>
          <w:i/>
          <w:iCs/>
          <w:color w:val="000000" w:themeColor="text1"/>
        </w:rPr>
        <w:t xml:space="preserve">Результаты реализации Постановления № </w:t>
      </w:r>
      <w:r w:rsidR="00FD2A34" w:rsidRPr="00FD2A34">
        <w:rPr>
          <w:i/>
          <w:iCs/>
          <w:color w:val="000000" w:themeColor="text1"/>
        </w:rPr>
        <w:t>321</w:t>
      </w:r>
      <w:r w:rsidRPr="00FD2A34">
        <w:rPr>
          <w:i/>
          <w:iCs/>
          <w:color w:val="000000" w:themeColor="text1"/>
        </w:rPr>
        <w:t>-па.</w:t>
      </w:r>
    </w:p>
    <w:p w14:paraId="3530A10D" w14:textId="6F65B11F" w:rsidR="00FD2A34" w:rsidRPr="00FD2A34" w:rsidRDefault="00FD2A34" w:rsidP="00FD2A34">
      <w:pPr>
        <w:ind w:firstLine="709"/>
        <w:jc w:val="both"/>
      </w:pPr>
      <w:r w:rsidRPr="00FD2A34">
        <w:t>В 2021 году получателем субсидии на оплату части расходов по замене</w:t>
      </w:r>
      <w:r>
        <w:t xml:space="preserve"> </w:t>
      </w:r>
      <w:r w:rsidRPr="00FD2A34">
        <w:t>лифтов в многоквартирных домах на территории Курской области являлся Фонд</w:t>
      </w:r>
      <w:r>
        <w:t xml:space="preserve"> </w:t>
      </w:r>
      <w:r w:rsidRPr="00FD2A34">
        <w:t>«Региональный оператор фонда капитального ремонта многоквартирных домов</w:t>
      </w:r>
      <w:r>
        <w:t xml:space="preserve"> </w:t>
      </w:r>
      <w:r w:rsidRPr="00FD2A34">
        <w:t>Курской области». Сумма субсидии составила 147 728 237,48 руб., в том числе 74</w:t>
      </w:r>
      <w:r>
        <w:t> </w:t>
      </w:r>
      <w:r w:rsidRPr="00FD2A34">
        <w:t>846 648,18 руб. за счет средств областного бюджета и 72 881 589,30 руб. за счет</w:t>
      </w:r>
      <w:r>
        <w:t xml:space="preserve"> </w:t>
      </w:r>
      <w:r w:rsidRPr="00FD2A34">
        <w:t>средств Фонда.</w:t>
      </w:r>
    </w:p>
    <w:p w14:paraId="0EDAD13E" w14:textId="3D6A5205" w:rsidR="00FD2A34" w:rsidRPr="00B1076C" w:rsidRDefault="00FD2A34" w:rsidP="00FD2A34">
      <w:pPr>
        <w:ind w:firstLine="709"/>
        <w:jc w:val="both"/>
      </w:pPr>
      <w:r w:rsidRPr="00FD2A34">
        <w:t xml:space="preserve">Результатом предоставления субсидии </w:t>
      </w:r>
      <w:r w:rsidR="00B1076C">
        <w:t xml:space="preserve">в 2021 году </w:t>
      </w:r>
      <w:r w:rsidRPr="00FD2A34">
        <w:t>является замена 99 лифтов с</w:t>
      </w:r>
      <w:r>
        <w:t xml:space="preserve"> </w:t>
      </w:r>
      <w:r w:rsidRPr="00FD2A34">
        <w:t>истекшим сроком эксплуатации в 32 многоквартирных домах г. Железногорска и</w:t>
      </w:r>
      <w:r>
        <w:t xml:space="preserve"> </w:t>
      </w:r>
      <w:r w:rsidRPr="00FD2A34">
        <w:t>г.</w:t>
      </w:r>
      <w:r>
        <w:t> </w:t>
      </w:r>
      <w:r w:rsidRPr="00FD2A34">
        <w:t>Курчатова Курской области</w:t>
      </w:r>
      <w:r w:rsidRPr="00B1076C">
        <w:t>.</w:t>
      </w:r>
    </w:p>
    <w:p w14:paraId="32D95AD1" w14:textId="7BCE09A2" w:rsidR="00B1076C" w:rsidRPr="00B1076C" w:rsidRDefault="00B1076C" w:rsidP="00FD2A34">
      <w:pPr>
        <w:ind w:firstLine="709"/>
        <w:jc w:val="both"/>
      </w:pPr>
      <w:r w:rsidRPr="00B1076C">
        <w:t>Заявок на получение субсидии в 2022 году не поступало.</w:t>
      </w:r>
    </w:p>
    <w:p w14:paraId="56CBD36F" w14:textId="3F038A04" w:rsidR="003C3B15" w:rsidRPr="009B0E76" w:rsidRDefault="004207C0" w:rsidP="003C3B15">
      <w:pPr>
        <w:ind w:firstLine="709"/>
        <w:jc w:val="both"/>
        <w:rPr>
          <w:i/>
          <w:iCs/>
          <w:color w:val="FF0000"/>
        </w:rPr>
      </w:pPr>
      <w:r w:rsidRPr="009B0E76">
        <w:rPr>
          <w:i/>
          <w:iCs/>
          <w:color w:val="FF0000"/>
        </w:rPr>
        <w:t xml:space="preserve">  </w:t>
      </w:r>
    </w:p>
    <w:p w14:paraId="3D33AA2D" w14:textId="6F0C5CF5" w:rsidR="00C832C7" w:rsidRPr="0070012A" w:rsidRDefault="00407BA5" w:rsidP="003C3B15">
      <w:pPr>
        <w:ind w:firstLine="709"/>
        <w:jc w:val="both"/>
        <w:rPr>
          <w:i/>
          <w:iCs/>
          <w:color w:val="000000" w:themeColor="text1"/>
        </w:rPr>
      </w:pPr>
      <w:r w:rsidRPr="0070012A">
        <w:rPr>
          <w:i/>
          <w:iCs/>
          <w:color w:val="000000" w:themeColor="text1"/>
        </w:rPr>
        <w:t>Результаты п</w:t>
      </w:r>
      <w:r w:rsidR="003C3B15" w:rsidRPr="0070012A">
        <w:rPr>
          <w:i/>
          <w:iCs/>
          <w:color w:val="000000" w:themeColor="text1"/>
        </w:rPr>
        <w:t>убличны</w:t>
      </w:r>
      <w:r w:rsidRPr="0070012A">
        <w:rPr>
          <w:i/>
          <w:iCs/>
          <w:color w:val="000000" w:themeColor="text1"/>
        </w:rPr>
        <w:t>х</w:t>
      </w:r>
      <w:r w:rsidR="003C3B15" w:rsidRPr="0070012A">
        <w:rPr>
          <w:i/>
          <w:iCs/>
          <w:color w:val="000000" w:themeColor="text1"/>
        </w:rPr>
        <w:t xml:space="preserve"> </w:t>
      </w:r>
      <w:r w:rsidR="00286DD3" w:rsidRPr="0070012A">
        <w:rPr>
          <w:i/>
          <w:iCs/>
          <w:color w:val="000000" w:themeColor="text1"/>
        </w:rPr>
        <w:t>консультаций Постановления</w:t>
      </w:r>
      <w:r w:rsidR="003C3B15" w:rsidRPr="0070012A">
        <w:rPr>
          <w:i/>
          <w:iCs/>
          <w:color w:val="000000" w:themeColor="text1"/>
        </w:rPr>
        <w:t xml:space="preserve"> № </w:t>
      </w:r>
      <w:r w:rsidR="00477386" w:rsidRPr="0070012A">
        <w:rPr>
          <w:i/>
          <w:iCs/>
          <w:color w:val="000000" w:themeColor="text1"/>
        </w:rPr>
        <w:t>321</w:t>
      </w:r>
      <w:r w:rsidR="003C3B15" w:rsidRPr="0070012A">
        <w:rPr>
          <w:i/>
          <w:iCs/>
          <w:color w:val="000000" w:themeColor="text1"/>
        </w:rPr>
        <w:t>-па</w:t>
      </w:r>
    </w:p>
    <w:p w14:paraId="4EE1D360" w14:textId="773C0959" w:rsidR="007E4E8E" w:rsidRPr="0070012A" w:rsidRDefault="007E4E8E" w:rsidP="00A46F00">
      <w:pPr>
        <w:ind w:firstLine="709"/>
        <w:jc w:val="both"/>
        <w:rPr>
          <w:color w:val="000000" w:themeColor="text1"/>
        </w:rPr>
      </w:pPr>
      <w:r w:rsidRPr="0070012A">
        <w:rPr>
          <w:color w:val="000000" w:themeColor="text1"/>
        </w:rPr>
        <w:t xml:space="preserve">Комитетом по экономике и развитию Курской области в рамках экспертизы нормативных правовых актов в сроки </w:t>
      </w:r>
      <w:r w:rsidR="000F10DD">
        <w:rPr>
          <w:color w:val="000000" w:themeColor="text1"/>
        </w:rPr>
        <w:t xml:space="preserve">с </w:t>
      </w:r>
      <w:r w:rsidR="0070012A" w:rsidRPr="0070012A">
        <w:rPr>
          <w:color w:val="000000" w:themeColor="text1"/>
        </w:rPr>
        <w:t>28 октября</w:t>
      </w:r>
      <w:r w:rsidR="004A5766" w:rsidRPr="0070012A">
        <w:rPr>
          <w:color w:val="000000" w:themeColor="text1"/>
        </w:rPr>
        <w:t xml:space="preserve"> </w:t>
      </w:r>
      <w:r w:rsidRPr="0070012A">
        <w:rPr>
          <w:color w:val="000000" w:themeColor="text1"/>
        </w:rPr>
        <w:t xml:space="preserve">2022 года по </w:t>
      </w:r>
      <w:r w:rsidR="00477386" w:rsidRPr="0070012A">
        <w:rPr>
          <w:color w:val="000000" w:themeColor="text1"/>
        </w:rPr>
        <w:t>26 ноября</w:t>
      </w:r>
      <w:r w:rsidRPr="0070012A">
        <w:rPr>
          <w:color w:val="000000" w:themeColor="text1"/>
        </w:rPr>
        <w:t xml:space="preserve"> 2022 года были проведены публичные консультации по Постановлению № </w:t>
      </w:r>
      <w:r w:rsidR="0070012A" w:rsidRPr="0070012A">
        <w:rPr>
          <w:color w:val="000000" w:themeColor="text1"/>
        </w:rPr>
        <w:t>321</w:t>
      </w:r>
      <w:r w:rsidRPr="0070012A">
        <w:rPr>
          <w:color w:val="000000" w:themeColor="text1"/>
        </w:rPr>
        <w:t>-па.</w:t>
      </w:r>
    </w:p>
    <w:p w14:paraId="4876E80F" w14:textId="77777777" w:rsidR="007E4E8E" w:rsidRPr="0070012A" w:rsidRDefault="007E4E8E" w:rsidP="00A46F00">
      <w:pPr>
        <w:ind w:firstLine="709"/>
        <w:jc w:val="both"/>
        <w:rPr>
          <w:color w:val="000000" w:themeColor="text1"/>
        </w:rPr>
      </w:pPr>
      <w:r w:rsidRPr="0070012A">
        <w:rPr>
          <w:color w:val="000000" w:themeColor="text1"/>
        </w:rPr>
        <w:t xml:space="preserve">Информация об экспертизе нормативного правового акта размещена комитетом по экономике и развитию Курской области на официальном сайте в информационно-телекоммуникационной сети «Интернет» по адресу: официальный сайт Администрации Курской области / раздел «Экономика» / «Оценка регулирующего воздействия и экспертиза». </w:t>
      </w:r>
    </w:p>
    <w:p w14:paraId="14B16DA8" w14:textId="0AC65C68" w:rsidR="007E4E8E" w:rsidRPr="00B475A1" w:rsidRDefault="007E4E8E" w:rsidP="00A46F00">
      <w:pPr>
        <w:ind w:firstLine="709"/>
        <w:jc w:val="both"/>
        <w:rPr>
          <w:color w:val="000000" w:themeColor="text1"/>
        </w:rPr>
      </w:pPr>
      <w:r w:rsidRPr="0070012A">
        <w:rPr>
          <w:color w:val="000000" w:themeColor="text1"/>
        </w:rPr>
        <w:lastRenderedPageBreak/>
        <w:t>О размещении уведомления о проведении экспертизы Постановления №</w:t>
      </w:r>
      <w:r w:rsidR="00B04B15" w:rsidRPr="0070012A">
        <w:rPr>
          <w:color w:val="000000" w:themeColor="text1"/>
        </w:rPr>
        <w:t> </w:t>
      </w:r>
      <w:r w:rsidR="000F10DD">
        <w:rPr>
          <w:color w:val="000000" w:themeColor="text1"/>
        </w:rPr>
        <w:t>321</w:t>
      </w:r>
      <w:r w:rsidR="00B04B15" w:rsidRPr="0070012A">
        <w:rPr>
          <w:color w:val="000000" w:themeColor="text1"/>
        </w:rPr>
        <w:noBreakHyphen/>
      </w:r>
      <w:r w:rsidRPr="0070012A">
        <w:rPr>
          <w:color w:val="000000" w:themeColor="text1"/>
        </w:rPr>
        <w:t xml:space="preserve">па извещены организации, представляющие интересы субъектов предпринимательской и инвестиционной деятельности в Курской области: Союз «Торгово-промышленная палата Курской области», Курское региональное отделение общероссийской организации малого и среднего предпринимательства «ОПОРА России», Курское региональное отделение Общероссийской общественной организации «Деловая Россия», Курская региональная общественная организация «Союз предпринимателей», Ассоциация </w:t>
      </w:r>
      <w:proofErr w:type="spellStart"/>
      <w:r w:rsidRPr="0070012A">
        <w:rPr>
          <w:color w:val="000000" w:themeColor="text1"/>
        </w:rPr>
        <w:t>микрокредитная</w:t>
      </w:r>
      <w:proofErr w:type="spellEnd"/>
      <w:r w:rsidRPr="0070012A">
        <w:rPr>
          <w:color w:val="000000" w:themeColor="text1"/>
        </w:rPr>
        <w:t xml:space="preserve"> компания «Центр поддержки предпринимательства Курской области» и Ассоциация-объединение работодателей «Союз промышленников и предпринимателей Курской области», Аппарат Уполномоченного по</w:t>
      </w:r>
      <w:hyperlink r:id="rId12" w:history="1">
        <w:r w:rsidRPr="00B475A1">
          <w:rPr>
            <w:color w:val="000000" w:themeColor="text1"/>
          </w:rPr>
          <w:t xml:space="preserve"> защите прав предпринимателей в Курской области</w:t>
        </w:r>
      </w:hyperlink>
      <w:r w:rsidRPr="00B475A1">
        <w:rPr>
          <w:color w:val="000000" w:themeColor="text1"/>
        </w:rPr>
        <w:t xml:space="preserve">, </w:t>
      </w:r>
      <w:r w:rsidR="004A5766" w:rsidRPr="00B475A1">
        <w:rPr>
          <w:color w:val="000000" w:themeColor="text1"/>
        </w:rPr>
        <w:t>а также</w:t>
      </w:r>
      <w:r w:rsidR="0070012A" w:rsidRPr="00B475A1">
        <w:rPr>
          <w:color w:val="000000" w:themeColor="text1"/>
        </w:rPr>
        <w:t xml:space="preserve"> Фонд «Региональный  оператор фонда капитального ремонта многоквартирных домов Курской области»</w:t>
      </w:r>
      <w:r w:rsidR="004A5766" w:rsidRPr="00B475A1">
        <w:rPr>
          <w:color w:val="000000" w:themeColor="text1"/>
        </w:rPr>
        <w:t>,</w:t>
      </w:r>
      <w:r w:rsidR="00A34E54" w:rsidRPr="00B475A1">
        <w:rPr>
          <w:color w:val="000000" w:themeColor="text1"/>
        </w:rPr>
        <w:t xml:space="preserve"> являющи</w:t>
      </w:r>
      <w:r w:rsidR="00B475A1" w:rsidRPr="00B475A1">
        <w:rPr>
          <w:color w:val="000000" w:themeColor="text1"/>
        </w:rPr>
        <w:t>й</w:t>
      </w:r>
      <w:r w:rsidR="00A34E54" w:rsidRPr="00B475A1">
        <w:rPr>
          <w:color w:val="000000" w:themeColor="text1"/>
        </w:rPr>
        <w:t>ся получателями Субсидий в 2021 году.</w:t>
      </w:r>
    </w:p>
    <w:p w14:paraId="75C87037" w14:textId="184A76A0" w:rsidR="007E4E8E" w:rsidRPr="00B475A1" w:rsidRDefault="0070012A" w:rsidP="00A46F00">
      <w:pPr>
        <w:ind w:firstLine="709"/>
        <w:jc w:val="both"/>
        <w:rPr>
          <w:color w:val="000000" w:themeColor="text1"/>
        </w:rPr>
      </w:pPr>
      <w:r w:rsidRPr="00B475A1">
        <w:rPr>
          <w:color w:val="000000" w:themeColor="text1"/>
        </w:rPr>
        <w:t xml:space="preserve">В процессе публичных консультаций </w:t>
      </w:r>
      <w:r w:rsidR="00163776" w:rsidRPr="00B475A1">
        <w:rPr>
          <w:color w:val="000000" w:themeColor="text1"/>
        </w:rPr>
        <w:t>з</w:t>
      </w:r>
      <w:r w:rsidRPr="00B475A1">
        <w:rPr>
          <w:color w:val="000000" w:themeColor="text1"/>
        </w:rPr>
        <w:t xml:space="preserve">амечания и предложения по Постановлению </w:t>
      </w:r>
      <w:r w:rsidR="00163776" w:rsidRPr="00B475A1">
        <w:rPr>
          <w:color w:val="000000" w:themeColor="text1"/>
        </w:rPr>
        <w:t>№</w:t>
      </w:r>
      <w:r w:rsidR="000F10DD">
        <w:rPr>
          <w:color w:val="000000" w:themeColor="text1"/>
        </w:rPr>
        <w:t xml:space="preserve"> </w:t>
      </w:r>
      <w:r w:rsidR="00163776" w:rsidRPr="00B475A1">
        <w:rPr>
          <w:color w:val="000000" w:themeColor="text1"/>
        </w:rPr>
        <w:t>321-па</w:t>
      </w:r>
      <w:r w:rsidR="000A5B98" w:rsidRPr="000A5B98">
        <w:rPr>
          <w:color w:val="000000" w:themeColor="text1"/>
        </w:rPr>
        <w:t xml:space="preserve"> </w:t>
      </w:r>
      <w:r w:rsidR="000A5B98" w:rsidRPr="00B475A1">
        <w:rPr>
          <w:color w:val="000000" w:themeColor="text1"/>
        </w:rPr>
        <w:t xml:space="preserve">не </w:t>
      </w:r>
      <w:r w:rsidR="000A5B98">
        <w:rPr>
          <w:color w:val="000000" w:themeColor="text1"/>
        </w:rPr>
        <w:t>поступали</w:t>
      </w:r>
      <w:r w:rsidR="007E4E8E" w:rsidRPr="00B475A1">
        <w:rPr>
          <w:color w:val="000000" w:themeColor="text1"/>
        </w:rPr>
        <w:t>.</w:t>
      </w:r>
    </w:p>
    <w:p w14:paraId="2B957C17" w14:textId="766AE94C" w:rsidR="00576949" w:rsidRPr="00B475A1" w:rsidRDefault="00417DDF" w:rsidP="00417DDF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B475A1">
        <w:rPr>
          <w:bCs w:val="0"/>
          <w:color w:val="000000" w:themeColor="text1"/>
        </w:rPr>
        <w:t xml:space="preserve">Дополнительно комитет по экономике и развитию </w:t>
      </w:r>
      <w:r w:rsidR="000A5B98">
        <w:rPr>
          <w:bCs w:val="0"/>
          <w:color w:val="000000" w:themeColor="text1"/>
        </w:rPr>
        <w:t xml:space="preserve">Курской области </w:t>
      </w:r>
      <w:r w:rsidRPr="00B475A1">
        <w:rPr>
          <w:bCs w:val="0"/>
          <w:color w:val="000000" w:themeColor="text1"/>
        </w:rPr>
        <w:t>сообщает, что п</w:t>
      </w:r>
      <w:r w:rsidR="00576949" w:rsidRPr="00B475A1">
        <w:rPr>
          <w:color w:val="000000" w:themeColor="text1"/>
        </w:rPr>
        <w:t xml:space="preserve">унктом </w:t>
      </w:r>
      <w:r w:rsidRPr="00B475A1">
        <w:rPr>
          <w:color w:val="000000" w:themeColor="text1"/>
        </w:rPr>
        <w:t>9</w:t>
      </w:r>
      <w:r w:rsidR="00B475A1" w:rsidRPr="00B475A1">
        <w:rPr>
          <w:color w:val="000000" w:themeColor="text1"/>
        </w:rPr>
        <w:t xml:space="preserve"> </w:t>
      </w:r>
      <w:r w:rsidR="00576949" w:rsidRPr="00B475A1">
        <w:rPr>
          <w:color w:val="000000" w:themeColor="text1"/>
        </w:rPr>
        <w:t>Порядка предоставления субсидий предусмотрена обязанность получателя субсидии в срок не позднее 2 календарных дней с даты получения проекта соглашения о предоставлении субсидии предоставлять в Комитет подписанный со своей стороны документ.</w:t>
      </w:r>
    </w:p>
    <w:p w14:paraId="20C65905" w14:textId="77777777" w:rsidR="00576949" w:rsidRPr="00B475A1" w:rsidRDefault="00576949" w:rsidP="00576949">
      <w:pPr>
        <w:ind w:firstLine="709"/>
        <w:jc w:val="both"/>
        <w:rPr>
          <w:color w:val="000000" w:themeColor="text1"/>
        </w:rPr>
      </w:pPr>
      <w:r w:rsidRPr="00B475A1">
        <w:rPr>
          <w:color w:val="000000" w:themeColor="text1"/>
        </w:rPr>
        <w:t>Во избежание возникновения возможных негативных последствий рекомендуется добавить в указанный пункт абзац, предусматривающий разъяснения о том, что если конец срока подачи подписанного соглашения выпадает на выходной день, то получатель субсидии может предоставить в Комитет указанное соглашение на следующий за ним рабочий день.</w:t>
      </w:r>
    </w:p>
    <w:p w14:paraId="34ECCD2A" w14:textId="7B879DCB" w:rsidR="00576949" w:rsidRDefault="00576949" w:rsidP="00A46F00">
      <w:pPr>
        <w:autoSpaceDE w:val="0"/>
        <w:autoSpaceDN w:val="0"/>
        <w:adjustRightInd w:val="0"/>
        <w:ind w:firstLine="540"/>
        <w:jc w:val="both"/>
        <w:rPr>
          <w:bCs w:val="0"/>
          <w:color w:val="FF0000"/>
        </w:rPr>
      </w:pPr>
    </w:p>
    <w:p w14:paraId="100011C6" w14:textId="04B1E842" w:rsidR="00B60CC6" w:rsidRPr="00B475A1" w:rsidRDefault="00B60CC6" w:rsidP="00B60CC6">
      <w:pPr>
        <w:suppressAutoHyphens/>
        <w:ind w:firstLine="571"/>
        <w:jc w:val="both"/>
        <w:rPr>
          <w:i/>
          <w:iCs/>
          <w:color w:val="000000" w:themeColor="text1"/>
        </w:rPr>
      </w:pPr>
      <w:r w:rsidRPr="00B475A1">
        <w:rPr>
          <w:i/>
          <w:iCs/>
          <w:color w:val="000000" w:themeColor="text1"/>
        </w:rPr>
        <w:t xml:space="preserve">Выводы по результатам проведения экспертизы </w:t>
      </w:r>
    </w:p>
    <w:p w14:paraId="0C5B5050" w14:textId="34D74ECE" w:rsidR="007E4E8E" w:rsidRPr="00B475A1" w:rsidRDefault="007E4E8E" w:rsidP="00A46F00">
      <w:pPr>
        <w:ind w:firstLine="709"/>
        <w:jc w:val="both"/>
        <w:rPr>
          <w:color w:val="000000" w:themeColor="text1"/>
        </w:rPr>
      </w:pPr>
      <w:r w:rsidRPr="00B475A1">
        <w:rPr>
          <w:color w:val="000000" w:themeColor="text1"/>
        </w:rPr>
        <w:t xml:space="preserve">На основе проведенной экспертизы </w:t>
      </w:r>
      <w:r w:rsidR="00A21632" w:rsidRPr="00B475A1">
        <w:rPr>
          <w:color w:val="000000" w:themeColor="text1"/>
        </w:rPr>
        <w:t xml:space="preserve">постановления Администрации Курской области </w:t>
      </w:r>
      <w:r w:rsidR="005317FC" w:rsidRPr="00B475A1">
        <w:rPr>
          <w:color w:val="000000" w:themeColor="text1"/>
        </w:rPr>
        <w:t xml:space="preserve">от 25.02.2021 № </w:t>
      </w:r>
      <w:r w:rsidR="00B475A1" w:rsidRPr="00B475A1">
        <w:rPr>
          <w:color w:val="000000" w:themeColor="text1"/>
        </w:rPr>
        <w:t>321</w:t>
      </w:r>
      <w:r w:rsidR="005317FC" w:rsidRPr="00B475A1">
        <w:rPr>
          <w:color w:val="000000" w:themeColor="text1"/>
        </w:rPr>
        <w:t xml:space="preserve">-па (в ред. от </w:t>
      </w:r>
      <w:r w:rsidR="00B475A1" w:rsidRPr="00B475A1">
        <w:rPr>
          <w:color w:val="000000" w:themeColor="text1"/>
        </w:rPr>
        <w:t>23</w:t>
      </w:r>
      <w:r w:rsidR="005317FC" w:rsidRPr="00B475A1">
        <w:rPr>
          <w:color w:val="000000" w:themeColor="text1"/>
        </w:rPr>
        <w:t>.</w:t>
      </w:r>
      <w:r w:rsidR="00B475A1" w:rsidRPr="00B475A1">
        <w:rPr>
          <w:color w:val="000000" w:themeColor="text1"/>
        </w:rPr>
        <w:t>11</w:t>
      </w:r>
      <w:r w:rsidR="005317FC" w:rsidRPr="00B475A1">
        <w:rPr>
          <w:color w:val="000000" w:themeColor="text1"/>
        </w:rPr>
        <w:t>.202</w:t>
      </w:r>
      <w:r w:rsidR="00B475A1" w:rsidRPr="00B475A1">
        <w:rPr>
          <w:color w:val="000000" w:themeColor="text1"/>
        </w:rPr>
        <w:t>1</w:t>
      </w:r>
      <w:r w:rsidR="005317FC" w:rsidRPr="00B475A1">
        <w:rPr>
          <w:color w:val="000000" w:themeColor="text1"/>
        </w:rPr>
        <w:t>) «</w:t>
      </w:r>
      <w:r w:rsidR="00B475A1" w:rsidRPr="00B475A1">
        <w:rPr>
          <w:color w:val="000000" w:themeColor="text1"/>
        </w:rPr>
        <w:t>Об утверждении порядка предоставления субсидии на оплату части расходов по замене лифтов в многоквартирных домах на территории Курской области</w:t>
      </w:r>
      <w:r w:rsidR="005317FC" w:rsidRPr="00B475A1">
        <w:rPr>
          <w:color w:val="000000" w:themeColor="text1"/>
        </w:rPr>
        <w:t xml:space="preserve">» </w:t>
      </w:r>
      <w:r w:rsidRPr="00B475A1">
        <w:rPr>
          <w:color w:val="000000" w:themeColor="text1"/>
        </w:rPr>
        <w:t xml:space="preserve">установлено, что в нормативном акте </w:t>
      </w:r>
      <w:r w:rsidRPr="00B475A1">
        <w:rPr>
          <w:b/>
          <w:bCs w:val="0"/>
          <w:color w:val="000000" w:themeColor="text1"/>
        </w:rPr>
        <w:t>не содержатся положения</w:t>
      </w:r>
      <w:r w:rsidRPr="00B475A1">
        <w:rPr>
          <w:bCs w:val="0"/>
          <w:color w:val="000000" w:themeColor="text1"/>
        </w:rPr>
        <w:t>, вводящие избыточные обязанности, запреты и ограничения для субъектов предпринимательской и инвестиционной деятельности</w:t>
      </w:r>
      <w:r w:rsidRPr="00B475A1">
        <w:rPr>
          <w:color w:val="000000" w:themeColor="text1"/>
        </w:rPr>
        <w:t xml:space="preserve">.  </w:t>
      </w:r>
    </w:p>
    <w:p w14:paraId="5496CE21" w14:textId="61834518" w:rsidR="00FC1FDA" w:rsidRPr="00752BE7" w:rsidRDefault="007E4E8E" w:rsidP="00752BE7">
      <w:pPr>
        <w:ind w:firstLine="709"/>
        <w:jc w:val="both"/>
        <w:rPr>
          <w:color w:val="000000" w:themeColor="text1"/>
        </w:rPr>
      </w:pPr>
      <w:r w:rsidRPr="00B475A1">
        <w:rPr>
          <w:color w:val="000000" w:themeColor="text1"/>
        </w:rPr>
        <w:t xml:space="preserve">Однако, в целях четкости и ясности изложения формулировок положений </w:t>
      </w:r>
      <w:r w:rsidR="00163E70" w:rsidRPr="00B475A1">
        <w:rPr>
          <w:color w:val="000000" w:themeColor="text1"/>
        </w:rPr>
        <w:t>рассматриваемого нормативного правового акта</w:t>
      </w:r>
      <w:r w:rsidRPr="00B475A1">
        <w:rPr>
          <w:color w:val="000000" w:themeColor="text1"/>
        </w:rPr>
        <w:t xml:space="preserve"> и дальнейшего его применения считаем целесообразным комитету жилищно-коммунального хозяйства </w:t>
      </w:r>
      <w:r w:rsidR="00B60CC6" w:rsidRPr="00B475A1">
        <w:rPr>
          <w:color w:val="000000" w:themeColor="text1"/>
        </w:rPr>
        <w:t xml:space="preserve">и ТЭК </w:t>
      </w:r>
      <w:r w:rsidRPr="00B475A1">
        <w:rPr>
          <w:color w:val="000000" w:themeColor="text1"/>
        </w:rPr>
        <w:t xml:space="preserve">Курской области </w:t>
      </w:r>
      <w:r w:rsidR="00A46F00" w:rsidRPr="00B475A1">
        <w:rPr>
          <w:color w:val="000000" w:themeColor="text1"/>
        </w:rPr>
        <w:t xml:space="preserve">инициировать </w:t>
      </w:r>
      <w:r w:rsidRPr="00B475A1">
        <w:rPr>
          <w:color w:val="000000" w:themeColor="text1"/>
        </w:rPr>
        <w:t>внес</w:t>
      </w:r>
      <w:r w:rsidR="00A46F00" w:rsidRPr="00B475A1">
        <w:rPr>
          <w:color w:val="000000" w:themeColor="text1"/>
        </w:rPr>
        <w:t>ение соответствующих изменений</w:t>
      </w:r>
      <w:r w:rsidRPr="00B475A1">
        <w:rPr>
          <w:color w:val="000000" w:themeColor="text1"/>
        </w:rPr>
        <w:t xml:space="preserve"> в постановление Администрации Курской области </w:t>
      </w:r>
      <w:r w:rsidR="00B475A1" w:rsidRPr="00B475A1">
        <w:rPr>
          <w:color w:val="000000" w:themeColor="text1"/>
        </w:rPr>
        <w:t>от 25.02.2021 № 321-па (в ред. от 23.11.2021) «Об утверждении порядка предоставления субсидии на оплату части расходов по замене лифтов в многоквартирных домах на территории Курской области»</w:t>
      </w:r>
      <w:r w:rsidR="004A1E8B" w:rsidRPr="00B475A1">
        <w:rPr>
          <w:color w:val="000000" w:themeColor="text1"/>
        </w:rPr>
        <w:t xml:space="preserve">» </w:t>
      </w:r>
      <w:r w:rsidR="00A46F00" w:rsidRPr="00B475A1">
        <w:rPr>
          <w:color w:val="000000" w:themeColor="text1"/>
        </w:rPr>
        <w:t>с учетом замечани</w:t>
      </w:r>
      <w:r w:rsidR="00B475A1" w:rsidRPr="00B475A1">
        <w:rPr>
          <w:color w:val="000000" w:themeColor="text1"/>
        </w:rPr>
        <w:t>я</w:t>
      </w:r>
      <w:r w:rsidR="00443FDB" w:rsidRPr="00B475A1">
        <w:rPr>
          <w:color w:val="000000" w:themeColor="text1"/>
        </w:rPr>
        <w:t>,</w:t>
      </w:r>
      <w:r w:rsidR="00A46F00" w:rsidRPr="00B475A1">
        <w:rPr>
          <w:color w:val="000000" w:themeColor="text1"/>
        </w:rPr>
        <w:t xml:space="preserve"> изложенн</w:t>
      </w:r>
      <w:r w:rsidR="00B475A1" w:rsidRPr="00B475A1">
        <w:rPr>
          <w:color w:val="000000" w:themeColor="text1"/>
        </w:rPr>
        <w:t>ого</w:t>
      </w:r>
      <w:r w:rsidR="00A46F00" w:rsidRPr="00B475A1">
        <w:rPr>
          <w:color w:val="000000" w:themeColor="text1"/>
        </w:rPr>
        <w:t xml:space="preserve"> </w:t>
      </w:r>
      <w:r w:rsidRPr="00B475A1">
        <w:rPr>
          <w:color w:val="000000" w:themeColor="text1"/>
        </w:rPr>
        <w:t>в данном заключении</w:t>
      </w:r>
      <w:r w:rsidRPr="004A1E8B">
        <w:rPr>
          <w:color w:val="000000" w:themeColor="text1"/>
        </w:rPr>
        <w:t>.</w:t>
      </w:r>
    </w:p>
    <w:permEnd w:id="1835288076"/>
    <w:p w14:paraId="4819C792" w14:textId="77777777" w:rsidR="000F51BC" w:rsidRPr="00015930" w:rsidRDefault="000F51BC" w:rsidP="004E1F82">
      <w:pPr>
        <w:shd w:val="clear" w:color="auto" w:fill="FFFFFF"/>
        <w:ind w:firstLine="709"/>
        <w:jc w:val="both"/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97"/>
        <w:gridCol w:w="4649"/>
        <w:gridCol w:w="1575"/>
      </w:tblGrid>
      <w:tr w:rsidR="007E6572" w:rsidRPr="00015930" w14:paraId="52AD2B3C" w14:textId="77777777" w:rsidTr="0080588F">
        <w:tc>
          <w:tcPr>
            <w:tcW w:w="2023" w:type="pct"/>
            <w:shd w:val="clear" w:color="auto" w:fill="auto"/>
          </w:tcPr>
          <w:p w14:paraId="200A10E6" w14:textId="77777777" w:rsidR="00073024" w:rsidRPr="00AC6EEE" w:rsidRDefault="00082CC1" w:rsidP="003B2E09">
            <w:permStart w:id="1197888208" w:edGrp="everyone" w:colFirst="2" w:colLast="2"/>
            <w:permStart w:id="274424785" w:edGrp="everyone" w:colFirst="0" w:colLast="0"/>
            <w:r>
              <w:t>Председатель</w:t>
            </w:r>
            <w:r w:rsidR="00073024" w:rsidRPr="00015930">
              <w:t xml:space="preserve"> комитета</w:t>
            </w:r>
          </w:p>
        </w:tc>
        <w:tc>
          <w:tcPr>
            <w:tcW w:w="2343" w:type="pct"/>
          </w:tcPr>
          <w:p w14:paraId="3D36FE67" w14:textId="77777777" w:rsidR="00073024" w:rsidRDefault="00605AC3" w:rsidP="008058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21EDCF" wp14:editId="0FAD1E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-180340</wp:posOffset>
                      </wp:positionV>
                      <wp:extent cx="2880000" cy="972000"/>
                      <wp:effectExtent l="0" t="0" r="0" b="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0" cy="97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56B039" w14:textId="77777777" w:rsidR="00605AC3" w:rsidRDefault="00605AC3" w:rsidP="00605AC3">
                                  <w:bookmarkStart w:id="3" w:name="SIGNERSTAMP1"/>
                                  <w:bookmarkEnd w:id="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1EDCF" id="Прямоугольник 10" o:spid="_x0000_s1027" style="position:absolute;margin-left:0;margin-top:-14.2pt;width:226.75pt;height:7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" filled="f" stroked="f" strokeweight="1pt">
                      <v:textbox inset="0,0,0,0">
                        <w:txbxContent>
                          <w:p w14:paraId="6756B039" w14:textId="77777777" w:rsidR="00605AC3" w:rsidRDefault="00605AC3" w:rsidP="00605AC3">
                            <w:bookmarkStart w:id="4" w:name="SIGNERSTAMP1"/>
                            <w:bookmarkEnd w:id="4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F6B8779" wp14:editId="5B393912">
                      <wp:extent cx="2880000" cy="180000"/>
                      <wp:effectExtent l="0" t="0" r="0" b="0"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F78957" id="Прямоугольник 9" o:spid="_x0000_s1026" style="width:226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" filled="f" stroked="f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01CA8DC3" w14:textId="1770AC49" w:rsidR="00073024" w:rsidRPr="00B22BE8" w:rsidRDefault="00B22BE8" w:rsidP="00082CC1">
            <w:pPr>
              <w:jc w:val="right"/>
            </w:pPr>
            <w:r>
              <w:t>Л.Г. Осипов</w:t>
            </w:r>
          </w:p>
        </w:tc>
      </w:tr>
    </w:tbl>
    <w:permEnd w:id="1197888208"/>
    <w:permEnd w:id="274424785"/>
    <w:p w14:paraId="58607BE2" w14:textId="77777777" w:rsidR="002147CC" w:rsidRDefault="002147CC" w:rsidP="00B25445">
      <w:pPr>
        <w:rPr>
          <w:sz w:val="20"/>
          <w:szCs w:val="20"/>
        </w:rPr>
      </w:pPr>
      <w:r w:rsidRPr="00CE757A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0" wp14:anchorId="3D4F5B27" wp14:editId="2868CB6C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1800000" cy="336550"/>
                <wp:effectExtent l="0" t="0" r="1016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95F22" w14:textId="32A991CD" w:rsidR="002B2C7F" w:rsidRPr="00345B3C" w:rsidRDefault="00B22BE8" w:rsidP="00B2544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013393264" w:edGrp="everyone"/>
                            <w:r>
                              <w:rPr>
                                <w:sz w:val="20"/>
                                <w:szCs w:val="20"/>
                              </w:rPr>
                              <w:t xml:space="preserve">Павлова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Н.С.</w:t>
                            </w:r>
                            <w:r w:rsidR="004D349B" w:rsidRPr="00CE757A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  <w:r w:rsidR="004D349B" w:rsidRPr="00CE75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349B" w:rsidRPr="00CE757A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8(4712)39-88-45</w:t>
                            </w:r>
                            <w:r w:rsidR="002B2C7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B2C7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pavlova</w:t>
                            </w:r>
                            <w:r w:rsidRPr="00B22BE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econom</w:t>
                            </w:r>
                            <w:proofErr w:type="spellEnd"/>
                            <w:r w:rsidRPr="00B22BE8">
                              <w:rPr>
                                <w:sz w:val="20"/>
                                <w:szCs w:val="20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rkursk</w:t>
                            </w:r>
                            <w:proofErr w:type="spellEnd"/>
                            <w:r w:rsidRPr="00345B3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  <w:permEnd w:id="1013393264"/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F5B2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0;margin-top:0;width:141.75pt;height:26.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" o:allowincell="f" o:allowoverlap="f" filled="f" stroked="f">
                <v:textbox style="mso-fit-shape-to-text:t" inset="0,0,0,0">
                  <w:txbxContent>
                    <w:p w14:paraId="16095F22" w14:textId="32A991CD" w:rsidR="002B2C7F" w:rsidRPr="00345B3C" w:rsidRDefault="00B22BE8" w:rsidP="00B25445">
                      <w:pPr>
                        <w:rPr>
                          <w:sz w:val="20"/>
                          <w:szCs w:val="20"/>
                        </w:rPr>
                      </w:pPr>
                      <w:permStart w:id="1013393264" w:edGrp="everyone"/>
                      <w:r>
                        <w:rPr>
                          <w:sz w:val="20"/>
                          <w:szCs w:val="20"/>
                        </w:rPr>
                        <w:t xml:space="preserve">Павлова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Н.С.</w:t>
                      </w:r>
                      <w:r w:rsidR="004D349B" w:rsidRPr="00CE757A">
                        <w:rPr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="004D349B" w:rsidRPr="00CE757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D349B" w:rsidRPr="00CE757A"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8(4712)39-88-45</w:t>
                      </w:r>
                      <w:r w:rsidR="002B2C7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B2C7F"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pavlova</w:t>
                      </w:r>
                      <w:r w:rsidRPr="00B22BE8">
                        <w:rPr>
                          <w:sz w:val="20"/>
                          <w:szCs w:val="20"/>
                        </w:rPr>
                        <w:t>.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econom</w:t>
                      </w:r>
                      <w:proofErr w:type="spellEnd"/>
                      <w:r w:rsidRPr="00B22BE8">
                        <w:rPr>
                          <w:sz w:val="20"/>
                          <w:szCs w:val="20"/>
                        </w:rPr>
                        <w:t>@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rkursk</w:t>
                      </w:r>
                      <w:proofErr w:type="spellEnd"/>
                      <w:r w:rsidRPr="00345B3C">
                        <w:rPr>
                          <w:sz w:val="20"/>
                          <w:szCs w:val="20"/>
                        </w:rPr>
                        <w:t>.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ru</w:t>
                      </w:r>
                      <w:permEnd w:id="1013393264"/>
                      <w:proofErr w:type="spellEnd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2147CC" w:rsidSect="0086267C">
      <w:pgSz w:w="11906" w:h="16838" w:code="9"/>
      <w:pgMar w:top="1134" w:right="851" w:bottom="1134" w:left="1134" w:header="680" w:footer="68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0D842" w14:textId="77777777" w:rsidR="00E202E6" w:rsidRDefault="00E202E6" w:rsidP="003A2956">
      <w:r>
        <w:separator/>
      </w:r>
    </w:p>
  </w:endnote>
  <w:endnote w:type="continuationSeparator" w:id="0">
    <w:p w14:paraId="599BC51E" w14:textId="77777777" w:rsidR="00E202E6" w:rsidRDefault="00E202E6" w:rsidP="003A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rickNew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6EC50" w14:textId="77777777" w:rsidR="00E202E6" w:rsidRDefault="00E202E6" w:rsidP="003A2956">
      <w:r>
        <w:separator/>
      </w:r>
    </w:p>
  </w:footnote>
  <w:footnote w:type="continuationSeparator" w:id="0">
    <w:p w14:paraId="65CB749A" w14:textId="77777777" w:rsidR="00E202E6" w:rsidRDefault="00E202E6" w:rsidP="003A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F6214"/>
    <w:multiLevelType w:val="hybridMultilevel"/>
    <w:tmpl w:val="8E64076E"/>
    <w:lvl w:ilvl="0" w:tplc="01963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91934"/>
    <w:multiLevelType w:val="hybridMultilevel"/>
    <w:tmpl w:val="07F6AFD4"/>
    <w:lvl w:ilvl="0" w:tplc="81D8C3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3E684D"/>
    <w:multiLevelType w:val="hybridMultilevel"/>
    <w:tmpl w:val="287212D6"/>
    <w:lvl w:ilvl="0" w:tplc="C7188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3C2403"/>
    <w:multiLevelType w:val="hybridMultilevel"/>
    <w:tmpl w:val="7AE637E0"/>
    <w:lvl w:ilvl="0" w:tplc="6F1C04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BB590A"/>
    <w:multiLevelType w:val="hybridMultilevel"/>
    <w:tmpl w:val="1624DD66"/>
    <w:lvl w:ilvl="0" w:tplc="BE1E368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92738DE"/>
    <w:multiLevelType w:val="hybridMultilevel"/>
    <w:tmpl w:val="D8E8EA7A"/>
    <w:lvl w:ilvl="0" w:tplc="9906076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E1D20FA"/>
    <w:multiLevelType w:val="hybridMultilevel"/>
    <w:tmpl w:val="3C502DFE"/>
    <w:lvl w:ilvl="0" w:tplc="7A081D1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0H0KDHyyobMWWhbmP2r3EEc1nSZ+8j5fw4dIhduoHbAKTSDhgE13csb90DYHcJVo9DSSK9t5l61ICZgv/mjrA==" w:salt="njhzob+epjD4jVhD861JEA=="/>
  <w:defaultTabStop w:val="720"/>
  <w:doNotHyphenateCaps/>
  <w:drawingGridHorizontalSpacing w:val="14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3A"/>
    <w:rsid w:val="00001833"/>
    <w:rsid w:val="000043DA"/>
    <w:rsid w:val="000078C9"/>
    <w:rsid w:val="000153C4"/>
    <w:rsid w:val="00015930"/>
    <w:rsid w:val="000159F9"/>
    <w:rsid w:val="00020C03"/>
    <w:rsid w:val="00037E23"/>
    <w:rsid w:val="00052242"/>
    <w:rsid w:val="00054104"/>
    <w:rsid w:val="00062B5D"/>
    <w:rsid w:val="00070D7D"/>
    <w:rsid w:val="00073024"/>
    <w:rsid w:val="00073181"/>
    <w:rsid w:val="000732D4"/>
    <w:rsid w:val="00075FA8"/>
    <w:rsid w:val="00082CC1"/>
    <w:rsid w:val="00083FC4"/>
    <w:rsid w:val="00084F14"/>
    <w:rsid w:val="00086CAA"/>
    <w:rsid w:val="0008700B"/>
    <w:rsid w:val="000967B7"/>
    <w:rsid w:val="00097792"/>
    <w:rsid w:val="000A2981"/>
    <w:rsid w:val="000A5B98"/>
    <w:rsid w:val="000A6193"/>
    <w:rsid w:val="000A7ED3"/>
    <w:rsid w:val="000B11D2"/>
    <w:rsid w:val="000C236A"/>
    <w:rsid w:val="000C5524"/>
    <w:rsid w:val="000C7ACE"/>
    <w:rsid w:val="000D54B0"/>
    <w:rsid w:val="000F03B4"/>
    <w:rsid w:val="000F0E9E"/>
    <w:rsid w:val="000F10DD"/>
    <w:rsid w:val="000F3CAA"/>
    <w:rsid w:val="000F4F1F"/>
    <w:rsid w:val="000F51BC"/>
    <w:rsid w:val="000F5458"/>
    <w:rsid w:val="000F79DC"/>
    <w:rsid w:val="001026D0"/>
    <w:rsid w:val="00104E60"/>
    <w:rsid w:val="00106D73"/>
    <w:rsid w:val="00107F9C"/>
    <w:rsid w:val="00123299"/>
    <w:rsid w:val="00130EE3"/>
    <w:rsid w:val="0013212A"/>
    <w:rsid w:val="00132D32"/>
    <w:rsid w:val="00135763"/>
    <w:rsid w:val="00141E42"/>
    <w:rsid w:val="00141F20"/>
    <w:rsid w:val="00145775"/>
    <w:rsid w:val="00147253"/>
    <w:rsid w:val="00151126"/>
    <w:rsid w:val="001530C2"/>
    <w:rsid w:val="00163776"/>
    <w:rsid w:val="00163E70"/>
    <w:rsid w:val="00167F54"/>
    <w:rsid w:val="00171C6A"/>
    <w:rsid w:val="00172AAE"/>
    <w:rsid w:val="00173171"/>
    <w:rsid w:val="0018335D"/>
    <w:rsid w:val="0019048D"/>
    <w:rsid w:val="00196B55"/>
    <w:rsid w:val="001A03AF"/>
    <w:rsid w:val="001A1A1D"/>
    <w:rsid w:val="001C22BD"/>
    <w:rsid w:val="001D001A"/>
    <w:rsid w:val="001E1E21"/>
    <w:rsid w:val="001E2523"/>
    <w:rsid w:val="001F5EA4"/>
    <w:rsid w:val="002068FF"/>
    <w:rsid w:val="002147CC"/>
    <w:rsid w:val="002227B9"/>
    <w:rsid w:val="00225D9D"/>
    <w:rsid w:val="002260FC"/>
    <w:rsid w:val="00232667"/>
    <w:rsid w:val="0023749E"/>
    <w:rsid w:val="00237CA4"/>
    <w:rsid w:val="002436C6"/>
    <w:rsid w:val="00243BA8"/>
    <w:rsid w:val="002455A4"/>
    <w:rsid w:val="00247BA2"/>
    <w:rsid w:val="002529FA"/>
    <w:rsid w:val="00254034"/>
    <w:rsid w:val="002546BD"/>
    <w:rsid w:val="00255072"/>
    <w:rsid w:val="00263649"/>
    <w:rsid w:val="002643F9"/>
    <w:rsid w:val="002649E8"/>
    <w:rsid w:val="00270ADB"/>
    <w:rsid w:val="00274CD5"/>
    <w:rsid w:val="00286DD3"/>
    <w:rsid w:val="00293803"/>
    <w:rsid w:val="00293B16"/>
    <w:rsid w:val="002B1F7A"/>
    <w:rsid w:val="002B2C15"/>
    <w:rsid w:val="002B2C7F"/>
    <w:rsid w:val="002B4360"/>
    <w:rsid w:val="002C192E"/>
    <w:rsid w:val="002C60B2"/>
    <w:rsid w:val="002D223E"/>
    <w:rsid w:val="002F1474"/>
    <w:rsid w:val="002F6B2E"/>
    <w:rsid w:val="003043D5"/>
    <w:rsid w:val="003045B2"/>
    <w:rsid w:val="00305C5B"/>
    <w:rsid w:val="00314E71"/>
    <w:rsid w:val="003156D6"/>
    <w:rsid w:val="00327B1F"/>
    <w:rsid w:val="00332175"/>
    <w:rsid w:val="0033365F"/>
    <w:rsid w:val="003336FD"/>
    <w:rsid w:val="00333A78"/>
    <w:rsid w:val="0033491F"/>
    <w:rsid w:val="00340A09"/>
    <w:rsid w:val="0034308E"/>
    <w:rsid w:val="00345B3C"/>
    <w:rsid w:val="00350315"/>
    <w:rsid w:val="0036038D"/>
    <w:rsid w:val="0036391D"/>
    <w:rsid w:val="0036409C"/>
    <w:rsid w:val="0038140D"/>
    <w:rsid w:val="003816D4"/>
    <w:rsid w:val="00382963"/>
    <w:rsid w:val="00387CC1"/>
    <w:rsid w:val="00392525"/>
    <w:rsid w:val="00392962"/>
    <w:rsid w:val="00393668"/>
    <w:rsid w:val="00394BB8"/>
    <w:rsid w:val="003A23FB"/>
    <w:rsid w:val="003A2956"/>
    <w:rsid w:val="003A335C"/>
    <w:rsid w:val="003A5935"/>
    <w:rsid w:val="003A5966"/>
    <w:rsid w:val="003B2E09"/>
    <w:rsid w:val="003B3AE1"/>
    <w:rsid w:val="003C0360"/>
    <w:rsid w:val="003C115E"/>
    <w:rsid w:val="003C3B15"/>
    <w:rsid w:val="003C5A85"/>
    <w:rsid w:val="003D20B4"/>
    <w:rsid w:val="003E1823"/>
    <w:rsid w:val="003E1F30"/>
    <w:rsid w:val="003E40CA"/>
    <w:rsid w:val="003F0626"/>
    <w:rsid w:val="00407BA5"/>
    <w:rsid w:val="00410027"/>
    <w:rsid w:val="00414663"/>
    <w:rsid w:val="004146D3"/>
    <w:rsid w:val="0041647D"/>
    <w:rsid w:val="00417DDF"/>
    <w:rsid w:val="004207C0"/>
    <w:rsid w:val="00421C63"/>
    <w:rsid w:val="0042353E"/>
    <w:rsid w:val="00423EFA"/>
    <w:rsid w:val="00427FCC"/>
    <w:rsid w:val="0043500E"/>
    <w:rsid w:val="004369B3"/>
    <w:rsid w:val="00443FDB"/>
    <w:rsid w:val="004558ED"/>
    <w:rsid w:val="0045732F"/>
    <w:rsid w:val="00463DF7"/>
    <w:rsid w:val="0046401E"/>
    <w:rsid w:val="00467342"/>
    <w:rsid w:val="00477386"/>
    <w:rsid w:val="004809A0"/>
    <w:rsid w:val="004815D7"/>
    <w:rsid w:val="00481694"/>
    <w:rsid w:val="00481AA4"/>
    <w:rsid w:val="00482522"/>
    <w:rsid w:val="00483759"/>
    <w:rsid w:val="00487756"/>
    <w:rsid w:val="004959C4"/>
    <w:rsid w:val="00495FC2"/>
    <w:rsid w:val="004A1E8B"/>
    <w:rsid w:val="004A3969"/>
    <w:rsid w:val="004A5766"/>
    <w:rsid w:val="004A7DAF"/>
    <w:rsid w:val="004B392D"/>
    <w:rsid w:val="004C2C5A"/>
    <w:rsid w:val="004D078F"/>
    <w:rsid w:val="004D349B"/>
    <w:rsid w:val="004D49CE"/>
    <w:rsid w:val="004D7514"/>
    <w:rsid w:val="004D7897"/>
    <w:rsid w:val="004E1F82"/>
    <w:rsid w:val="004E1FFF"/>
    <w:rsid w:val="004E6A63"/>
    <w:rsid w:val="004F17E6"/>
    <w:rsid w:val="00500826"/>
    <w:rsid w:val="005030E6"/>
    <w:rsid w:val="00510C5E"/>
    <w:rsid w:val="00513325"/>
    <w:rsid w:val="0051457B"/>
    <w:rsid w:val="0052105D"/>
    <w:rsid w:val="0052725A"/>
    <w:rsid w:val="005317FC"/>
    <w:rsid w:val="00532A4A"/>
    <w:rsid w:val="0053555F"/>
    <w:rsid w:val="00536D3A"/>
    <w:rsid w:val="005415DB"/>
    <w:rsid w:val="00543548"/>
    <w:rsid w:val="00545E6B"/>
    <w:rsid w:val="00547594"/>
    <w:rsid w:val="00550BA2"/>
    <w:rsid w:val="00551CC4"/>
    <w:rsid w:val="005531BA"/>
    <w:rsid w:val="00557B5C"/>
    <w:rsid w:val="00557E67"/>
    <w:rsid w:val="0056299C"/>
    <w:rsid w:val="0056492B"/>
    <w:rsid w:val="00576949"/>
    <w:rsid w:val="0058193D"/>
    <w:rsid w:val="0058441C"/>
    <w:rsid w:val="005848AF"/>
    <w:rsid w:val="00585E51"/>
    <w:rsid w:val="00590C6B"/>
    <w:rsid w:val="00591B67"/>
    <w:rsid w:val="00592BD7"/>
    <w:rsid w:val="005973FF"/>
    <w:rsid w:val="005A26A6"/>
    <w:rsid w:val="005A578B"/>
    <w:rsid w:val="005A5910"/>
    <w:rsid w:val="005B1002"/>
    <w:rsid w:val="005B3D01"/>
    <w:rsid w:val="005B4A87"/>
    <w:rsid w:val="005B585A"/>
    <w:rsid w:val="005C7955"/>
    <w:rsid w:val="005D0589"/>
    <w:rsid w:val="005E3BB0"/>
    <w:rsid w:val="005E7DE1"/>
    <w:rsid w:val="005F45CF"/>
    <w:rsid w:val="005F77BD"/>
    <w:rsid w:val="00600B77"/>
    <w:rsid w:val="00603DF5"/>
    <w:rsid w:val="00605AC3"/>
    <w:rsid w:val="00610930"/>
    <w:rsid w:val="0062337E"/>
    <w:rsid w:val="00623AE6"/>
    <w:rsid w:val="006338CA"/>
    <w:rsid w:val="00637E2C"/>
    <w:rsid w:val="00644FA7"/>
    <w:rsid w:val="0065287A"/>
    <w:rsid w:val="0065360D"/>
    <w:rsid w:val="00654AD2"/>
    <w:rsid w:val="006602DD"/>
    <w:rsid w:val="006611AF"/>
    <w:rsid w:val="00670009"/>
    <w:rsid w:val="0067137B"/>
    <w:rsid w:val="00673ED8"/>
    <w:rsid w:val="0067529B"/>
    <w:rsid w:val="0067702D"/>
    <w:rsid w:val="006816CF"/>
    <w:rsid w:val="00681738"/>
    <w:rsid w:val="00687471"/>
    <w:rsid w:val="00691725"/>
    <w:rsid w:val="00695E0B"/>
    <w:rsid w:val="00697FED"/>
    <w:rsid w:val="006A1D08"/>
    <w:rsid w:val="006A4A31"/>
    <w:rsid w:val="006A6D97"/>
    <w:rsid w:val="006B4CE8"/>
    <w:rsid w:val="006C29AF"/>
    <w:rsid w:val="006C3222"/>
    <w:rsid w:val="006C7611"/>
    <w:rsid w:val="006C7C75"/>
    <w:rsid w:val="006D1653"/>
    <w:rsid w:val="006E1D17"/>
    <w:rsid w:val="006E36E1"/>
    <w:rsid w:val="006E5454"/>
    <w:rsid w:val="006E5F08"/>
    <w:rsid w:val="006F7FF1"/>
    <w:rsid w:val="0070012A"/>
    <w:rsid w:val="00710B31"/>
    <w:rsid w:val="007217CC"/>
    <w:rsid w:val="00726710"/>
    <w:rsid w:val="007305F9"/>
    <w:rsid w:val="00732514"/>
    <w:rsid w:val="007349FE"/>
    <w:rsid w:val="00752BE7"/>
    <w:rsid w:val="00766C98"/>
    <w:rsid w:val="00774789"/>
    <w:rsid w:val="00780945"/>
    <w:rsid w:val="00792DE2"/>
    <w:rsid w:val="007B2C88"/>
    <w:rsid w:val="007B4F3B"/>
    <w:rsid w:val="007C4E3C"/>
    <w:rsid w:val="007C741F"/>
    <w:rsid w:val="007D0C2F"/>
    <w:rsid w:val="007D1A03"/>
    <w:rsid w:val="007E2E18"/>
    <w:rsid w:val="007E4E8E"/>
    <w:rsid w:val="007E6572"/>
    <w:rsid w:val="007E6DBC"/>
    <w:rsid w:val="007F2A91"/>
    <w:rsid w:val="007F5C94"/>
    <w:rsid w:val="0080588F"/>
    <w:rsid w:val="00815CC8"/>
    <w:rsid w:val="00816F46"/>
    <w:rsid w:val="00821526"/>
    <w:rsid w:val="00823926"/>
    <w:rsid w:val="00825D3D"/>
    <w:rsid w:val="0083231F"/>
    <w:rsid w:val="00835E82"/>
    <w:rsid w:val="00837078"/>
    <w:rsid w:val="0084640F"/>
    <w:rsid w:val="00851AA8"/>
    <w:rsid w:val="00861800"/>
    <w:rsid w:val="0086267C"/>
    <w:rsid w:val="00872A59"/>
    <w:rsid w:val="00882279"/>
    <w:rsid w:val="00883797"/>
    <w:rsid w:val="008861F8"/>
    <w:rsid w:val="008879A9"/>
    <w:rsid w:val="00887E24"/>
    <w:rsid w:val="00891C61"/>
    <w:rsid w:val="00892F7E"/>
    <w:rsid w:val="008A5D04"/>
    <w:rsid w:val="008B0DCB"/>
    <w:rsid w:val="008B3B0F"/>
    <w:rsid w:val="008C1191"/>
    <w:rsid w:val="008D2F4A"/>
    <w:rsid w:val="008E061C"/>
    <w:rsid w:val="008E1DB7"/>
    <w:rsid w:val="008E280B"/>
    <w:rsid w:val="008E5135"/>
    <w:rsid w:val="008E5241"/>
    <w:rsid w:val="008E6FA2"/>
    <w:rsid w:val="008E6FDA"/>
    <w:rsid w:val="008E76C9"/>
    <w:rsid w:val="008F7E5E"/>
    <w:rsid w:val="00902471"/>
    <w:rsid w:val="00910A97"/>
    <w:rsid w:val="009146FC"/>
    <w:rsid w:val="00925205"/>
    <w:rsid w:val="009422C7"/>
    <w:rsid w:val="00947A21"/>
    <w:rsid w:val="00950B35"/>
    <w:rsid w:val="00952207"/>
    <w:rsid w:val="009573E5"/>
    <w:rsid w:val="009620B1"/>
    <w:rsid w:val="00964E0D"/>
    <w:rsid w:val="00971B3F"/>
    <w:rsid w:val="0097411E"/>
    <w:rsid w:val="00982D3A"/>
    <w:rsid w:val="00990BE2"/>
    <w:rsid w:val="0099189B"/>
    <w:rsid w:val="00993F06"/>
    <w:rsid w:val="009A5308"/>
    <w:rsid w:val="009A6BF4"/>
    <w:rsid w:val="009B0E76"/>
    <w:rsid w:val="009C4CCA"/>
    <w:rsid w:val="009D1FD0"/>
    <w:rsid w:val="009D7FA2"/>
    <w:rsid w:val="009E6185"/>
    <w:rsid w:val="00A04F14"/>
    <w:rsid w:val="00A07AE2"/>
    <w:rsid w:val="00A1163C"/>
    <w:rsid w:val="00A151DB"/>
    <w:rsid w:val="00A21632"/>
    <w:rsid w:val="00A23E4E"/>
    <w:rsid w:val="00A27E0D"/>
    <w:rsid w:val="00A30345"/>
    <w:rsid w:val="00A34E54"/>
    <w:rsid w:val="00A37728"/>
    <w:rsid w:val="00A4463B"/>
    <w:rsid w:val="00A46F00"/>
    <w:rsid w:val="00A52B28"/>
    <w:rsid w:val="00A552DA"/>
    <w:rsid w:val="00A55CCD"/>
    <w:rsid w:val="00A579DA"/>
    <w:rsid w:val="00A618D3"/>
    <w:rsid w:val="00A61FC5"/>
    <w:rsid w:val="00A64FF9"/>
    <w:rsid w:val="00A65EE9"/>
    <w:rsid w:val="00A73180"/>
    <w:rsid w:val="00A74205"/>
    <w:rsid w:val="00A749BD"/>
    <w:rsid w:val="00AA013E"/>
    <w:rsid w:val="00AA1A80"/>
    <w:rsid w:val="00AB175E"/>
    <w:rsid w:val="00AB345E"/>
    <w:rsid w:val="00AB6C28"/>
    <w:rsid w:val="00AC24E6"/>
    <w:rsid w:val="00AC2B3C"/>
    <w:rsid w:val="00AC375E"/>
    <w:rsid w:val="00AC6EEE"/>
    <w:rsid w:val="00AC6F41"/>
    <w:rsid w:val="00AC7BD5"/>
    <w:rsid w:val="00AD5BB1"/>
    <w:rsid w:val="00AD67B3"/>
    <w:rsid w:val="00AE0E00"/>
    <w:rsid w:val="00AE2B87"/>
    <w:rsid w:val="00AF2F3A"/>
    <w:rsid w:val="00AF6D57"/>
    <w:rsid w:val="00AF7363"/>
    <w:rsid w:val="00B014C3"/>
    <w:rsid w:val="00B0373E"/>
    <w:rsid w:val="00B04B15"/>
    <w:rsid w:val="00B05AE5"/>
    <w:rsid w:val="00B1076C"/>
    <w:rsid w:val="00B145C1"/>
    <w:rsid w:val="00B20FBC"/>
    <w:rsid w:val="00B21514"/>
    <w:rsid w:val="00B2240C"/>
    <w:rsid w:val="00B2282A"/>
    <w:rsid w:val="00B22BE8"/>
    <w:rsid w:val="00B25445"/>
    <w:rsid w:val="00B30DCA"/>
    <w:rsid w:val="00B31DDE"/>
    <w:rsid w:val="00B32D68"/>
    <w:rsid w:val="00B352CC"/>
    <w:rsid w:val="00B37E54"/>
    <w:rsid w:val="00B45789"/>
    <w:rsid w:val="00B462D3"/>
    <w:rsid w:val="00B475A1"/>
    <w:rsid w:val="00B477D8"/>
    <w:rsid w:val="00B47F83"/>
    <w:rsid w:val="00B50422"/>
    <w:rsid w:val="00B54F33"/>
    <w:rsid w:val="00B60CC6"/>
    <w:rsid w:val="00B72172"/>
    <w:rsid w:val="00B7245B"/>
    <w:rsid w:val="00B74775"/>
    <w:rsid w:val="00B77759"/>
    <w:rsid w:val="00B77BCF"/>
    <w:rsid w:val="00B83709"/>
    <w:rsid w:val="00B84BB1"/>
    <w:rsid w:val="00B85CFD"/>
    <w:rsid w:val="00B8684C"/>
    <w:rsid w:val="00B92E6E"/>
    <w:rsid w:val="00BB3C6D"/>
    <w:rsid w:val="00BB48A7"/>
    <w:rsid w:val="00BD11F8"/>
    <w:rsid w:val="00BD2C5E"/>
    <w:rsid w:val="00BD5F26"/>
    <w:rsid w:val="00BD7150"/>
    <w:rsid w:val="00BE0B04"/>
    <w:rsid w:val="00BE1A93"/>
    <w:rsid w:val="00BE3293"/>
    <w:rsid w:val="00BE3897"/>
    <w:rsid w:val="00BF04B7"/>
    <w:rsid w:val="00BF349E"/>
    <w:rsid w:val="00C01272"/>
    <w:rsid w:val="00C01533"/>
    <w:rsid w:val="00C03F5C"/>
    <w:rsid w:val="00C04550"/>
    <w:rsid w:val="00C10789"/>
    <w:rsid w:val="00C10FDB"/>
    <w:rsid w:val="00C11602"/>
    <w:rsid w:val="00C12E29"/>
    <w:rsid w:val="00C152B3"/>
    <w:rsid w:val="00C15649"/>
    <w:rsid w:val="00C156CD"/>
    <w:rsid w:val="00C17F5C"/>
    <w:rsid w:val="00C23F29"/>
    <w:rsid w:val="00C258EE"/>
    <w:rsid w:val="00C31667"/>
    <w:rsid w:val="00C31842"/>
    <w:rsid w:val="00C3333F"/>
    <w:rsid w:val="00C35F3A"/>
    <w:rsid w:val="00C37C8D"/>
    <w:rsid w:val="00C5144E"/>
    <w:rsid w:val="00C5641C"/>
    <w:rsid w:val="00C62B9C"/>
    <w:rsid w:val="00C66AEA"/>
    <w:rsid w:val="00C67AD7"/>
    <w:rsid w:val="00C74048"/>
    <w:rsid w:val="00C82A14"/>
    <w:rsid w:val="00C832C7"/>
    <w:rsid w:val="00CA56FC"/>
    <w:rsid w:val="00CA6506"/>
    <w:rsid w:val="00CA7372"/>
    <w:rsid w:val="00CB23FC"/>
    <w:rsid w:val="00CB2AFB"/>
    <w:rsid w:val="00CB2ECB"/>
    <w:rsid w:val="00CB542B"/>
    <w:rsid w:val="00CC29BA"/>
    <w:rsid w:val="00CC3145"/>
    <w:rsid w:val="00CC662C"/>
    <w:rsid w:val="00CC7986"/>
    <w:rsid w:val="00CD165C"/>
    <w:rsid w:val="00CD36A3"/>
    <w:rsid w:val="00CD490F"/>
    <w:rsid w:val="00CE2B90"/>
    <w:rsid w:val="00CE3756"/>
    <w:rsid w:val="00CE40AA"/>
    <w:rsid w:val="00CE505B"/>
    <w:rsid w:val="00CE59DA"/>
    <w:rsid w:val="00CE67D9"/>
    <w:rsid w:val="00CE6A8F"/>
    <w:rsid w:val="00D06753"/>
    <w:rsid w:val="00D06E30"/>
    <w:rsid w:val="00D10CD9"/>
    <w:rsid w:val="00D16449"/>
    <w:rsid w:val="00D175AB"/>
    <w:rsid w:val="00D20CEB"/>
    <w:rsid w:val="00D21C09"/>
    <w:rsid w:val="00D239CA"/>
    <w:rsid w:val="00D3037C"/>
    <w:rsid w:val="00D30C81"/>
    <w:rsid w:val="00D45B58"/>
    <w:rsid w:val="00D62137"/>
    <w:rsid w:val="00D62721"/>
    <w:rsid w:val="00D72A67"/>
    <w:rsid w:val="00D73B47"/>
    <w:rsid w:val="00D81362"/>
    <w:rsid w:val="00D825BE"/>
    <w:rsid w:val="00D838B3"/>
    <w:rsid w:val="00D87D2A"/>
    <w:rsid w:val="00DA39A3"/>
    <w:rsid w:val="00DB1976"/>
    <w:rsid w:val="00DB5E11"/>
    <w:rsid w:val="00DB685A"/>
    <w:rsid w:val="00DB7DCB"/>
    <w:rsid w:val="00DC3D8A"/>
    <w:rsid w:val="00DC3F80"/>
    <w:rsid w:val="00DC40E0"/>
    <w:rsid w:val="00DD16BD"/>
    <w:rsid w:val="00DD29DA"/>
    <w:rsid w:val="00DD2A01"/>
    <w:rsid w:val="00DD2F66"/>
    <w:rsid w:val="00DD33FC"/>
    <w:rsid w:val="00DE1DBC"/>
    <w:rsid w:val="00DE2DCE"/>
    <w:rsid w:val="00DF23BD"/>
    <w:rsid w:val="00DF731D"/>
    <w:rsid w:val="00DF74F7"/>
    <w:rsid w:val="00E02016"/>
    <w:rsid w:val="00E202E6"/>
    <w:rsid w:val="00E232B3"/>
    <w:rsid w:val="00E3014D"/>
    <w:rsid w:val="00E314C6"/>
    <w:rsid w:val="00E325C0"/>
    <w:rsid w:val="00E32F0B"/>
    <w:rsid w:val="00E34AC9"/>
    <w:rsid w:val="00E42E03"/>
    <w:rsid w:val="00E54BFD"/>
    <w:rsid w:val="00E60E86"/>
    <w:rsid w:val="00E61CED"/>
    <w:rsid w:val="00E635D3"/>
    <w:rsid w:val="00E63AA5"/>
    <w:rsid w:val="00E64F1B"/>
    <w:rsid w:val="00E7091C"/>
    <w:rsid w:val="00E764BF"/>
    <w:rsid w:val="00E879C7"/>
    <w:rsid w:val="00E928CB"/>
    <w:rsid w:val="00EA0756"/>
    <w:rsid w:val="00EA5722"/>
    <w:rsid w:val="00EB7857"/>
    <w:rsid w:val="00EC09ED"/>
    <w:rsid w:val="00EC201F"/>
    <w:rsid w:val="00ED2C8D"/>
    <w:rsid w:val="00ED3AF8"/>
    <w:rsid w:val="00ED6361"/>
    <w:rsid w:val="00ED774A"/>
    <w:rsid w:val="00ED7823"/>
    <w:rsid w:val="00EE20E0"/>
    <w:rsid w:val="00EE23B3"/>
    <w:rsid w:val="00EE3D59"/>
    <w:rsid w:val="00EF314B"/>
    <w:rsid w:val="00EF4AE3"/>
    <w:rsid w:val="00EF54FD"/>
    <w:rsid w:val="00EF5ADE"/>
    <w:rsid w:val="00EF61B0"/>
    <w:rsid w:val="00EF7F93"/>
    <w:rsid w:val="00F049E5"/>
    <w:rsid w:val="00F0556F"/>
    <w:rsid w:val="00F22346"/>
    <w:rsid w:val="00F2539E"/>
    <w:rsid w:val="00F26EB3"/>
    <w:rsid w:val="00F3095F"/>
    <w:rsid w:val="00F3178F"/>
    <w:rsid w:val="00F31F77"/>
    <w:rsid w:val="00F357AB"/>
    <w:rsid w:val="00F3649D"/>
    <w:rsid w:val="00F47B92"/>
    <w:rsid w:val="00F531D6"/>
    <w:rsid w:val="00F54D18"/>
    <w:rsid w:val="00F552C9"/>
    <w:rsid w:val="00F57C68"/>
    <w:rsid w:val="00F62E5D"/>
    <w:rsid w:val="00F649AD"/>
    <w:rsid w:val="00F726A0"/>
    <w:rsid w:val="00F82372"/>
    <w:rsid w:val="00F835AB"/>
    <w:rsid w:val="00F90154"/>
    <w:rsid w:val="00F918B9"/>
    <w:rsid w:val="00F96E19"/>
    <w:rsid w:val="00F97D1F"/>
    <w:rsid w:val="00FA414C"/>
    <w:rsid w:val="00FA57A9"/>
    <w:rsid w:val="00FB26C8"/>
    <w:rsid w:val="00FB2ACF"/>
    <w:rsid w:val="00FC1FDA"/>
    <w:rsid w:val="00FD00B8"/>
    <w:rsid w:val="00FD2252"/>
    <w:rsid w:val="00FD2A34"/>
    <w:rsid w:val="00FD413B"/>
    <w:rsid w:val="00FD484C"/>
    <w:rsid w:val="00FD6F32"/>
    <w:rsid w:val="00FE0749"/>
    <w:rsid w:val="00FE39EC"/>
    <w:rsid w:val="00FE7774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37EC61"/>
  <w15:docId w15:val="{6E249674-9BF7-40FE-BC44-41E344A8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930"/>
    <w:rPr>
      <w:bCs/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rickNews" w:hAnsi="BrickNews" w:cs="BrickNew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9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A2956"/>
    <w:rPr>
      <w:bCs/>
      <w:sz w:val="28"/>
      <w:szCs w:val="28"/>
    </w:rPr>
  </w:style>
  <w:style w:type="table" w:styleId="a5">
    <w:name w:val="Table Grid"/>
    <w:basedOn w:val="a1"/>
    <w:rsid w:val="00882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3A2956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nhideWhenUsed/>
    <w:rsid w:val="009A5308"/>
    <w:pPr>
      <w:suppressAutoHyphens/>
      <w:spacing w:after="40"/>
    </w:pPr>
    <w:rPr>
      <w:b/>
      <w:bCs w:val="0"/>
      <w:sz w:val="20"/>
      <w:szCs w:val="20"/>
      <w:lang w:val="x-none" w:eastAsia="ar-SA"/>
    </w:rPr>
  </w:style>
  <w:style w:type="character" w:customStyle="1" w:styleId="a9">
    <w:name w:val="Основной текст Знак"/>
    <w:link w:val="a8"/>
    <w:rsid w:val="009A5308"/>
    <w:rPr>
      <w:b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5030E6"/>
    <w:rPr>
      <w:rFonts w:ascii="Segoe UI" w:hAnsi="Segoe UI"/>
      <w:b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030E6"/>
    <w:rPr>
      <w:rFonts w:ascii="Segoe UI" w:hAnsi="Segoe UI" w:cs="Segoe UI"/>
      <w:b/>
      <w:bCs/>
      <w:sz w:val="18"/>
      <w:szCs w:val="18"/>
    </w:rPr>
  </w:style>
  <w:style w:type="character" w:styleId="ac">
    <w:name w:val="Hyperlink"/>
    <w:uiPriority w:val="99"/>
    <w:rsid w:val="005030E6"/>
    <w:rPr>
      <w:color w:val="0000FF"/>
      <w:u w:val="single"/>
    </w:rPr>
  </w:style>
  <w:style w:type="character" w:styleId="ad">
    <w:name w:val="annotation reference"/>
    <w:uiPriority w:val="99"/>
    <w:semiHidden/>
    <w:unhideWhenUsed/>
    <w:rsid w:val="005030E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030E6"/>
    <w:rPr>
      <w:b/>
      <w:sz w:val="20"/>
      <w:szCs w:val="20"/>
      <w:lang w:val="x-none" w:eastAsia="x-none"/>
    </w:rPr>
  </w:style>
  <w:style w:type="character" w:customStyle="1" w:styleId="af">
    <w:name w:val="Текст примечания Знак"/>
    <w:link w:val="ae"/>
    <w:uiPriority w:val="99"/>
    <w:semiHidden/>
    <w:rsid w:val="005030E6"/>
    <w:rPr>
      <w:b/>
      <w:bCs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30E6"/>
  </w:style>
  <w:style w:type="character" w:customStyle="1" w:styleId="af1">
    <w:name w:val="Тема примечания Знак"/>
    <w:basedOn w:val="af"/>
    <w:link w:val="af0"/>
    <w:uiPriority w:val="99"/>
    <w:semiHidden/>
    <w:rsid w:val="005030E6"/>
    <w:rPr>
      <w:b/>
      <w:bCs/>
    </w:rPr>
  </w:style>
  <w:style w:type="character" w:styleId="af2">
    <w:name w:val="FollowedHyperlink"/>
    <w:uiPriority w:val="99"/>
    <w:semiHidden/>
    <w:unhideWhenUsed/>
    <w:rsid w:val="00DF23BD"/>
    <w:rPr>
      <w:color w:val="954F72"/>
      <w:u w:val="single"/>
    </w:rPr>
  </w:style>
  <w:style w:type="character" w:customStyle="1" w:styleId="a7">
    <w:name w:val="Нижний колонтитул Знак"/>
    <w:link w:val="a6"/>
    <w:uiPriority w:val="99"/>
    <w:rsid w:val="003A2956"/>
    <w:rPr>
      <w:bCs/>
      <w:sz w:val="28"/>
      <w:szCs w:val="28"/>
    </w:rPr>
  </w:style>
  <w:style w:type="paragraph" w:customStyle="1" w:styleId="Default">
    <w:name w:val="Default"/>
    <w:rsid w:val="007E4E8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List Paragraph"/>
    <w:basedOn w:val="a"/>
    <w:uiPriority w:val="34"/>
    <w:qFormat/>
    <w:rsid w:val="00EB7857"/>
    <w:pPr>
      <w:ind w:left="720"/>
      <w:contextualSpacing/>
    </w:pPr>
  </w:style>
  <w:style w:type="paragraph" w:customStyle="1" w:styleId="ConsPlusTitle">
    <w:name w:val="ConsPlusTitle"/>
    <w:rsid w:val="002F1474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46bi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DECA983BBA7D6451F9D35FEBF6C6CAD2EBDAAFE47E03B607E93567B49A56868D04FC76D1FFAAAE00CD190368l3s7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BDECA983BBA7D6451F9D35FEBF6C6CAD5EDDEACE07E03B607E93567B49A56869F04A47FD1F6BFFA54974E0E6B3D030A95FBDA5EA8lCs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DECA983BBA7D6451F9D35FEBF6C6CAD5EDDCA7E07E03B607E93567B49A56869F04A47AD0F4B7A70CD84F522E60100B98FBD85BB4C4E571l0s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C49EE-3B4F-42BF-AD6F-C97A1F214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1179</Words>
  <Characters>6721</Characters>
  <Application>Microsoft Office Word</Application>
  <DocSecurity>8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</Company>
  <LinksUpToDate>false</LinksUpToDate>
  <CharactersWithSpaces>7885</CharactersWithSpaces>
  <SharedDoc>false</SharedDoc>
  <HLinks>
    <vt:vector size="6" baseType="variant">
      <vt:variant>
        <vt:i4>2424921</vt:i4>
      </vt:variant>
      <vt:variant>
        <vt:i4>0</vt:i4>
      </vt:variant>
      <vt:variant>
        <vt:i4>0</vt:i4>
      </vt:variant>
      <vt:variant>
        <vt:i4>5</vt:i4>
      </vt:variant>
      <vt:variant>
        <vt:lpwstr>mailto:ivanu.cev@rkursk.ru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418</dc:creator>
  <cp:keywords/>
  <cp:lastModifiedBy>Павлова</cp:lastModifiedBy>
  <cp:revision>2</cp:revision>
  <cp:lastPrinted>2022-12-12T09:49:00Z</cp:lastPrinted>
  <dcterms:created xsi:type="dcterms:W3CDTF">2022-12-12T11:23:00Z</dcterms:created>
  <dcterms:modified xsi:type="dcterms:W3CDTF">2022-12-12T11:23:00Z</dcterms:modified>
</cp:coreProperties>
</file>