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733" w:rsidRPr="005754FE" w:rsidRDefault="000B5733" w:rsidP="000B5733">
      <w:pPr>
        <w:autoSpaceDN w:val="0"/>
        <w:spacing w:after="0" w:line="240" w:lineRule="auto"/>
        <w:jc w:val="right"/>
        <w:rPr>
          <w:rFonts w:ascii="Times New Roman" w:eastAsia="Times New Roman" w:hAnsi="Times New Roman" w:cs="Courier New"/>
          <w:sz w:val="28"/>
          <w:szCs w:val="20"/>
          <w:lang w:eastAsia="zh-CN"/>
        </w:rPr>
      </w:pPr>
      <w:r w:rsidRPr="005754FE">
        <w:rPr>
          <w:rFonts w:ascii="Times New Roman" w:eastAsia="Times New Roman" w:hAnsi="Times New Roman" w:cs="Courier New"/>
          <w:sz w:val="28"/>
          <w:szCs w:val="20"/>
          <w:lang w:eastAsia="zh-CN"/>
        </w:rPr>
        <w:t>ПРОЕКТ</w:t>
      </w:r>
    </w:p>
    <w:p w:rsidR="000B5733" w:rsidRPr="005754FE" w:rsidRDefault="000B5733" w:rsidP="000B5733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</w:p>
    <w:p w:rsidR="000B5733" w:rsidRPr="005754FE" w:rsidRDefault="000B5733" w:rsidP="000B5733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34"/>
          <w:szCs w:val="34"/>
        </w:rPr>
      </w:pPr>
      <w:proofErr w:type="gramStart"/>
      <w:r w:rsidRPr="005754FE">
        <w:rPr>
          <w:rFonts w:ascii="Times New Roman" w:hAnsi="Times New Roman"/>
          <w:b/>
          <w:bCs/>
          <w:sz w:val="34"/>
          <w:szCs w:val="34"/>
        </w:rPr>
        <w:t xml:space="preserve">АДМИНИСТРАЦИЯ  </w:t>
      </w:r>
      <w:r w:rsidRPr="005754FE">
        <w:rPr>
          <w:rFonts w:ascii="Times New Roman" w:hAnsi="Times New Roman"/>
          <w:b/>
          <w:sz w:val="34"/>
          <w:szCs w:val="34"/>
        </w:rPr>
        <w:t>КУРСКОЙ</w:t>
      </w:r>
      <w:proofErr w:type="gramEnd"/>
      <w:r w:rsidRPr="005754FE">
        <w:rPr>
          <w:rFonts w:ascii="Times New Roman" w:hAnsi="Times New Roman"/>
          <w:b/>
          <w:sz w:val="34"/>
          <w:szCs w:val="34"/>
        </w:rPr>
        <w:t xml:space="preserve">  ОБЛАСТИ</w:t>
      </w:r>
    </w:p>
    <w:p w:rsidR="000B5733" w:rsidRPr="005754FE" w:rsidRDefault="000B5733" w:rsidP="000B573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80"/>
          <w:lang w:eastAsia="ru-RU" w:bidi="ru-RU"/>
        </w:rPr>
      </w:pPr>
      <w:r w:rsidRPr="005754FE">
        <w:rPr>
          <w:rFonts w:ascii="Times New Roman" w:hAnsi="Times New Roman"/>
          <w:b/>
          <w:bCs/>
          <w:color w:val="000000"/>
          <w:spacing w:val="80"/>
          <w:sz w:val="10"/>
          <w:szCs w:val="10"/>
          <w:lang w:eastAsia="ru-RU" w:bidi="ru-RU"/>
        </w:rPr>
        <w:t xml:space="preserve"> </w:t>
      </w:r>
    </w:p>
    <w:p w:rsidR="000B5733" w:rsidRPr="005754FE" w:rsidRDefault="000B5733" w:rsidP="000B5733">
      <w:pPr>
        <w:widowControl w:val="0"/>
        <w:spacing w:after="0" w:line="240" w:lineRule="auto"/>
        <w:jc w:val="center"/>
        <w:rPr>
          <w:rFonts w:ascii="Times New Roman" w:hAnsi="Times New Roman"/>
          <w:spacing w:val="40"/>
          <w:sz w:val="30"/>
          <w:szCs w:val="30"/>
        </w:rPr>
      </w:pPr>
      <w:r w:rsidRPr="005754FE">
        <w:rPr>
          <w:rFonts w:ascii="Times New Roman" w:hAnsi="Times New Roman"/>
          <w:bCs/>
          <w:color w:val="000000"/>
          <w:spacing w:val="40"/>
          <w:sz w:val="30"/>
          <w:szCs w:val="30"/>
          <w:lang w:eastAsia="ru-RU" w:bidi="ru-RU"/>
        </w:rPr>
        <w:t>ПОСТАНОВЛЕНИЕ</w:t>
      </w:r>
    </w:p>
    <w:p w:rsidR="000B5733" w:rsidRPr="005754FE" w:rsidRDefault="000B5733" w:rsidP="000B5733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16"/>
          <w:szCs w:val="16"/>
          <w:lang w:eastAsia="zh-CN"/>
        </w:rPr>
      </w:pPr>
    </w:p>
    <w:p w:rsidR="000B5733" w:rsidRPr="005754FE" w:rsidRDefault="000B5733" w:rsidP="000B573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54FE">
        <w:rPr>
          <w:rFonts w:ascii="Times New Roman" w:eastAsia="Times New Roman" w:hAnsi="Times New Roman"/>
          <w:sz w:val="26"/>
          <w:szCs w:val="26"/>
          <w:lang w:eastAsia="ru-RU"/>
        </w:rPr>
        <w:t>от ______________</w:t>
      </w:r>
      <w:proofErr w:type="gramStart"/>
      <w:r w:rsidRPr="005754FE">
        <w:rPr>
          <w:rFonts w:ascii="Times New Roman" w:eastAsia="Times New Roman" w:hAnsi="Times New Roman"/>
          <w:sz w:val="26"/>
          <w:szCs w:val="26"/>
          <w:lang w:eastAsia="ru-RU"/>
        </w:rPr>
        <w:t>_  №</w:t>
      </w:r>
      <w:proofErr w:type="gramEnd"/>
      <w:r w:rsidRPr="005754FE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</w:t>
      </w:r>
    </w:p>
    <w:p w:rsidR="000B5733" w:rsidRPr="005754FE" w:rsidRDefault="000B5733" w:rsidP="000B573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B5733" w:rsidRPr="005754FE" w:rsidRDefault="000B5733" w:rsidP="000B5733">
      <w:pPr>
        <w:spacing w:after="0" w:line="240" w:lineRule="auto"/>
        <w:jc w:val="center"/>
        <w:rPr>
          <w:rFonts w:ascii="Times New Roman" w:eastAsia="Times New Roman" w:hAnsi="Times New Roman"/>
          <w:color w:val="FFFFFF"/>
          <w:sz w:val="28"/>
          <w:szCs w:val="28"/>
          <w:lang w:eastAsia="ru-RU"/>
        </w:rPr>
      </w:pPr>
      <w:r w:rsidRPr="005754FE">
        <w:rPr>
          <w:rFonts w:ascii="Times New Roman" w:eastAsia="Times New Roman" w:hAnsi="Times New Roman"/>
          <w:sz w:val="26"/>
          <w:szCs w:val="26"/>
          <w:lang w:eastAsia="ru-RU"/>
        </w:rPr>
        <w:t>г. Курск</w:t>
      </w:r>
    </w:p>
    <w:p w:rsidR="000B5733" w:rsidRDefault="000B5733" w:rsidP="000B57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5733" w:rsidRDefault="000B5733" w:rsidP="000B57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5733" w:rsidRPr="006E65BF" w:rsidRDefault="000B5733" w:rsidP="000B57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DE8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</w:t>
      </w:r>
      <w:r w:rsidRPr="00750DE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утверждении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оряд</w:t>
      </w:r>
      <w:r w:rsidRPr="006E65BF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0B5733" w:rsidRDefault="000B5733" w:rsidP="000B5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5BF">
        <w:rPr>
          <w:rFonts w:ascii="Times New Roman" w:hAnsi="Times New Roman" w:cs="Times New Roman"/>
          <w:b/>
          <w:sz w:val="28"/>
          <w:szCs w:val="28"/>
        </w:rPr>
        <w:t>предоставления участниками региональных инвестиционных проектов отчетности о результатах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5733" w:rsidRPr="006E65BF" w:rsidRDefault="000B5733" w:rsidP="000B5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E65BF">
        <w:rPr>
          <w:rFonts w:ascii="Times New Roman" w:hAnsi="Times New Roman" w:cs="Times New Roman"/>
          <w:b/>
          <w:sz w:val="28"/>
          <w:szCs w:val="28"/>
        </w:rPr>
        <w:t>региональных  инвестиционных</w:t>
      </w:r>
      <w:proofErr w:type="gramEnd"/>
      <w:r w:rsidRPr="006E65BF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</w:p>
    <w:p w:rsidR="000B5733" w:rsidRPr="00A301AF" w:rsidRDefault="000B5733" w:rsidP="000B573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5733" w:rsidRPr="00114C28" w:rsidRDefault="000B5733" w:rsidP="000B57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22B9" w:rsidRPr="00E822B9" w:rsidRDefault="000B5733" w:rsidP="00E8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822B9" w:rsidRPr="00E822B9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Закона Курской области от 1 апреля 2022 года №12-ЗКО «О внесении изменения в статью 4 Закона Курской области «О налоге на имущество организаций»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Курской области ПОСТАНОВЛЯЕТ.</w:t>
      </w:r>
    </w:p>
    <w:p w:rsidR="000B5733" w:rsidRDefault="000B5733" w:rsidP="000B5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прилагаемый Порядок </w:t>
      </w:r>
      <w:r w:rsidRPr="006E65BF">
        <w:rPr>
          <w:rFonts w:ascii="Times New Roman" w:hAnsi="Times New Roman" w:cs="Times New Roman"/>
          <w:sz w:val="28"/>
          <w:szCs w:val="28"/>
        </w:rPr>
        <w:t xml:space="preserve">предоставления участниками региональных инвестиционных проектов отчетности о результатах реализации </w:t>
      </w:r>
      <w:proofErr w:type="gramStart"/>
      <w:r w:rsidRPr="006E65BF">
        <w:rPr>
          <w:rFonts w:ascii="Times New Roman" w:hAnsi="Times New Roman" w:cs="Times New Roman"/>
          <w:sz w:val="28"/>
          <w:szCs w:val="28"/>
        </w:rPr>
        <w:t>региональных  инвестиционных</w:t>
      </w:r>
      <w:proofErr w:type="gramEnd"/>
      <w:r w:rsidRPr="006E65BF">
        <w:rPr>
          <w:rFonts w:ascii="Times New Roman" w:hAnsi="Times New Roman" w:cs="Times New Roman"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22B9" w:rsidRDefault="000B5733" w:rsidP="000B5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со дня официального опубликования.</w:t>
      </w:r>
    </w:p>
    <w:p w:rsidR="000B5733" w:rsidRDefault="000B5733" w:rsidP="000B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733" w:rsidRDefault="000B5733" w:rsidP="000B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733" w:rsidRDefault="000B5733" w:rsidP="000B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733" w:rsidRDefault="000B5733" w:rsidP="000B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0B5733" w:rsidRPr="00E822B9" w:rsidRDefault="000B5733" w:rsidP="000B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Старовойт</w:t>
      </w:r>
      <w:proofErr w:type="spellEnd"/>
    </w:p>
    <w:sectPr w:rsidR="000B5733" w:rsidRPr="00E822B9" w:rsidSect="000B5733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52"/>
    <w:rsid w:val="000B5733"/>
    <w:rsid w:val="001376F6"/>
    <w:rsid w:val="00B70BE2"/>
    <w:rsid w:val="00E822B9"/>
    <w:rsid w:val="00F3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D35A7-945F-4555-BE49-06EA9942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B57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B573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2022-04-21T11:38:00Z</dcterms:created>
  <dcterms:modified xsi:type="dcterms:W3CDTF">2022-04-22T11:27:00Z</dcterms:modified>
</cp:coreProperties>
</file>