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D9239" w14:textId="77777777" w:rsidR="00B80A03" w:rsidRPr="005754FE" w:rsidRDefault="00B80A03" w:rsidP="00B80A03">
      <w:pPr>
        <w:autoSpaceDN w:val="0"/>
        <w:spacing w:after="0" w:line="240" w:lineRule="auto"/>
        <w:jc w:val="right"/>
        <w:rPr>
          <w:rFonts w:ascii="Times New Roman" w:eastAsia="Times New Roman" w:hAnsi="Times New Roman" w:cs="Courier New"/>
          <w:sz w:val="28"/>
          <w:szCs w:val="20"/>
          <w:lang w:eastAsia="zh-CN"/>
        </w:rPr>
      </w:pPr>
      <w:r w:rsidRPr="005754FE">
        <w:rPr>
          <w:rFonts w:ascii="Times New Roman" w:eastAsia="Times New Roman" w:hAnsi="Times New Roman" w:cs="Courier New"/>
          <w:sz w:val="28"/>
          <w:szCs w:val="20"/>
          <w:lang w:eastAsia="zh-CN"/>
        </w:rPr>
        <w:t>ПРОЕКТ</w:t>
      </w:r>
    </w:p>
    <w:p w14:paraId="7E1F78E2" w14:textId="77777777" w:rsidR="00B80A03" w:rsidRPr="005754FE" w:rsidRDefault="00B80A03" w:rsidP="00B80A03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186D70B0" w14:textId="77777777" w:rsidR="00B80A03" w:rsidRPr="005754FE" w:rsidRDefault="00B80A03" w:rsidP="00B80A03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34"/>
          <w:szCs w:val="34"/>
        </w:rPr>
      </w:pPr>
      <w:proofErr w:type="gramStart"/>
      <w:r w:rsidRPr="005754FE">
        <w:rPr>
          <w:rFonts w:ascii="Times New Roman" w:eastAsia="Calibri" w:hAnsi="Times New Roman" w:cs="Times New Roman"/>
          <w:b/>
          <w:bCs/>
          <w:sz w:val="34"/>
          <w:szCs w:val="34"/>
        </w:rPr>
        <w:t xml:space="preserve">АДМИНИСТРАЦИЯ  </w:t>
      </w:r>
      <w:r w:rsidRPr="005754FE">
        <w:rPr>
          <w:rFonts w:ascii="Times New Roman" w:eastAsia="Calibri" w:hAnsi="Times New Roman" w:cs="Times New Roman"/>
          <w:b/>
          <w:sz w:val="34"/>
          <w:szCs w:val="34"/>
        </w:rPr>
        <w:t>КУРСКОЙ</w:t>
      </w:r>
      <w:proofErr w:type="gramEnd"/>
      <w:r w:rsidRPr="005754FE">
        <w:rPr>
          <w:rFonts w:ascii="Times New Roman" w:eastAsia="Calibri" w:hAnsi="Times New Roman" w:cs="Times New Roman"/>
          <w:b/>
          <w:sz w:val="34"/>
          <w:szCs w:val="34"/>
        </w:rPr>
        <w:t xml:space="preserve">  ОБЛАСТИ</w:t>
      </w:r>
    </w:p>
    <w:p w14:paraId="3988C9B5" w14:textId="77777777" w:rsidR="00B80A03" w:rsidRPr="005754FE" w:rsidRDefault="00B80A03" w:rsidP="00B80A0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80"/>
          <w:lang w:eastAsia="ru-RU" w:bidi="ru-RU"/>
        </w:rPr>
      </w:pPr>
      <w:r w:rsidRPr="005754FE">
        <w:rPr>
          <w:rFonts w:ascii="Times New Roman" w:eastAsia="Calibri" w:hAnsi="Times New Roman" w:cs="Times New Roman"/>
          <w:b/>
          <w:bCs/>
          <w:color w:val="000000"/>
          <w:spacing w:val="80"/>
          <w:sz w:val="10"/>
          <w:szCs w:val="10"/>
          <w:lang w:eastAsia="ru-RU" w:bidi="ru-RU"/>
        </w:rPr>
        <w:t xml:space="preserve"> </w:t>
      </w:r>
    </w:p>
    <w:p w14:paraId="4FAF0051" w14:textId="77777777" w:rsidR="00B80A03" w:rsidRPr="005754FE" w:rsidRDefault="00B80A03" w:rsidP="00B80A0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pacing w:val="40"/>
          <w:sz w:val="30"/>
          <w:szCs w:val="30"/>
        </w:rPr>
      </w:pPr>
      <w:r w:rsidRPr="005754FE">
        <w:rPr>
          <w:rFonts w:ascii="Times New Roman" w:eastAsia="Calibri" w:hAnsi="Times New Roman" w:cs="Times New Roman"/>
          <w:bCs/>
          <w:color w:val="000000"/>
          <w:spacing w:val="40"/>
          <w:sz w:val="30"/>
          <w:szCs w:val="30"/>
          <w:lang w:eastAsia="ru-RU" w:bidi="ru-RU"/>
        </w:rPr>
        <w:t>ПОСТАНОВЛЕНИЕ</w:t>
      </w:r>
    </w:p>
    <w:p w14:paraId="07ABFBEB" w14:textId="77777777" w:rsidR="00B80A03" w:rsidRPr="005754FE" w:rsidRDefault="00B80A03" w:rsidP="00B80A03">
      <w:pPr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16"/>
          <w:szCs w:val="16"/>
          <w:lang w:eastAsia="zh-CN"/>
        </w:rPr>
      </w:pPr>
    </w:p>
    <w:p w14:paraId="6BEC2DB3" w14:textId="77777777" w:rsidR="00B80A03" w:rsidRPr="005754FE" w:rsidRDefault="00B80A03" w:rsidP="00B80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4FE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______________</w:t>
      </w:r>
      <w:proofErr w:type="gramStart"/>
      <w:r w:rsidRPr="005754FE">
        <w:rPr>
          <w:rFonts w:ascii="Times New Roman" w:eastAsia="Times New Roman" w:hAnsi="Times New Roman" w:cs="Times New Roman"/>
          <w:sz w:val="26"/>
          <w:szCs w:val="26"/>
          <w:lang w:eastAsia="ru-RU"/>
        </w:rPr>
        <w:t>_  №</w:t>
      </w:r>
      <w:proofErr w:type="gramEnd"/>
      <w:r w:rsidRPr="005754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</w:t>
      </w:r>
    </w:p>
    <w:p w14:paraId="5EA2293B" w14:textId="77777777" w:rsidR="00B80A03" w:rsidRPr="005754FE" w:rsidRDefault="00B80A03" w:rsidP="00B80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E14AA5B" w14:textId="77777777" w:rsidR="00B80A03" w:rsidRPr="005754FE" w:rsidRDefault="00B80A03" w:rsidP="00B80A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5754FE">
        <w:rPr>
          <w:rFonts w:ascii="Times New Roman" w:eastAsia="Times New Roman" w:hAnsi="Times New Roman" w:cs="Times New Roman"/>
          <w:sz w:val="26"/>
          <w:szCs w:val="26"/>
          <w:lang w:eastAsia="ru-RU"/>
        </w:rPr>
        <w:t>г. Курск</w:t>
      </w:r>
    </w:p>
    <w:p w14:paraId="49D82A71" w14:textId="77777777" w:rsidR="00B80A03" w:rsidRPr="007D1012" w:rsidRDefault="00B80A03" w:rsidP="00B80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</w:p>
    <w:p w14:paraId="04E11289" w14:textId="77777777" w:rsidR="00B80A03" w:rsidRPr="007D1012" w:rsidRDefault="00B80A03" w:rsidP="00B80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0"/>
          <w:szCs w:val="20"/>
          <w:lang w:eastAsia="ru-RU"/>
        </w:rPr>
      </w:pPr>
    </w:p>
    <w:p w14:paraId="53BA9EBC" w14:textId="02DDFCB0" w:rsidR="00B80A03" w:rsidRDefault="00B80A03" w:rsidP="00B80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F61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б утверждении Порядка взаимодействия исполнительного органа Курской области, уполномоченного в сфере защиты и поощрения капиталовложений, с другими участниками процедур по заключению и мониторингу соглашений о защите и поощрении капиталовложений</w:t>
      </w:r>
    </w:p>
    <w:p w14:paraId="396886BC" w14:textId="77777777" w:rsidR="00B80A03" w:rsidRDefault="00B80A03" w:rsidP="00B80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05BE79" w14:textId="77777777" w:rsidR="00B80A03" w:rsidRDefault="00B80A03" w:rsidP="00B80A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69228A" w14:textId="39E1FBED" w:rsidR="00B80A03" w:rsidRDefault="00B80A03" w:rsidP="00B80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 апреля 2020 года                  № 69-ФЗ «О защите и поощрении капиталовложений в Российской Федерации»,</w:t>
      </w:r>
      <w:r w:rsidR="00803392">
        <w:rPr>
          <w:rFonts w:ascii="Times New Roman" w:hAnsi="Times New Roman" w:cs="Times New Roman"/>
          <w:sz w:val="28"/>
          <w:szCs w:val="28"/>
        </w:rPr>
        <w:t xml:space="preserve"> статьей 3 Закона Курской области от 30 марта 2021 года              № 10-ЗКО «О разграничении полномочий органов государственной власти Курской области в сфере защиты и поощрения капиталовложений», 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 </w:t>
      </w:r>
      <w:r w:rsidRPr="00E166E2">
        <w:rPr>
          <w:rFonts w:ascii="Times New Roman" w:hAnsi="Times New Roman" w:cs="Times New Roman"/>
          <w:sz w:val="28"/>
          <w:szCs w:val="28"/>
        </w:rPr>
        <w:t>от 13</w:t>
      </w:r>
      <w:r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803392">
        <w:rPr>
          <w:rFonts w:ascii="Times New Roman" w:hAnsi="Times New Roman" w:cs="Times New Roman"/>
          <w:sz w:val="28"/>
          <w:szCs w:val="28"/>
        </w:rPr>
        <w:t xml:space="preserve">     </w:t>
      </w:r>
      <w:r w:rsidRPr="00E166E2">
        <w:rPr>
          <w:rFonts w:ascii="Times New Roman" w:hAnsi="Times New Roman" w:cs="Times New Roman"/>
          <w:sz w:val="28"/>
          <w:szCs w:val="28"/>
        </w:rPr>
        <w:t xml:space="preserve">2022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E166E2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1602 «О соглашениях о защите и поощрении капиталовложений» Администрация Курской области ПОСТАНОВЛЯЕТ:</w:t>
      </w:r>
    </w:p>
    <w:p w14:paraId="615EE844" w14:textId="1081D138" w:rsidR="00B80A03" w:rsidRDefault="00B80A03" w:rsidP="00B80A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16AF3">
        <w:rPr>
          <w:rFonts w:ascii="Times New Roman" w:hAnsi="Times New Roman" w:cs="Times New Roman"/>
          <w:sz w:val="28"/>
          <w:szCs w:val="28"/>
        </w:rPr>
        <w:t>Утвердить прилагаемы</w:t>
      </w:r>
      <w:r>
        <w:rPr>
          <w:rFonts w:ascii="Times New Roman" w:hAnsi="Times New Roman" w:cs="Times New Roman"/>
          <w:sz w:val="28"/>
          <w:szCs w:val="28"/>
        </w:rPr>
        <w:t xml:space="preserve">й Порядок взаимодействия </w:t>
      </w:r>
      <w:r w:rsidRPr="008F1BB0">
        <w:rPr>
          <w:rFonts w:ascii="Times New Roman" w:hAnsi="Times New Roman" w:cs="Times New Roman"/>
          <w:sz w:val="28"/>
          <w:szCs w:val="28"/>
        </w:rPr>
        <w:t xml:space="preserve">исполнительного органа Курской области,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F1BB0">
        <w:rPr>
          <w:rFonts w:ascii="Times New Roman" w:hAnsi="Times New Roman" w:cs="Times New Roman"/>
          <w:sz w:val="28"/>
          <w:szCs w:val="28"/>
        </w:rPr>
        <w:t>полномоченного в сфере защиты и поощрения капиталовложений, с другими участниками процедур по заключению и мониторингу соглашений о защите и поощрении капиталовложений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43FE9A" w14:textId="3F54FE84" w:rsidR="00524D62" w:rsidRPr="00716AF3" w:rsidRDefault="00524D62" w:rsidP="00B80A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Органам исполнительной власти Курской области внести в положения о</w:t>
      </w:r>
      <w:r w:rsidR="001524C9">
        <w:rPr>
          <w:rFonts w:ascii="Times New Roman" w:hAnsi="Times New Roman" w:cs="Times New Roman"/>
          <w:sz w:val="28"/>
          <w:szCs w:val="28"/>
        </w:rPr>
        <w:t xml:space="preserve"> соответствующем органе исполнительной власти Курской области нормы, касающиеся исполнения функций по участию в процедурах заключения и мониторинга соглашений о защите и поощрении капиталовложений.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D77E7F" w14:textId="3CF4F906" w:rsidR="00B80A03" w:rsidRPr="00733093" w:rsidRDefault="001524C9" w:rsidP="00B80A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80A03">
        <w:rPr>
          <w:rFonts w:ascii="Times New Roman" w:hAnsi="Times New Roman" w:cs="Times New Roman"/>
          <w:sz w:val="28"/>
          <w:szCs w:val="28"/>
        </w:rPr>
        <w:t xml:space="preserve">. Рекомендовать органам местного самоуправления принять </w:t>
      </w:r>
      <w:r>
        <w:rPr>
          <w:rFonts w:ascii="Times New Roman" w:hAnsi="Times New Roman" w:cs="Times New Roman"/>
          <w:sz w:val="28"/>
          <w:szCs w:val="28"/>
        </w:rPr>
        <w:t xml:space="preserve">нормативные </w:t>
      </w:r>
      <w:r w:rsidR="00B80A03">
        <w:rPr>
          <w:rFonts w:ascii="Times New Roman" w:hAnsi="Times New Roman" w:cs="Times New Roman"/>
          <w:sz w:val="28"/>
          <w:szCs w:val="28"/>
        </w:rPr>
        <w:t xml:space="preserve">правовые акты, устанавливающие порядок взаимодействия с  участниками процедур по заключению и мониторингу соглашений о защите и поощрении капиталовложений в соответствии с полномочиями органов местного самоуправления, установленными </w:t>
      </w:r>
      <w:r w:rsidR="00B80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</w:t>
      </w:r>
      <w:r w:rsidR="00B80A03">
        <w:rPr>
          <w:rFonts w:ascii="Times New Roman" w:hAnsi="Times New Roman" w:cs="Times New Roman"/>
          <w:sz w:val="28"/>
          <w:szCs w:val="28"/>
        </w:rPr>
        <w:t>от 1 апреля 2020 года № 69-ФЗ  «О защите и поощрении капиталовложений в Российской Федерации».</w:t>
      </w:r>
    </w:p>
    <w:p w14:paraId="0C1CA4FB" w14:textId="77777777" w:rsidR="00B80A03" w:rsidRDefault="00B80A03" w:rsidP="00B80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F1F8AA" w14:textId="77777777" w:rsidR="00B80A03" w:rsidRDefault="00B80A03" w:rsidP="00B80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DD7688" w14:textId="77777777" w:rsidR="00B80A03" w:rsidRDefault="00B80A03" w:rsidP="00B80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194B60" w14:textId="77777777" w:rsidR="00B80A03" w:rsidRDefault="00B80A03" w:rsidP="00B80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</w:p>
    <w:p w14:paraId="642E436B" w14:textId="3AB4ECAA" w:rsidR="009129AB" w:rsidRDefault="00B80A03" w:rsidP="001524C9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Старовойт</w:t>
      </w:r>
      <w:proofErr w:type="spellEnd"/>
    </w:p>
    <w:sectPr w:rsidR="009129AB" w:rsidSect="000352BF">
      <w:pgSz w:w="11906" w:h="16838"/>
      <w:pgMar w:top="1134" w:right="1134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028"/>
    <w:rsid w:val="000352BF"/>
    <w:rsid w:val="001524C9"/>
    <w:rsid w:val="00524D62"/>
    <w:rsid w:val="00803392"/>
    <w:rsid w:val="00855679"/>
    <w:rsid w:val="009129AB"/>
    <w:rsid w:val="00B80A03"/>
    <w:rsid w:val="00DC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15842"/>
  <w15:chartTrackingRefBased/>
  <w15:docId w15:val="{EEFC8099-25A1-4975-A27D-A39A3196B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Морозов</dc:creator>
  <cp:keywords/>
  <dc:description/>
  <cp:lastModifiedBy>Павлова</cp:lastModifiedBy>
  <cp:revision>2</cp:revision>
  <dcterms:created xsi:type="dcterms:W3CDTF">2022-12-06T10:06:00Z</dcterms:created>
  <dcterms:modified xsi:type="dcterms:W3CDTF">2022-12-06T10:06:00Z</dcterms:modified>
</cp:coreProperties>
</file>