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F1" w:rsidRDefault="00C618F1" w:rsidP="008C233D">
      <w:pPr>
        <w:autoSpaceDE w:val="0"/>
        <w:autoSpaceDN w:val="0"/>
        <w:adjustRightInd w:val="0"/>
        <w:spacing w:before="6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Приложение</w:t>
      </w:r>
    </w:p>
    <w:p w:rsidR="00C618F1" w:rsidRDefault="00C618F1" w:rsidP="001A345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3452" w:rsidRPr="001A3452">
        <w:rPr>
          <w:rFonts w:ascii="Times New Roman" w:hAnsi="Times New Roman" w:cs="Times New Roman"/>
          <w:sz w:val="28"/>
          <w:szCs w:val="28"/>
        </w:rPr>
        <w:t>Правила</w:t>
      </w:r>
      <w:r w:rsidR="001A3452">
        <w:rPr>
          <w:rFonts w:ascii="Times New Roman" w:hAnsi="Times New Roman" w:cs="Times New Roman"/>
          <w:sz w:val="28"/>
          <w:szCs w:val="28"/>
        </w:rPr>
        <w:t>м</w:t>
      </w:r>
      <w:r w:rsidR="001A3452" w:rsidRPr="001A3452">
        <w:rPr>
          <w:rFonts w:ascii="Times New Roman" w:hAnsi="Times New Roman" w:cs="Times New Roman"/>
          <w:sz w:val="28"/>
          <w:szCs w:val="28"/>
        </w:rPr>
        <w:t xml:space="preserve"> предоставления субсидии транспортным организациям, осуществляющим пассажирские перевозки пассажиров и багажа автомобильным транспортом </w:t>
      </w:r>
      <w:r w:rsidR="001A3452">
        <w:rPr>
          <w:rFonts w:ascii="Times New Roman" w:hAnsi="Times New Roman" w:cs="Times New Roman"/>
          <w:sz w:val="28"/>
          <w:szCs w:val="28"/>
        </w:rPr>
        <w:br/>
      </w:r>
      <w:r w:rsidR="001A3452" w:rsidRPr="001A3452">
        <w:rPr>
          <w:rFonts w:ascii="Times New Roman" w:hAnsi="Times New Roman" w:cs="Times New Roman"/>
          <w:sz w:val="28"/>
          <w:szCs w:val="28"/>
        </w:rPr>
        <w:t xml:space="preserve">по маршрутам регулярных перевозок </w:t>
      </w:r>
      <w:r w:rsidR="001A3452" w:rsidRPr="001A3452">
        <w:rPr>
          <w:rFonts w:ascii="Times New Roman" w:hAnsi="Times New Roman" w:cs="Times New Roman"/>
          <w:sz w:val="28"/>
          <w:szCs w:val="28"/>
        </w:rPr>
        <w:br/>
        <w:t xml:space="preserve">на территории Курской области, </w:t>
      </w:r>
      <w:r w:rsidR="001A3452">
        <w:rPr>
          <w:rFonts w:ascii="Times New Roman" w:hAnsi="Times New Roman" w:cs="Times New Roman"/>
          <w:sz w:val="28"/>
          <w:szCs w:val="28"/>
        </w:rPr>
        <w:br/>
      </w:r>
      <w:r w:rsidR="001A3452" w:rsidRPr="001A3452">
        <w:rPr>
          <w:rFonts w:ascii="Times New Roman" w:hAnsi="Times New Roman" w:cs="Times New Roman"/>
          <w:sz w:val="28"/>
          <w:szCs w:val="28"/>
        </w:rPr>
        <w:t>на финансовое обеспечение затрат, связанных с приобретением подвижного состава пассажирского транспорта общего пользования</w:t>
      </w:r>
    </w:p>
    <w:p w:rsidR="00C618F1" w:rsidRDefault="00C618F1" w:rsidP="00C6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452" w:rsidRDefault="001A3452" w:rsidP="00C6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18F1" w:rsidRDefault="00C618F1" w:rsidP="008C233D">
      <w:pPr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2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C618F1" w:rsidRPr="006F0C1D" w:rsidRDefault="00C618F1" w:rsidP="008C233D">
      <w:pPr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2E">
        <w:rPr>
          <w:rFonts w:ascii="Times New Roman" w:hAnsi="Times New Roman" w:cs="Times New Roman"/>
          <w:b/>
          <w:sz w:val="28"/>
          <w:szCs w:val="28"/>
        </w:rPr>
        <w:t xml:space="preserve">документов, прилагаемых к заявке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E412E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субсидии </w:t>
      </w:r>
      <w:r w:rsidR="001A3452" w:rsidRPr="001A3452">
        <w:rPr>
          <w:rFonts w:ascii="Times New Roman" w:hAnsi="Times New Roman" w:cs="Times New Roman"/>
          <w:b/>
          <w:sz w:val="28"/>
          <w:szCs w:val="28"/>
        </w:rPr>
        <w:t>транспортным организациям, осуществляющим пассажирские перевозки пассажиров и багажа автомобильным транспортом по маршрутам регу</w:t>
      </w:r>
      <w:r w:rsidR="001A3452">
        <w:rPr>
          <w:rFonts w:ascii="Times New Roman" w:hAnsi="Times New Roman" w:cs="Times New Roman"/>
          <w:b/>
          <w:sz w:val="28"/>
          <w:szCs w:val="28"/>
        </w:rPr>
        <w:t>лярных перевозок на территории К</w:t>
      </w:r>
      <w:r w:rsidR="001A3452" w:rsidRPr="001A3452">
        <w:rPr>
          <w:rFonts w:ascii="Times New Roman" w:hAnsi="Times New Roman" w:cs="Times New Roman"/>
          <w:b/>
          <w:sz w:val="28"/>
          <w:szCs w:val="28"/>
        </w:rPr>
        <w:t>урской области, на финансовое обеспечение затрат, связанных с приобретением подвижного состава пассажирского транспорта общего пользования</w:t>
      </w:r>
    </w:p>
    <w:p w:rsid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A3452" w:rsidRDefault="001A3452" w:rsidP="008C233D">
      <w:pPr>
        <w:autoSpaceDE w:val="0"/>
        <w:autoSpaceDN w:val="0"/>
        <w:adjustRightInd w:val="0"/>
        <w:spacing w:after="0" w:line="240" w:lineRule="auto"/>
        <w:ind w:left="57"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F0C1D" w:rsidRP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1D">
        <w:rPr>
          <w:rFonts w:ascii="Times New Roman" w:hAnsi="Times New Roman" w:cs="Times New Roman"/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F0C1D">
        <w:rPr>
          <w:rFonts w:ascii="Times New Roman" w:hAnsi="Times New Roman" w:cs="Times New Roman"/>
          <w:sz w:val="28"/>
          <w:szCs w:val="28"/>
        </w:rPr>
        <w:t>на бумажном носителе, преобразованных в электронную форму путем сканирования):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>1. Копии учредительных документов транспортной организации.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693472">
        <w:rPr>
          <w:rFonts w:ascii="Times New Roman" w:hAnsi="Times New Roman" w:cs="Times New Roman"/>
          <w:sz w:val="28"/>
          <w:szCs w:val="28"/>
        </w:rPr>
        <w:t xml:space="preserve">2. Выписка из Единого государственного реестра юридических лиц, выданная территориальным органом Федеральной налоговой службы, содержащая информацию о транспортной организации, полученная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693472">
        <w:rPr>
          <w:rFonts w:ascii="Times New Roman" w:hAnsi="Times New Roman" w:cs="Times New Roman"/>
          <w:sz w:val="28"/>
          <w:szCs w:val="28"/>
        </w:rPr>
        <w:t>в месяце подачи заявки.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693472">
        <w:rPr>
          <w:rFonts w:ascii="Times New Roman" w:hAnsi="Times New Roman" w:cs="Times New Roman"/>
          <w:sz w:val="28"/>
          <w:szCs w:val="28"/>
        </w:rPr>
        <w:t xml:space="preserve">3. Справка налогового органа, выданная на дату не ранее чем за 15 рабочих дней до дня подачи заявки об отсутствии или </w:t>
      </w:r>
      <w:proofErr w:type="spellStart"/>
      <w:r w:rsidRPr="00693472">
        <w:rPr>
          <w:rFonts w:ascii="Times New Roman" w:hAnsi="Times New Roman" w:cs="Times New Roman"/>
          <w:sz w:val="28"/>
          <w:szCs w:val="28"/>
        </w:rPr>
        <w:t>непревышении</w:t>
      </w:r>
      <w:proofErr w:type="spellEnd"/>
      <w:r w:rsidRPr="00693472">
        <w:rPr>
          <w:rFonts w:ascii="Times New Roman" w:hAnsi="Times New Roman" w:cs="Times New Roman"/>
          <w:sz w:val="28"/>
          <w:szCs w:val="28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93472">
        <w:rPr>
          <w:rFonts w:ascii="Times New Roman" w:hAnsi="Times New Roman" w:cs="Times New Roman"/>
          <w:sz w:val="28"/>
          <w:szCs w:val="28"/>
        </w:rPr>
        <w:t>и страховых взносов в бюджеты бюджетно</w:t>
      </w:r>
      <w:r>
        <w:rPr>
          <w:rFonts w:ascii="Times New Roman" w:hAnsi="Times New Roman" w:cs="Times New Roman"/>
          <w:sz w:val="28"/>
          <w:szCs w:val="28"/>
        </w:rPr>
        <w:t>й системы Российской Федерации.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>4. Письменное обязательство по эксплуатации автобусов, приобретенных за счет средств субсидии, на маршрутах регулярных перевозок на территории Курской области в течение срока амортизации транспортного средства, но не менее 5 лет со дня приобретения указанных автобусов.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lastRenderedPageBreak/>
        <w:t xml:space="preserve">5. Справка, составленная в произвольной форме и подписанная руководителем транспортной организации, подтверждающая, </w:t>
      </w:r>
      <w:r>
        <w:rPr>
          <w:rFonts w:ascii="Times New Roman" w:hAnsi="Times New Roman" w:cs="Times New Roman"/>
          <w:sz w:val="28"/>
          <w:szCs w:val="28"/>
        </w:rPr>
        <w:br/>
      </w:r>
      <w:r w:rsidRPr="00693472">
        <w:rPr>
          <w:rFonts w:ascii="Times New Roman" w:hAnsi="Times New Roman" w:cs="Times New Roman"/>
          <w:sz w:val="28"/>
          <w:szCs w:val="28"/>
        </w:rPr>
        <w:t>что транспортная организация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69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категориям отбора</w:t>
      </w:r>
      <w:r w:rsidRPr="00693472">
        <w:rPr>
          <w:rFonts w:ascii="Times New Roman" w:hAnsi="Times New Roman" w:cs="Times New Roman"/>
          <w:sz w:val="28"/>
          <w:szCs w:val="28"/>
        </w:rPr>
        <w:t>, указанным в Правил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93472">
        <w:rPr>
          <w:rFonts w:ascii="Times New Roman" w:hAnsi="Times New Roman" w:cs="Times New Roman"/>
          <w:sz w:val="28"/>
          <w:szCs w:val="28"/>
        </w:rPr>
        <w:t xml:space="preserve"> предоставления субсидии транспортным организациям, осуществляющим пассажирские перевозки пассажиров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93472">
        <w:rPr>
          <w:rFonts w:ascii="Times New Roman" w:hAnsi="Times New Roman" w:cs="Times New Roman"/>
          <w:sz w:val="28"/>
          <w:szCs w:val="28"/>
        </w:rPr>
        <w:t>и багажа автомобильным транспортом 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 (далее - Правила), с приложением копий следующих документов: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 xml:space="preserve">1) заключенного контракта на обслуживание межмуниципальных маршрутов Курской области, указанных в детализированном перечне мероприятий по приобретению подвижного состава пассажирского транспорта общего пользования транспортными организациями, осуществляющими пассажирские перевозки пассажиров и багажа автомобильным транспортом по маршрутам регулярных перевозок </w:t>
      </w:r>
      <w:r w:rsidR="004A3C75">
        <w:rPr>
          <w:rFonts w:ascii="Times New Roman" w:hAnsi="Times New Roman" w:cs="Times New Roman"/>
          <w:sz w:val="28"/>
          <w:szCs w:val="28"/>
        </w:rPr>
        <w:br/>
      </w:r>
      <w:r w:rsidRPr="00693472">
        <w:rPr>
          <w:rFonts w:ascii="Times New Roman" w:hAnsi="Times New Roman" w:cs="Times New Roman"/>
          <w:sz w:val="28"/>
          <w:szCs w:val="28"/>
        </w:rPr>
        <w:t>на территории Курской области, источником финансового обеспечения расходов на реализацию которых являются специальные казначейские кредиты;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>2) подтверждающих наличие производственно-технической базы, предназначенной по своим характеристикам для эксплуатации, хранения, технического обслуживания и ремонта пассажирского автомобильного транспорта (свидетельство о праве собственности, договор аренд</w:t>
      </w:r>
      <w:r w:rsidR="004A3C75">
        <w:rPr>
          <w:rFonts w:ascii="Times New Roman" w:hAnsi="Times New Roman" w:cs="Times New Roman"/>
          <w:sz w:val="28"/>
          <w:szCs w:val="28"/>
        </w:rPr>
        <w:t>ы и так далее</w:t>
      </w:r>
      <w:r w:rsidRPr="00693472">
        <w:rPr>
          <w:rFonts w:ascii="Times New Roman" w:hAnsi="Times New Roman" w:cs="Times New Roman"/>
          <w:sz w:val="28"/>
          <w:szCs w:val="28"/>
        </w:rPr>
        <w:t>);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>3) подтверждающих опыт осуществления пассажирских перевозок пассажиров и багажа автомобильным транспортом по маршрутам регулярных перевозок не менее 5 лет (копии исполненных контрактов);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>4) подтверждающих наличие в структуре (штате) подразделения (специалистов), осуществляющих эксплуатацию, техническое обслуживание и ремонт подвижного состава (штатное расписание транспортной организации, положение о структурном подразделении организации, должностной регламент и т.д.).</w:t>
      </w:r>
    </w:p>
    <w:p w:rsidR="00693472" w:rsidRPr="00693472" w:rsidRDefault="004A3C75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693472" w:rsidRPr="00693472">
        <w:rPr>
          <w:rFonts w:ascii="Times New Roman" w:hAnsi="Times New Roman" w:cs="Times New Roman"/>
          <w:sz w:val="28"/>
          <w:szCs w:val="28"/>
        </w:rPr>
        <w:t>. Справка об отсутствии в реест</w:t>
      </w:r>
      <w:bookmarkStart w:id="3" w:name="_GoBack"/>
      <w:bookmarkEnd w:id="3"/>
      <w:r w:rsidR="00693472" w:rsidRPr="00693472">
        <w:rPr>
          <w:rFonts w:ascii="Times New Roman" w:hAnsi="Times New Roman" w:cs="Times New Roman"/>
          <w:sz w:val="28"/>
          <w:szCs w:val="28"/>
        </w:rPr>
        <w:t>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транспортной организации, составленная по форме, утвержденной приказом Федеральной налоговой службы.</w:t>
      </w:r>
    </w:p>
    <w:p w:rsidR="00693472" w:rsidRPr="00693472" w:rsidRDefault="00693472" w:rsidP="0069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" w:history="1">
        <w:r w:rsidRPr="004A3C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</w:t>
        </w:r>
        <w:r w:rsidRPr="004A3C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н</w:t>
        </w:r>
        <w:r w:rsidRPr="004A3C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ктах 2</w:t>
        </w:r>
      </w:hyperlink>
      <w:r w:rsidRPr="004A3C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" w:history="1">
        <w:r w:rsidRPr="004A3C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4A3C75">
        <w:rPr>
          <w:rFonts w:ascii="Times New Roman" w:hAnsi="Times New Roman" w:cs="Times New Roman"/>
          <w:sz w:val="28"/>
          <w:szCs w:val="28"/>
        </w:rPr>
        <w:t xml:space="preserve">, </w:t>
      </w:r>
      <w:r w:rsidRPr="00693472">
        <w:rPr>
          <w:rFonts w:ascii="Times New Roman" w:hAnsi="Times New Roman" w:cs="Times New Roman"/>
          <w:sz w:val="28"/>
          <w:szCs w:val="28"/>
        </w:rPr>
        <w:t>настоящего приложения, предоставляются транспортными организациями по собственной инициативе. В случае непредставления указанных документов данные документы запрашиваются Министерством транспорта и автомобильных дорог Курской области в порядке межведомственного взаимодействия.</w:t>
      </w:r>
    </w:p>
    <w:p w:rsidR="008A2707" w:rsidRDefault="008A2707"/>
    <w:sectPr w:rsidR="008A2707" w:rsidSect="008C233D">
      <w:headerReference w:type="even" r:id="rId6"/>
      <w:headerReference w:type="default" r:id="rId7"/>
      <w:pgSz w:w="11906" w:h="16838" w:code="9"/>
      <w:pgMar w:top="1134" w:right="1134" w:bottom="709" w:left="175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72" w:rsidRDefault="00693472" w:rsidP="00C618F1">
      <w:pPr>
        <w:spacing w:after="0" w:line="240" w:lineRule="auto"/>
      </w:pPr>
      <w:r>
        <w:separator/>
      </w:r>
    </w:p>
  </w:endnote>
  <w:endnote w:type="continuationSeparator" w:id="0">
    <w:p w:rsidR="00693472" w:rsidRDefault="00693472" w:rsidP="00C6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72" w:rsidRDefault="00693472" w:rsidP="00C618F1">
      <w:pPr>
        <w:spacing w:after="0" w:line="240" w:lineRule="auto"/>
      </w:pPr>
      <w:r>
        <w:separator/>
      </w:r>
    </w:p>
  </w:footnote>
  <w:footnote w:type="continuationSeparator" w:id="0">
    <w:p w:rsidR="00693472" w:rsidRDefault="00693472" w:rsidP="00C6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Content>
      <w:p w:rsidR="00693472" w:rsidRDefault="00693472" w:rsidP="00693472">
        <w:pPr>
          <w:pStyle w:val="a3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107548"/>
      <w:docPartObj>
        <w:docPartGallery w:val="Page Numbers (Top of Page)"/>
        <w:docPartUnique/>
      </w:docPartObj>
    </w:sdtPr>
    <w:sdtContent>
      <w:p w:rsidR="00693472" w:rsidRDefault="00693472" w:rsidP="006934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1"/>
    <w:rsid w:val="001A3452"/>
    <w:rsid w:val="00330DA4"/>
    <w:rsid w:val="004A3C75"/>
    <w:rsid w:val="00693472"/>
    <w:rsid w:val="006F0C1D"/>
    <w:rsid w:val="0087713D"/>
    <w:rsid w:val="008A2707"/>
    <w:rsid w:val="008C233D"/>
    <w:rsid w:val="00BE4ADB"/>
    <w:rsid w:val="00C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C53E"/>
  <w15:chartTrackingRefBased/>
  <w15:docId w15:val="{619851C8-550A-4197-8CA6-FF504C4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F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1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8F1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6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F1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69347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A3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Савилов Руслан Андреевич</dc:creator>
  <cp:keywords/>
  <dc:description/>
  <cp:lastModifiedBy>Савилов Руслан Андреевич</cp:lastModifiedBy>
  <cp:revision>5</cp:revision>
  <cp:lastPrinted>2024-06-26T08:01:00Z</cp:lastPrinted>
  <dcterms:created xsi:type="dcterms:W3CDTF">2024-06-25T13:30:00Z</dcterms:created>
  <dcterms:modified xsi:type="dcterms:W3CDTF">2024-11-05T12:26:00Z</dcterms:modified>
</cp:coreProperties>
</file>