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91BBC" w14:textId="77777777" w:rsidR="00506C1A" w:rsidRPr="002D01F0" w:rsidRDefault="00506C1A" w:rsidP="00506C1A">
      <w:pPr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1F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14:paraId="5C39C540" w14:textId="77777777" w:rsidR="00506C1A" w:rsidRPr="002D01F0" w:rsidRDefault="00506C1A" w:rsidP="00506C1A">
      <w:pPr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1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14:paraId="2F510CCE" w14:textId="77777777" w:rsidR="00506C1A" w:rsidRPr="002D01F0" w:rsidRDefault="00506C1A" w:rsidP="00506C1A">
      <w:pPr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1F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</w:p>
    <w:p w14:paraId="53650B88" w14:textId="77777777" w:rsidR="00506C1A" w:rsidRPr="002D01F0" w:rsidRDefault="00506C1A" w:rsidP="00506C1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1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№_____ </w:t>
      </w:r>
    </w:p>
    <w:p w14:paraId="0386923F" w14:textId="77777777" w:rsidR="00506C1A" w:rsidRPr="002D01F0" w:rsidRDefault="00506C1A" w:rsidP="00506C1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94294" w14:textId="77777777" w:rsidR="00506C1A" w:rsidRPr="002D01F0" w:rsidRDefault="00506C1A" w:rsidP="00506C1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0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14:paraId="637C0A4B" w14:textId="34F54319" w:rsidR="00506C1A" w:rsidRPr="002D01F0" w:rsidRDefault="00506C1A" w:rsidP="00506C1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0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 вносятся в постановление Губернатора Курской области</w:t>
      </w:r>
    </w:p>
    <w:p w14:paraId="3F5E45DA" w14:textId="77777777" w:rsidR="00DC2E43" w:rsidRPr="002D01F0" w:rsidRDefault="00506C1A" w:rsidP="00506C1A">
      <w:pPr>
        <w:autoSpaceDE w:val="0"/>
        <w:autoSpaceDN w:val="0"/>
        <w:adjustRightInd w:val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1F0">
        <w:rPr>
          <w:rFonts w:ascii="Times New Roman" w:hAnsi="Times New Roman" w:cs="Times New Roman"/>
          <w:b/>
          <w:sz w:val="28"/>
          <w:szCs w:val="28"/>
        </w:rPr>
        <w:t xml:space="preserve">от </w:t>
      </w:r>
      <w:proofErr w:type="gramStart"/>
      <w:r w:rsidRPr="002D01F0">
        <w:rPr>
          <w:rFonts w:ascii="Times New Roman" w:hAnsi="Times New Roman" w:cs="Times New Roman"/>
          <w:b/>
          <w:sz w:val="28"/>
          <w:szCs w:val="28"/>
        </w:rPr>
        <w:t>11.08.2005  №</w:t>
      </w:r>
      <w:proofErr w:type="gramEnd"/>
      <w:r w:rsidRPr="002D01F0">
        <w:rPr>
          <w:rFonts w:ascii="Times New Roman" w:hAnsi="Times New Roman" w:cs="Times New Roman"/>
          <w:b/>
          <w:sz w:val="28"/>
          <w:szCs w:val="28"/>
        </w:rPr>
        <w:t xml:space="preserve"> 590 «Вопросы организации и проведения конкурсного отбора наиболее эффективных </w:t>
      </w:r>
    </w:p>
    <w:p w14:paraId="28A3D9FB" w14:textId="3A21D7BD" w:rsidR="00506C1A" w:rsidRPr="002D01F0" w:rsidRDefault="00506C1A" w:rsidP="00506C1A">
      <w:pPr>
        <w:autoSpaceDE w:val="0"/>
        <w:autoSpaceDN w:val="0"/>
        <w:adjustRightInd w:val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1F0">
        <w:rPr>
          <w:rFonts w:ascii="Times New Roman" w:hAnsi="Times New Roman" w:cs="Times New Roman"/>
          <w:b/>
          <w:sz w:val="28"/>
          <w:szCs w:val="28"/>
        </w:rPr>
        <w:t>инвестиционных проектов»</w:t>
      </w:r>
    </w:p>
    <w:p w14:paraId="30EE39E4" w14:textId="77777777" w:rsidR="00506C1A" w:rsidRPr="002D01F0" w:rsidRDefault="00506C1A" w:rsidP="00506C1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AC4CB22" w14:textId="7995A5D5" w:rsidR="00F97485" w:rsidRPr="002D01F0" w:rsidRDefault="00B8165A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1</w:t>
      </w:r>
      <w:r w:rsidR="00506C1A" w:rsidRPr="002D01F0">
        <w:rPr>
          <w:rFonts w:ascii="Times New Roman" w:hAnsi="Times New Roman" w:cs="Times New Roman"/>
          <w:sz w:val="28"/>
          <w:szCs w:val="28"/>
        </w:rPr>
        <w:t>. В</w:t>
      </w:r>
      <w:r w:rsidR="00DC00B9" w:rsidRPr="002D01F0">
        <w:rPr>
          <w:rFonts w:ascii="Times New Roman" w:hAnsi="Times New Roman" w:cs="Times New Roman"/>
          <w:sz w:val="28"/>
          <w:szCs w:val="28"/>
        </w:rPr>
        <w:t xml:space="preserve"> </w:t>
      </w:r>
      <w:r w:rsidR="00F97485" w:rsidRPr="002D01F0">
        <w:rPr>
          <w:rFonts w:ascii="Times New Roman" w:hAnsi="Times New Roman" w:cs="Times New Roman"/>
          <w:sz w:val="28"/>
          <w:szCs w:val="28"/>
        </w:rPr>
        <w:t>Положении о комиссии по оценке эффективности инвестиционных проектов, утвержденном указанным постановлением:</w:t>
      </w:r>
    </w:p>
    <w:p w14:paraId="5746ADBB" w14:textId="77777777" w:rsidR="00F97485" w:rsidRPr="002D01F0" w:rsidRDefault="00F97485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в </w:t>
      </w:r>
      <w:r w:rsidR="00DC00B9" w:rsidRPr="002D01F0">
        <w:rPr>
          <w:rFonts w:ascii="Times New Roman" w:hAnsi="Times New Roman" w:cs="Times New Roman"/>
          <w:sz w:val="28"/>
          <w:szCs w:val="28"/>
        </w:rPr>
        <w:t xml:space="preserve">подпункте 7 пункта 3 </w:t>
      </w:r>
      <w:r w:rsidRPr="002D01F0">
        <w:rPr>
          <w:rFonts w:ascii="Times New Roman" w:hAnsi="Times New Roman" w:cs="Times New Roman"/>
          <w:sz w:val="28"/>
          <w:szCs w:val="28"/>
        </w:rPr>
        <w:t>слово «Комиссией» исключить;</w:t>
      </w:r>
    </w:p>
    <w:p w14:paraId="490796A6" w14:textId="18EBA614" w:rsidR="00506C1A" w:rsidRPr="002D01F0" w:rsidRDefault="00F97485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 пункте 6 слово «комиссии» заменить словом «Комиссии»; дополнить словами «и в этот же срок размещается на инвестиционном портале Курской области»;</w:t>
      </w:r>
    </w:p>
    <w:p w14:paraId="2E4A2971" w14:textId="41A2DD81" w:rsidR="00F97485" w:rsidRPr="002D01F0" w:rsidRDefault="00F97485" w:rsidP="002A1BDA">
      <w:pPr>
        <w:pStyle w:val="ConsPlusNormal"/>
        <w:ind w:firstLine="709"/>
        <w:jc w:val="both"/>
      </w:pPr>
      <w:r w:rsidRPr="002D01F0">
        <w:rPr>
          <w:rFonts w:ascii="Times New Roman" w:hAnsi="Times New Roman" w:cs="Times New Roman"/>
          <w:sz w:val="28"/>
          <w:szCs w:val="28"/>
        </w:rPr>
        <w:t>в пункте 7 слова «</w:t>
      </w:r>
      <w:r w:rsidR="00F11861" w:rsidRPr="002D01F0">
        <w:rPr>
          <w:rFonts w:ascii="Times New Roman" w:hAnsi="Times New Roman" w:cs="Times New Roman"/>
          <w:sz w:val="28"/>
          <w:szCs w:val="28"/>
        </w:rPr>
        <w:t xml:space="preserve">, </w:t>
      </w:r>
      <w:r w:rsidRPr="002D01F0">
        <w:rPr>
          <w:rFonts w:ascii="Times New Roman" w:hAnsi="Times New Roman" w:cs="Times New Roman"/>
          <w:sz w:val="28"/>
          <w:szCs w:val="28"/>
        </w:rPr>
        <w:t>Министерством имущества Курской области и Министерством финансов и бюджетного контроля Курской области»</w:t>
      </w:r>
      <w:r w:rsidR="00F11861" w:rsidRPr="002D01F0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Pr="002D01F0">
        <w:rPr>
          <w:rFonts w:ascii="Times New Roman" w:hAnsi="Times New Roman" w:cs="Times New Roman"/>
          <w:sz w:val="28"/>
          <w:szCs w:val="28"/>
        </w:rPr>
        <w:t>;</w:t>
      </w:r>
    </w:p>
    <w:p w14:paraId="1D40993A" w14:textId="77777777" w:rsidR="0086487E" w:rsidRPr="002D01F0" w:rsidRDefault="00F97485" w:rsidP="002A1B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 пункте 8</w:t>
      </w:r>
      <w:r w:rsidR="0086487E" w:rsidRPr="002D01F0">
        <w:rPr>
          <w:rFonts w:ascii="Times New Roman" w:hAnsi="Times New Roman" w:cs="Times New Roman"/>
          <w:sz w:val="28"/>
          <w:szCs w:val="28"/>
        </w:rPr>
        <w:t>:</w:t>
      </w:r>
    </w:p>
    <w:p w14:paraId="3219026B" w14:textId="5242F7BF" w:rsidR="00F97485" w:rsidRPr="002D01F0" w:rsidRDefault="00F97485" w:rsidP="002A1B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слово «комиссии» заменить словом «Комиссии»;</w:t>
      </w:r>
    </w:p>
    <w:p w14:paraId="7380EA6B" w14:textId="3DC05059" w:rsidR="0086487E" w:rsidRPr="002D01F0" w:rsidRDefault="0086487E" w:rsidP="002A1B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14:paraId="20C6300A" w14:textId="2D00D6B6" w:rsidR="0086487E" w:rsidRPr="002D01F0" w:rsidRDefault="002A1BDA" w:rsidP="002A1B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«</w:t>
      </w:r>
      <w:r w:rsidR="0086487E" w:rsidRPr="002D01F0">
        <w:rPr>
          <w:rFonts w:ascii="Times New Roman" w:hAnsi="Times New Roman" w:cs="Times New Roman"/>
          <w:sz w:val="28"/>
          <w:szCs w:val="28"/>
        </w:rPr>
        <w:t>В решении Комиссии указываются:</w:t>
      </w:r>
    </w:p>
    <w:p w14:paraId="6E2DACB2" w14:textId="77777777" w:rsidR="0086487E" w:rsidRPr="002D01F0" w:rsidRDefault="0086487E" w:rsidP="002A1B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наименования инвестиционных проектов, признанных победителями, с указанием инициаторов данных проектов, ранжированных в соответствии с принцами отбора наиболее эффективных инвестиционных проектов, установленными статьей 16 Закона Курской области от 12 августа 2004 года « 37-ЗКО «Об инвестиционной деятельности в Курской области»;</w:t>
      </w:r>
    </w:p>
    <w:p w14:paraId="69472A4A" w14:textId="77777777" w:rsidR="0086487E" w:rsidRPr="002D01F0" w:rsidRDefault="0086487E" w:rsidP="002A1B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потребность в средствах областного бюджета на предоставление субсидий по каждому проекту с разбивкой по годам, или объем потребности в государственных гарантиях Курской области, или требуемый объем залогового фонда Курской области;</w:t>
      </w:r>
    </w:p>
    <w:p w14:paraId="6A2E3C03" w14:textId="50CA29E6" w:rsidR="0086487E" w:rsidRPr="002D01F0" w:rsidRDefault="0086487E" w:rsidP="002A1B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объем и состав встречного обеспечения, предоставляемого инициатором инвестиционного проекта, признанного победителем, (в случае, если предоставление государственной поддержки требует предоставления встречного обеспечения).</w:t>
      </w:r>
      <w:r w:rsidR="002A1BDA" w:rsidRPr="002D01F0">
        <w:rPr>
          <w:rFonts w:ascii="Times New Roman" w:hAnsi="Times New Roman" w:cs="Times New Roman"/>
          <w:sz w:val="28"/>
          <w:szCs w:val="28"/>
        </w:rPr>
        <w:t>»;</w:t>
      </w:r>
    </w:p>
    <w:p w14:paraId="3EA1132E" w14:textId="43FC8627" w:rsidR="00F97485" w:rsidRPr="002D01F0" w:rsidRDefault="00F97485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в пункте 12 </w:t>
      </w:r>
      <w:r w:rsidR="00F63249" w:rsidRPr="002D01F0">
        <w:rPr>
          <w:rFonts w:ascii="Times New Roman" w:hAnsi="Times New Roman" w:cs="Times New Roman"/>
          <w:sz w:val="28"/>
          <w:szCs w:val="28"/>
        </w:rPr>
        <w:t>слова «органов государственной власти области» заменить словами «органов исполнительной власти Курской области»; слово «комиссии» заменить словом «Комиссии»;</w:t>
      </w:r>
    </w:p>
    <w:p w14:paraId="00492BFB" w14:textId="37361AAD" w:rsidR="00F63249" w:rsidRPr="002D01F0" w:rsidRDefault="00F63249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 абзаце первом пункта 13 слово «комиссии» заменить словом «Комиссии».</w:t>
      </w:r>
    </w:p>
    <w:p w14:paraId="7F4A422E" w14:textId="2ECED2AC" w:rsidR="00C34FDB" w:rsidRPr="002D01F0" w:rsidRDefault="00B8165A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2</w:t>
      </w:r>
      <w:r w:rsidR="00F63249" w:rsidRPr="002D01F0">
        <w:rPr>
          <w:rFonts w:ascii="Times New Roman" w:hAnsi="Times New Roman" w:cs="Times New Roman"/>
          <w:sz w:val="28"/>
          <w:szCs w:val="28"/>
        </w:rPr>
        <w:t xml:space="preserve">. </w:t>
      </w:r>
      <w:r w:rsidR="00C34FDB" w:rsidRPr="002D01F0">
        <w:rPr>
          <w:rFonts w:ascii="Times New Roman" w:hAnsi="Times New Roman" w:cs="Times New Roman"/>
          <w:sz w:val="28"/>
          <w:szCs w:val="28"/>
        </w:rPr>
        <w:t>Регламент проведения конкурсного отбора наиболее эффективных инвестиционных проектов, утвержденный указанным постановлением изложить в следующей редакции:</w:t>
      </w:r>
    </w:p>
    <w:p w14:paraId="190D3DDC" w14:textId="0C9A0B83" w:rsidR="00C34FDB" w:rsidRPr="002D01F0" w:rsidRDefault="00F11861" w:rsidP="00C34FDB">
      <w:pPr>
        <w:pStyle w:val="ConsPlusNormal"/>
        <w:tabs>
          <w:tab w:val="left" w:pos="709"/>
        </w:tabs>
        <w:ind w:firstLine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C34FDB" w:rsidRPr="002D01F0">
        <w:rPr>
          <w:rFonts w:ascii="Times New Roman" w:hAnsi="Times New Roman" w:cs="Times New Roman"/>
          <w:sz w:val="28"/>
          <w:szCs w:val="28"/>
        </w:rPr>
        <w:t>Утвержден</w:t>
      </w:r>
    </w:p>
    <w:p w14:paraId="2C0AD171" w14:textId="77777777" w:rsidR="00C34FDB" w:rsidRPr="002D01F0" w:rsidRDefault="00C34FDB" w:rsidP="00C34FDB">
      <w:pPr>
        <w:pStyle w:val="ConsPlusNormal"/>
        <w:tabs>
          <w:tab w:val="left" w:pos="709"/>
        </w:tabs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361193D6" w14:textId="77777777" w:rsidR="00C34FDB" w:rsidRPr="002D01F0" w:rsidRDefault="00C34FDB" w:rsidP="00C34FDB">
      <w:pPr>
        <w:pStyle w:val="ConsPlusNormal"/>
        <w:tabs>
          <w:tab w:val="left" w:pos="709"/>
        </w:tabs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Губернатора Курской области</w:t>
      </w:r>
    </w:p>
    <w:p w14:paraId="5B614847" w14:textId="2E79C10E" w:rsidR="00C34FDB" w:rsidRPr="002D01F0" w:rsidRDefault="00C34FDB" w:rsidP="00C34FDB">
      <w:pPr>
        <w:pStyle w:val="ConsPlusNormal"/>
        <w:tabs>
          <w:tab w:val="left" w:pos="709"/>
        </w:tabs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2D01F0">
        <w:rPr>
          <w:rFonts w:ascii="Times New Roman" w:hAnsi="Times New Roman" w:cs="Times New Roman"/>
          <w:sz w:val="28"/>
          <w:szCs w:val="28"/>
        </w:rPr>
        <w:t>11.08.2005  №</w:t>
      </w:r>
      <w:proofErr w:type="gramEnd"/>
      <w:r w:rsidRPr="002D01F0">
        <w:rPr>
          <w:rFonts w:ascii="Times New Roman" w:hAnsi="Times New Roman" w:cs="Times New Roman"/>
          <w:sz w:val="28"/>
          <w:szCs w:val="28"/>
        </w:rPr>
        <w:t xml:space="preserve"> 590</w:t>
      </w:r>
    </w:p>
    <w:p w14:paraId="3E1EB18C" w14:textId="77777777" w:rsidR="00C34FDB" w:rsidRPr="002D01F0" w:rsidRDefault="00C34FDB" w:rsidP="00C34FDB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14:paraId="3A8E14F6" w14:textId="77777777" w:rsidR="00C34FDB" w:rsidRPr="002D01F0" w:rsidRDefault="00C34FDB" w:rsidP="00C34FDB">
      <w:pPr>
        <w:pStyle w:val="ConsPlusTitle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00"/>
      <w:bookmarkEnd w:id="0"/>
      <w:r w:rsidRPr="002D01F0">
        <w:rPr>
          <w:rFonts w:ascii="Times New Roman" w:hAnsi="Times New Roman" w:cs="Times New Roman"/>
          <w:sz w:val="28"/>
          <w:szCs w:val="28"/>
        </w:rPr>
        <w:t>РЕГЛАМЕНТ</w:t>
      </w:r>
    </w:p>
    <w:p w14:paraId="77C6F7AE" w14:textId="77777777" w:rsidR="00C34FDB" w:rsidRPr="002D01F0" w:rsidRDefault="00C34FDB" w:rsidP="00C34FDB">
      <w:pPr>
        <w:pStyle w:val="ConsPlusTitle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ПРОВЕДЕНИЯ КОНКУРСНОГО ОТБОРА НАИБОЛЕЕ</w:t>
      </w:r>
    </w:p>
    <w:p w14:paraId="2718D802" w14:textId="77777777" w:rsidR="00C34FDB" w:rsidRPr="002D01F0" w:rsidRDefault="00C34FDB" w:rsidP="00C34FDB">
      <w:pPr>
        <w:pStyle w:val="ConsPlusTitle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ЭФФЕКТИВНЫХ ИНВЕСТИЦИОННЫХ ПРОЕКТОВ</w:t>
      </w:r>
    </w:p>
    <w:p w14:paraId="7F2379B3" w14:textId="77777777" w:rsidR="00C34FDB" w:rsidRPr="002D01F0" w:rsidRDefault="00C34FDB" w:rsidP="00C34FDB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14:paraId="1A5BF92A" w14:textId="77777777" w:rsidR="00C34FDB" w:rsidRPr="002D01F0" w:rsidRDefault="00C34FDB" w:rsidP="00C34FDB">
      <w:pPr>
        <w:pStyle w:val="ConsPlusTitle"/>
        <w:tabs>
          <w:tab w:val="left" w:pos="709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1. Цели конкурсного отбора наиболее</w:t>
      </w:r>
    </w:p>
    <w:p w14:paraId="557287AA" w14:textId="77777777" w:rsidR="00C34FDB" w:rsidRPr="002D01F0" w:rsidRDefault="00C34FDB" w:rsidP="00C34FDB">
      <w:pPr>
        <w:pStyle w:val="ConsPlusTitle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эффективных инвестиционных проектов</w:t>
      </w:r>
    </w:p>
    <w:p w14:paraId="25CB6292" w14:textId="77777777" w:rsidR="00C34FDB" w:rsidRPr="002D01F0" w:rsidRDefault="00C34FDB" w:rsidP="00C34FDB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14:paraId="06913E67" w14:textId="0DB8EDD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1.1. Настоящий Регламент разработан во исполнение </w:t>
      </w:r>
      <w:hyperlink r:id="rId7">
        <w:r w:rsidRPr="002D01F0">
          <w:rPr>
            <w:rFonts w:ascii="Times New Roman" w:hAnsi="Times New Roman" w:cs="Times New Roman"/>
            <w:sz w:val="28"/>
            <w:szCs w:val="28"/>
          </w:rPr>
          <w:t>статьи 16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 Закона Курской области от 12 августа 2004 года № 37-ЗКО «Об инвестиционной деятельности в Курской области» (</w:t>
      </w:r>
      <w:bookmarkStart w:id="1" w:name="_Hlk189559511"/>
      <w:r w:rsidRPr="002D01F0">
        <w:rPr>
          <w:rFonts w:ascii="Times New Roman" w:hAnsi="Times New Roman" w:cs="Times New Roman"/>
          <w:sz w:val="28"/>
          <w:szCs w:val="28"/>
        </w:rPr>
        <w:t>далее - Закон)</w:t>
      </w:r>
      <w:bookmarkEnd w:id="1"/>
      <w:r w:rsidRPr="002D01F0">
        <w:rPr>
          <w:rFonts w:ascii="Times New Roman" w:hAnsi="Times New Roman" w:cs="Times New Roman"/>
          <w:sz w:val="28"/>
          <w:szCs w:val="28"/>
        </w:rPr>
        <w:t xml:space="preserve"> и определяет процедуру подготовки и проведения конкурсного отбора наиболее эффективных инвестиционных проектов для предоставления победителям мер государственной поддержки.</w:t>
      </w:r>
    </w:p>
    <w:p w14:paraId="0D13B436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1.2. Целью проведения конкурсного отбора наиболее </w:t>
      </w:r>
      <w:proofErr w:type="gramStart"/>
      <w:r w:rsidRPr="002D01F0">
        <w:rPr>
          <w:rFonts w:ascii="Times New Roman" w:hAnsi="Times New Roman" w:cs="Times New Roman"/>
          <w:sz w:val="28"/>
          <w:szCs w:val="28"/>
        </w:rPr>
        <w:t>эффективных  инвестиционных</w:t>
      </w:r>
      <w:proofErr w:type="gramEnd"/>
      <w:r w:rsidRPr="002D01F0">
        <w:rPr>
          <w:rFonts w:ascii="Times New Roman" w:hAnsi="Times New Roman" w:cs="Times New Roman"/>
          <w:sz w:val="28"/>
          <w:szCs w:val="28"/>
        </w:rPr>
        <w:t xml:space="preserve"> проектов (далее - конкурс) является выявление наиболее эффективных инвестиционных проектов, направленных на стабилизацию и развитие производства, а также социальной сферы, увеличение количества рабочих мест, способствующих росту налогового потенциала области и обеспечивающих оптимальное использование средств государственной поддержки, предоставляемых в виде:</w:t>
      </w:r>
    </w:p>
    <w:p w14:paraId="47F53756" w14:textId="6A69730E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12"/>
      <w:bookmarkEnd w:id="2"/>
      <w:r w:rsidRPr="002D01F0">
        <w:rPr>
          <w:rFonts w:ascii="Times New Roman" w:hAnsi="Times New Roman" w:cs="Times New Roman"/>
          <w:sz w:val="28"/>
          <w:szCs w:val="28"/>
        </w:rPr>
        <w:t xml:space="preserve">1) государственных гарантий Курской области, предоставляемых в обеспечение обязательств по кредитам, привлеченным на </w:t>
      </w:r>
      <w:r w:rsidR="00434A62" w:rsidRPr="002D01F0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Pr="002D01F0">
        <w:rPr>
          <w:rFonts w:ascii="Times New Roman" w:hAnsi="Times New Roman" w:cs="Times New Roman"/>
          <w:sz w:val="28"/>
          <w:szCs w:val="28"/>
        </w:rPr>
        <w:t>инвестиционны</w:t>
      </w:r>
      <w:r w:rsidR="00434A62" w:rsidRPr="002D01F0">
        <w:rPr>
          <w:rFonts w:ascii="Times New Roman" w:hAnsi="Times New Roman" w:cs="Times New Roman"/>
          <w:sz w:val="28"/>
          <w:szCs w:val="28"/>
        </w:rPr>
        <w:t>х проектов</w:t>
      </w:r>
      <w:r w:rsidRPr="002D01F0">
        <w:rPr>
          <w:rFonts w:ascii="Times New Roman" w:hAnsi="Times New Roman" w:cs="Times New Roman"/>
          <w:sz w:val="28"/>
          <w:szCs w:val="28"/>
        </w:rPr>
        <w:t>;</w:t>
      </w:r>
    </w:p>
    <w:p w14:paraId="2558AF2B" w14:textId="458DA29D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bookmarkStart w:id="3" w:name="_Hlk189560200"/>
      <w:r w:rsidRPr="002D01F0">
        <w:rPr>
          <w:rFonts w:ascii="Times New Roman" w:hAnsi="Times New Roman" w:cs="Times New Roman"/>
          <w:sz w:val="28"/>
          <w:szCs w:val="28"/>
        </w:rPr>
        <w:t xml:space="preserve">2) </w:t>
      </w:r>
      <w:bookmarkEnd w:id="3"/>
      <w:r w:rsidR="00F11861" w:rsidRPr="002D01F0">
        <w:rPr>
          <w:rFonts w:ascii="Times New Roman" w:hAnsi="Times New Roman" w:cs="Times New Roman"/>
          <w:sz w:val="28"/>
          <w:szCs w:val="28"/>
        </w:rPr>
        <w:t>обеспечения обязательств инвесторов перед кредитными организациями в форме предоставления в залог имущества и имущественных прав Курской области по привлекаемым кредитам на реализацию инвестиционных проектов, в том числе на осуществление лизинговых платежей за оборудование, приобретаемое по лизингу на условиях последующего выкупа данного оборудования для реализации инвестиционных проектов;</w:t>
      </w:r>
    </w:p>
    <w:p w14:paraId="5644BEB1" w14:textId="55FC3800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14"/>
      <w:bookmarkEnd w:id="4"/>
      <w:r w:rsidRPr="002D01F0">
        <w:rPr>
          <w:rFonts w:ascii="Times New Roman" w:hAnsi="Times New Roman" w:cs="Times New Roman"/>
          <w:sz w:val="28"/>
          <w:szCs w:val="28"/>
        </w:rPr>
        <w:t xml:space="preserve">3) </w:t>
      </w:r>
      <w:r w:rsidR="00F11861" w:rsidRPr="002D01F0">
        <w:rPr>
          <w:rFonts w:ascii="Times New Roman" w:hAnsi="Times New Roman" w:cs="Times New Roman"/>
          <w:sz w:val="28"/>
          <w:szCs w:val="28"/>
        </w:rPr>
        <w:t xml:space="preserve">субсидий на возмещение части затрат на уплату процентов по кредитам, полученным юридическими и физическими лицами </w:t>
      </w:r>
      <w:r w:rsidR="00434A62" w:rsidRPr="002D01F0">
        <w:rPr>
          <w:rFonts w:ascii="Times New Roman" w:hAnsi="Times New Roman" w:cs="Times New Roman"/>
          <w:sz w:val="28"/>
          <w:szCs w:val="28"/>
        </w:rPr>
        <w:t xml:space="preserve">в кредитных организациях </w:t>
      </w:r>
      <w:r w:rsidR="00F11861" w:rsidRPr="002D01F0">
        <w:rPr>
          <w:rFonts w:ascii="Times New Roman" w:hAnsi="Times New Roman" w:cs="Times New Roman"/>
          <w:sz w:val="28"/>
          <w:szCs w:val="28"/>
        </w:rPr>
        <w:t xml:space="preserve">на </w:t>
      </w:r>
      <w:r w:rsidR="00434A62" w:rsidRPr="002D01F0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="00F11861" w:rsidRPr="002D01F0">
        <w:rPr>
          <w:rFonts w:ascii="Times New Roman" w:hAnsi="Times New Roman" w:cs="Times New Roman"/>
          <w:sz w:val="28"/>
          <w:szCs w:val="28"/>
        </w:rPr>
        <w:t>инвестиционны</w:t>
      </w:r>
      <w:r w:rsidR="00434A62" w:rsidRPr="002D01F0">
        <w:rPr>
          <w:rFonts w:ascii="Times New Roman" w:hAnsi="Times New Roman" w:cs="Times New Roman"/>
          <w:sz w:val="28"/>
          <w:szCs w:val="28"/>
        </w:rPr>
        <w:t>х</w:t>
      </w:r>
      <w:r w:rsidR="00F11861" w:rsidRPr="002D01F0">
        <w:rPr>
          <w:rFonts w:ascii="Times New Roman" w:hAnsi="Times New Roman" w:cs="Times New Roman"/>
          <w:sz w:val="28"/>
          <w:szCs w:val="28"/>
        </w:rPr>
        <w:t xml:space="preserve"> </w:t>
      </w:r>
      <w:r w:rsidR="00434A62" w:rsidRPr="002D01F0">
        <w:rPr>
          <w:rFonts w:ascii="Times New Roman" w:hAnsi="Times New Roman" w:cs="Times New Roman"/>
          <w:sz w:val="28"/>
          <w:szCs w:val="28"/>
        </w:rPr>
        <w:t xml:space="preserve">проектов в соответствии с договорами, заключенными не ранее </w:t>
      </w:r>
      <w:r w:rsidR="00647B20" w:rsidRPr="002D01F0">
        <w:rPr>
          <w:rFonts w:ascii="Times New Roman" w:hAnsi="Times New Roman" w:cs="Times New Roman"/>
          <w:sz w:val="28"/>
          <w:szCs w:val="28"/>
        </w:rPr>
        <w:t xml:space="preserve">одного года </w:t>
      </w:r>
      <w:r w:rsidR="00434A62" w:rsidRPr="002D01F0">
        <w:rPr>
          <w:rFonts w:ascii="Times New Roman" w:hAnsi="Times New Roman" w:cs="Times New Roman"/>
          <w:sz w:val="28"/>
          <w:szCs w:val="28"/>
        </w:rPr>
        <w:t>с даты объявления конкурса</w:t>
      </w:r>
      <w:r w:rsidR="00F11861" w:rsidRPr="002D01F0">
        <w:rPr>
          <w:rFonts w:ascii="Times New Roman" w:hAnsi="Times New Roman" w:cs="Times New Roman"/>
          <w:sz w:val="28"/>
          <w:szCs w:val="28"/>
        </w:rPr>
        <w:t>,</w:t>
      </w:r>
      <w:r w:rsidR="00434A62" w:rsidRPr="002D01F0">
        <w:rPr>
          <w:rFonts w:ascii="Times New Roman" w:hAnsi="Times New Roman" w:cs="Times New Roman"/>
          <w:sz w:val="28"/>
          <w:szCs w:val="28"/>
        </w:rPr>
        <w:t xml:space="preserve"> при наличии кредитных обязательств, действующих на дату объявления о проведении конкурса,</w:t>
      </w:r>
      <w:r w:rsidR="00F11861" w:rsidRPr="002D01F0">
        <w:rPr>
          <w:rFonts w:ascii="Times New Roman" w:hAnsi="Times New Roman" w:cs="Times New Roman"/>
          <w:sz w:val="28"/>
          <w:szCs w:val="28"/>
        </w:rPr>
        <w:t xml:space="preserve"> в пределах средств, предусмотренных в законе об областном бюджете на соответствующий финансовый год</w:t>
      </w:r>
      <w:r w:rsidRPr="002D01F0">
        <w:rPr>
          <w:rFonts w:ascii="Times New Roman" w:hAnsi="Times New Roman" w:cs="Times New Roman"/>
          <w:sz w:val="28"/>
          <w:szCs w:val="28"/>
        </w:rPr>
        <w:t>;</w:t>
      </w:r>
    </w:p>
    <w:p w14:paraId="26545D60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4) </w:t>
      </w:r>
      <w:bookmarkStart w:id="5" w:name="_Hlk189560320"/>
      <w:r w:rsidRPr="002D01F0">
        <w:rPr>
          <w:rFonts w:ascii="Times New Roman" w:hAnsi="Times New Roman" w:cs="Times New Roman"/>
          <w:sz w:val="28"/>
          <w:szCs w:val="28"/>
        </w:rPr>
        <w:t>субсидий лизингополучателям на возмещение:</w:t>
      </w:r>
    </w:p>
    <w:p w14:paraId="0D8EF3E2" w14:textId="42F198FA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части затрат на уплату процентов по кредиту, полученному в кредитной организации на уплату лизингодателю первого лизингового </w:t>
      </w:r>
      <w:r w:rsidRPr="002D01F0">
        <w:rPr>
          <w:rFonts w:ascii="Times New Roman" w:hAnsi="Times New Roman" w:cs="Times New Roman"/>
          <w:sz w:val="28"/>
          <w:szCs w:val="28"/>
        </w:rPr>
        <w:lastRenderedPageBreak/>
        <w:t xml:space="preserve">платежа за оборудование, приобретаемое по лизингу для реализации инвестиционного проекта, </w:t>
      </w:r>
      <w:r w:rsidR="005F35B6" w:rsidRPr="002D01F0">
        <w:rPr>
          <w:rFonts w:ascii="Times New Roman" w:hAnsi="Times New Roman" w:cs="Times New Roman"/>
          <w:sz w:val="28"/>
          <w:szCs w:val="28"/>
        </w:rPr>
        <w:t xml:space="preserve">предусматривающего организацию или развитие производств, относящихся в соответствии с Общероссийским </w:t>
      </w:r>
      <w:hyperlink r:id="rId8">
        <w:r w:rsidR="005F35B6" w:rsidRPr="002D01F0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="005F35B6" w:rsidRPr="002D01F0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 к </w:t>
      </w:r>
      <w:hyperlink r:id="rId9">
        <w:r w:rsidR="005F35B6" w:rsidRPr="002D01F0">
          <w:rPr>
            <w:rFonts w:ascii="Times New Roman" w:hAnsi="Times New Roman" w:cs="Times New Roman"/>
            <w:sz w:val="28"/>
            <w:szCs w:val="28"/>
          </w:rPr>
          <w:t>разделу</w:t>
        </w:r>
      </w:hyperlink>
      <w:r w:rsidR="005F35B6" w:rsidRPr="002D01F0">
        <w:rPr>
          <w:rFonts w:ascii="Times New Roman" w:hAnsi="Times New Roman" w:cs="Times New Roman"/>
          <w:sz w:val="28"/>
          <w:szCs w:val="28"/>
        </w:rPr>
        <w:t xml:space="preserve"> «Обрабатывающие производства», кроме кода группировок видов экономической деятельности </w:t>
      </w:r>
      <w:hyperlink r:id="rId10">
        <w:r w:rsidR="005F35B6" w:rsidRPr="002D01F0">
          <w:rPr>
            <w:rFonts w:ascii="Times New Roman" w:hAnsi="Times New Roman" w:cs="Times New Roman"/>
            <w:sz w:val="28"/>
            <w:szCs w:val="28"/>
          </w:rPr>
          <w:t>27.12</w:t>
        </w:r>
      </w:hyperlink>
      <w:r w:rsidR="005F35B6" w:rsidRPr="002D01F0">
        <w:rPr>
          <w:rFonts w:ascii="Times New Roman" w:hAnsi="Times New Roman" w:cs="Times New Roman"/>
          <w:sz w:val="28"/>
          <w:szCs w:val="28"/>
        </w:rPr>
        <w:t xml:space="preserve"> «Производство продуктов прямого восстановления железной руды», </w:t>
      </w:r>
      <w:r w:rsidRPr="002D01F0">
        <w:rPr>
          <w:rFonts w:ascii="Times New Roman" w:hAnsi="Times New Roman" w:cs="Times New Roman"/>
          <w:sz w:val="28"/>
          <w:szCs w:val="28"/>
        </w:rPr>
        <w:t xml:space="preserve">на условиях последующего выкупа данного оборудования, в соответствии с кредитным договором, заключенным не ранее </w:t>
      </w:r>
      <w:r w:rsidR="00647B20" w:rsidRPr="002D01F0">
        <w:rPr>
          <w:rFonts w:ascii="Times New Roman" w:hAnsi="Times New Roman" w:cs="Times New Roman"/>
          <w:sz w:val="28"/>
          <w:szCs w:val="28"/>
        </w:rPr>
        <w:t xml:space="preserve">одного года </w:t>
      </w:r>
      <w:r w:rsidRPr="002D01F0">
        <w:rPr>
          <w:rFonts w:ascii="Times New Roman" w:hAnsi="Times New Roman" w:cs="Times New Roman"/>
          <w:sz w:val="28"/>
          <w:szCs w:val="28"/>
        </w:rPr>
        <w:t>с даты объявления конкурса, при наличии кредитных обязательств, действующих на указанную дату;</w:t>
      </w:r>
    </w:p>
    <w:p w14:paraId="402EEDEF" w14:textId="46C0B87C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части затрат на уплату лизинговых платежей, осуществляемых лизингополучателем в соответствии с графиком, включающих в себя проценты по кредиту, полученному лизингодателем в кредитной организации на приобретение оборудования, переданного в лизинг лизингополучателю для реализации инвестиционного проекта, </w:t>
      </w:r>
      <w:r w:rsidR="005F35B6" w:rsidRPr="002D01F0">
        <w:rPr>
          <w:rFonts w:ascii="Times New Roman" w:hAnsi="Times New Roman" w:cs="Times New Roman"/>
          <w:sz w:val="28"/>
          <w:szCs w:val="28"/>
        </w:rPr>
        <w:t xml:space="preserve">предусматривающего организацию или развитие производств, относящихся в соответствии с Общероссийским </w:t>
      </w:r>
      <w:hyperlink r:id="rId11">
        <w:r w:rsidR="005F35B6" w:rsidRPr="002D01F0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="005F35B6" w:rsidRPr="002D01F0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 к </w:t>
      </w:r>
      <w:hyperlink r:id="rId12">
        <w:r w:rsidR="005F35B6" w:rsidRPr="002D01F0">
          <w:rPr>
            <w:rFonts w:ascii="Times New Roman" w:hAnsi="Times New Roman" w:cs="Times New Roman"/>
            <w:sz w:val="28"/>
            <w:szCs w:val="28"/>
          </w:rPr>
          <w:t>разделу</w:t>
        </w:r>
      </w:hyperlink>
      <w:r w:rsidR="005F35B6" w:rsidRPr="002D01F0">
        <w:rPr>
          <w:rFonts w:ascii="Times New Roman" w:hAnsi="Times New Roman" w:cs="Times New Roman"/>
          <w:sz w:val="28"/>
          <w:szCs w:val="28"/>
        </w:rPr>
        <w:t xml:space="preserve"> «Обрабатывающие производства», кроме кода группировок видов экономической деятельности </w:t>
      </w:r>
      <w:hyperlink r:id="rId13">
        <w:r w:rsidR="005F35B6" w:rsidRPr="002D01F0">
          <w:rPr>
            <w:rFonts w:ascii="Times New Roman" w:hAnsi="Times New Roman" w:cs="Times New Roman"/>
            <w:sz w:val="28"/>
            <w:szCs w:val="28"/>
          </w:rPr>
          <w:t>27.12</w:t>
        </w:r>
      </w:hyperlink>
      <w:r w:rsidR="005F35B6" w:rsidRPr="002D01F0">
        <w:rPr>
          <w:rFonts w:ascii="Times New Roman" w:hAnsi="Times New Roman" w:cs="Times New Roman"/>
          <w:sz w:val="28"/>
          <w:szCs w:val="28"/>
        </w:rPr>
        <w:t xml:space="preserve"> «Производство продуктов прямого восстановления железной руды», </w:t>
      </w:r>
      <w:r w:rsidRPr="002D01F0">
        <w:rPr>
          <w:rFonts w:ascii="Times New Roman" w:hAnsi="Times New Roman" w:cs="Times New Roman"/>
          <w:sz w:val="28"/>
          <w:szCs w:val="28"/>
        </w:rPr>
        <w:t xml:space="preserve">на условиях последующего выкупа лизингополучателем данного оборудования, в соответствии с кредитным договором, заключенным </w:t>
      </w:r>
      <w:r w:rsidR="005F35B6" w:rsidRPr="002D01F0">
        <w:rPr>
          <w:rFonts w:ascii="Times New Roman" w:hAnsi="Times New Roman" w:cs="Times New Roman"/>
          <w:sz w:val="28"/>
          <w:szCs w:val="28"/>
        </w:rPr>
        <w:t xml:space="preserve">лизингодателем </w:t>
      </w:r>
      <w:r w:rsidRPr="002D01F0">
        <w:rPr>
          <w:rFonts w:ascii="Times New Roman" w:hAnsi="Times New Roman" w:cs="Times New Roman"/>
          <w:sz w:val="28"/>
          <w:szCs w:val="28"/>
        </w:rPr>
        <w:t xml:space="preserve">не ранее </w:t>
      </w:r>
      <w:r w:rsidR="00647B20" w:rsidRPr="002D01F0">
        <w:rPr>
          <w:rFonts w:ascii="Times New Roman" w:hAnsi="Times New Roman" w:cs="Times New Roman"/>
          <w:sz w:val="28"/>
          <w:szCs w:val="28"/>
        </w:rPr>
        <w:t>одного года</w:t>
      </w:r>
      <w:r w:rsidRPr="002D01F0">
        <w:rPr>
          <w:rFonts w:ascii="Times New Roman" w:hAnsi="Times New Roman" w:cs="Times New Roman"/>
          <w:sz w:val="28"/>
          <w:szCs w:val="28"/>
        </w:rPr>
        <w:t xml:space="preserve"> с даты объявления конкурса, при наличии кредитных обязательств</w:t>
      </w:r>
      <w:r w:rsidR="005F35B6" w:rsidRPr="002D01F0">
        <w:rPr>
          <w:rFonts w:ascii="Times New Roman" w:hAnsi="Times New Roman" w:cs="Times New Roman"/>
          <w:sz w:val="28"/>
          <w:szCs w:val="28"/>
        </w:rPr>
        <w:t xml:space="preserve"> лизингодателя</w:t>
      </w:r>
      <w:r w:rsidRPr="002D01F0">
        <w:rPr>
          <w:rFonts w:ascii="Times New Roman" w:hAnsi="Times New Roman" w:cs="Times New Roman"/>
          <w:sz w:val="28"/>
          <w:szCs w:val="28"/>
        </w:rPr>
        <w:t>, действующих на указанную дату.</w:t>
      </w:r>
    </w:p>
    <w:bookmarkEnd w:id="5"/>
    <w:p w14:paraId="636AB294" w14:textId="510E2A70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1.3. Организатором конкурса является Министерство экономического развития Курской области (далее - организатор конкурса), которое осуществляет работу по сбору информации о реализуемых предприятиями и организациями области инвестиционных проектах и формирует перечень письменных обращений инвесторов о готовности участвовать в конкурсе с целью получения мер государственной поддержки, предусмотренных </w:t>
      </w:r>
      <w:hyperlink r:id="rId14">
        <w:r w:rsidRPr="002D01F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3C6047" w14:textId="03776E78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1.4. Конкурс, победител</w:t>
      </w:r>
      <w:r w:rsidR="00911ADC" w:rsidRPr="002D01F0">
        <w:rPr>
          <w:rFonts w:ascii="Times New Roman" w:hAnsi="Times New Roman" w:cs="Times New Roman"/>
          <w:sz w:val="28"/>
          <w:szCs w:val="28"/>
        </w:rPr>
        <w:t>и</w:t>
      </w:r>
      <w:r w:rsidRPr="002D01F0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911ADC" w:rsidRPr="002D01F0">
        <w:rPr>
          <w:rFonts w:ascii="Times New Roman" w:hAnsi="Times New Roman" w:cs="Times New Roman"/>
          <w:sz w:val="28"/>
          <w:szCs w:val="28"/>
        </w:rPr>
        <w:t xml:space="preserve">могут претендовать на </w:t>
      </w:r>
      <w:r w:rsidRPr="002D01F0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="00911ADC" w:rsidRPr="002D01F0">
        <w:rPr>
          <w:rFonts w:ascii="Times New Roman" w:hAnsi="Times New Roman" w:cs="Times New Roman"/>
          <w:sz w:val="28"/>
          <w:szCs w:val="28"/>
        </w:rPr>
        <w:t>ение</w:t>
      </w:r>
      <w:r w:rsidRPr="002D01F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11ADC" w:rsidRPr="002D01F0">
        <w:rPr>
          <w:rFonts w:ascii="Times New Roman" w:hAnsi="Times New Roman" w:cs="Times New Roman"/>
          <w:sz w:val="28"/>
          <w:szCs w:val="28"/>
        </w:rPr>
        <w:t>ой</w:t>
      </w:r>
      <w:r w:rsidRPr="002D01F0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911ADC" w:rsidRPr="002D01F0">
        <w:rPr>
          <w:rFonts w:ascii="Times New Roman" w:hAnsi="Times New Roman" w:cs="Times New Roman"/>
          <w:sz w:val="28"/>
          <w:szCs w:val="28"/>
        </w:rPr>
        <w:t>и</w:t>
      </w:r>
      <w:r w:rsidRPr="002D01F0">
        <w:rPr>
          <w:rFonts w:ascii="Times New Roman" w:hAnsi="Times New Roman" w:cs="Times New Roman"/>
          <w:sz w:val="28"/>
          <w:szCs w:val="28"/>
        </w:rPr>
        <w:t xml:space="preserve"> в формах, указанных в </w:t>
      </w:r>
      <w:hyperlink w:anchor="P212">
        <w:r w:rsidRPr="002D01F0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14">
        <w:r w:rsidR="00F11861" w:rsidRPr="002D01F0">
          <w:rPr>
            <w:rFonts w:ascii="Times New Roman" w:hAnsi="Times New Roman" w:cs="Times New Roman"/>
            <w:sz w:val="28"/>
            <w:szCs w:val="28"/>
          </w:rPr>
          <w:t>2</w:t>
        </w:r>
        <w:r w:rsidRPr="002D01F0">
          <w:rPr>
            <w:rFonts w:ascii="Times New Roman" w:hAnsi="Times New Roman" w:cs="Times New Roman"/>
            <w:sz w:val="28"/>
            <w:szCs w:val="28"/>
          </w:rPr>
          <w:t xml:space="preserve"> пункта 1.2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 настоящего Регламента, проводится организатором по решению Губернатора Курской области в соответствии с правовым актом, подготовку которого осуществляет организатор конкурса.</w:t>
      </w:r>
    </w:p>
    <w:p w14:paraId="7D466FB0" w14:textId="60CF052A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Предложение о проведении конкурса, победител</w:t>
      </w:r>
      <w:r w:rsidR="00911ADC" w:rsidRPr="002D01F0">
        <w:rPr>
          <w:rFonts w:ascii="Times New Roman" w:hAnsi="Times New Roman" w:cs="Times New Roman"/>
          <w:sz w:val="28"/>
          <w:szCs w:val="28"/>
        </w:rPr>
        <w:t>и</w:t>
      </w:r>
      <w:r w:rsidRPr="002D01F0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911ADC" w:rsidRPr="002D01F0">
        <w:rPr>
          <w:rFonts w:ascii="Times New Roman" w:hAnsi="Times New Roman" w:cs="Times New Roman"/>
          <w:sz w:val="28"/>
          <w:szCs w:val="28"/>
        </w:rPr>
        <w:t>могут претендовать на получение</w:t>
      </w:r>
      <w:r w:rsidRPr="002D01F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11ADC" w:rsidRPr="002D01F0">
        <w:rPr>
          <w:rFonts w:ascii="Times New Roman" w:hAnsi="Times New Roman" w:cs="Times New Roman"/>
          <w:sz w:val="28"/>
          <w:szCs w:val="28"/>
        </w:rPr>
        <w:t>ой</w:t>
      </w:r>
      <w:r w:rsidRPr="002D01F0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911ADC" w:rsidRPr="002D01F0">
        <w:rPr>
          <w:rFonts w:ascii="Times New Roman" w:hAnsi="Times New Roman" w:cs="Times New Roman"/>
          <w:sz w:val="28"/>
          <w:szCs w:val="28"/>
        </w:rPr>
        <w:t>и</w:t>
      </w:r>
      <w:r w:rsidRPr="002D01F0">
        <w:rPr>
          <w:rFonts w:ascii="Times New Roman" w:hAnsi="Times New Roman" w:cs="Times New Roman"/>
          <w:sz w:val="28"/>
          <w:szCs w:val="28"/>
        </w:rPr>
        <w:t xml:space="preserve"> в форме, указанной в </w:t>
      </w:r>
      <w:hyperlink w:anchor="P214">
        <w:r w:rsidRPr="002D01F0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F11861" w:rsidRPr="002D01F0">
          <w:rPr>
            <w:rFonts w:ascii="Times New Roman" w:hAnsi="Times New Roman" w:cs="Times New Roman"/>
            <w:sz w:val="28"/>
            <w:szCs w:val="28"/>
          </w:rPr>
          <w:t>2</w:t>
        </w:r>
        <w:r w:rsidRPr="002D01F0">
          <w:rPr>
            <w:rFonts w:ascii="Times New Roman" w:hAnsi="Times New Roman" w:cs="Times New Roman"/>
            <w:sz w:val="28"/>
            <w:szCs w:val="28"/>
          </w:rPr>
          <w:t xml:space="preserve"> пункта 1.2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 настоящего Регламента, направляется организатором Губернатору Курской области при условии наличия перечня имущества залогового фонда, утвержденного в порядке, установленном </w:t>
      </w:r>
      <w:hyperlink r:id="rId15">
        <w:r w:rsidRPr="002D01F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 Курской области от 17 июля 2008 года № 36-ЗКО «О залоговом фонде Курской области».</w:t>
      </w:r>
    </w:p>
    <w:p w14:paraId="1237A25C" w14:textId="1CF9D886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9562043"/>
      <w:r w:rsidRPr="002D01F0">
        <w:rPr>
          <w:rFonts w:ascii="Times New Roman" w:hAnsi="Times New Roman" w:cs="Times New Roman"/>
          <w:sz w:val="28"/>
          <w:szCs w:val="28"/>
        </w:rPr>
        <w:t>Конкурс, победител</w:t>
      </w:r>
      <w:r w:rsidR="00911ADC" w:rsidRPr="002D01F0">
        <w:rPr>
          <w:rFonts w:ascii="Times New Roman" w:hAnsi="Times New Roman" w:cs="Times New Roman"/>
          <w:sz w:val="28"/>
          <w:szCs w:val="28"/>
        </w:rPr>
        <w:t>и</w:t>
      </w:r>
      <w:r w:rsidRPr="002D01F0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911ADC" w:rsidRPr="002D01F0">
        <w:rPr>
          <w:rFonts w:ascii="Times New Roman" w:hAnsi="Times New Roman" w:cs="Times New Roman"/>
          <w:sz w:val="28"/>
          <w:szCs w:val="28"/>
        </w:rPr>
        <w:t xml:space="preserve">могут претендовать на </w:t>
      </w:r>
      <w:r w:rsidRPr="002D01F0">
        <w:rPr>
          <w:rFonts w:ascii="Times New Roman" w:hAnsi="Times New Roman" w:cs="Times New Roman"/>
          <w:sz w:val="28"/>
          <w:szCs w:val="28"/>
        </w:rPr>
        <w:t>предоставл</w:t>
      </w:r>
      <w:r w:rsidR="00911ADC" w:rsidRPr="002D01F0">
        <w:rPr>
          <w:rFonts w:ascii="Times New Roman" w:hAnsi="Times New Roman" w:cs="Times New Roman"/>
          <w:sz w:val="28"/>
          <w:szCs w:val="28"/>
        </w:rPr>
        <w:t>ение</w:t>
      </w:r>
      <w:r w:rsidRPr="002D01F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11ADC" w:rsidRPr="002D01F0">
        <w:rPr>
          <w:rFonts w:ascii="Times New Roman" w:hAnsi="Times New Roman" w:cs="Times New Roman"/>
          <w:sz w:val="28"/>
          <w:szCs w:val="28"/>
        </w:rPr>
        <w:t>ой</w:t>
      </w:r>
      <w:r w:rsidRPr="002D01F0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911ADC" w:rsidRPr="002D01F0">
        <w:rPr>
          <w:rFonts w:ascii="Times New Roman" w:hAnsi="Times New Roman" w:cs="Times New Roman"/>
          <w:sz w:val="28"/>
          <w:szCs w:val="28"/>
        </w:rPr>
        <w:t>и</w:t>
      </w:r>
      <w:r w:rsidRPr="002D01F0">
        <w:rPr>
          <w:rFonts w:ascii="Times New Roman" w:hAnsi="Times New Roman" w:cs="Times New Roman"/>
          <w:sz w:val="28"/>
          <w:szCs w:val="28"/>
        </w:rPr>
        <w:t xml:space="preserve"> в формах, указанных в </w:t>
      </w:r>
      <w:hyperlink w:anchor="P224">
        <w:r w:rsidRPr="002D01F0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</w:hyperlink>
      <w:r w:rsidR="00F11861" w:rsidRPr="002D01F0">
        <w:rPr>
          <w:rFonts w:ascii="Times New Roman" w:hAnsi="Times New Roman" w:cs="Times New Roman"/>
          <w:sz w:val="28"/>
          <w:szCs w:val="28"/>
        </w:rPr>
        <w:t>3</w:t>
      </w:r>
      <w:r w:rsidRPr="002D01F0">
        <w:rPr>
          <w:rFonts w:ascii="Times New Roman" w:hAnsi="Times New Roman" w:cs="Times New Roman"/>
          <w:sz w:val="28"/>
          <w:szCs w:val="28"/>
        </w:rPr>
        <w:t>, 4</w:t>
      </w:r>
      <w:hyperlink w:anchor="P229">
        <w:r w:rsidRPr="002D01F0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Pr="002D01F0">
          <w:rPr>
            <w:rFonts w:ascii="Times New Roman" w:hAnsi="Times New Roman" w:cs="Times New Roman"/>
            <w:sz w:val="28"/>
            <w:szCs w:val="28"/>
          </w:rPr>
          <w:lastRenderedPageBreak/>
          <w:t>1.2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 настоящего Регламента, проводится организатором на основании закона об областном бюджете на соответствующий финансовый год и плановый период в пределах средств, предусмотренных на эти цели комплексом процессных мероприятий </w:t>
      </w:r>
      <w:r w:rsidR="007B7E51" w:rsidRPr="002D01F0">
        <w:rPr>
          <w:rFonts w:ascii="Times New Roman" w:hAnsi="Times New Roman" w:cs="Times New Roman"/>
          <w:sz w:val="28"/>
          <w:szCs w:val="28"/>
        </w:rPr>
        <w:t>«</w:t>
      </w:r>
      <w:r w:rsidRPr="002D01F0">
        <w:rPr>
          <w:rFonts w:ascii="Times New Roman" w:hAnsi="Times New Roman" w:cs="Times New Roman"/>
          <w:sz w:val="28"/>
          <w:szCs w:val="28"/>
        </w:rPr>
        <w:t>Создание благоприятных условий для привлечения инвестиций в экономику Курской области</w:t>
      </w:r>
      <w:r w:rsidR="003E326F" w:rsidRPr="002D01F0">
        <w:rPr>
          <w:rFonts w:ascii="Times New Roman" w:hAnsi="Times New Roman" w:cs="Times New Roman"/>
          <w:sz w:val="28"/>
          <w:szCs w:val="28"/>
        </w:rPr>
        <w:t>»</w:t>
      </w:r>
      <w:r w:rsidRPr="002D01F0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Курской области </w:t>
      </w:r>
      <w:r w:rsidR="003E326F" w:rsidRPr="002D01F0">
        <w:rPr>
          <w:rFonts w:ascii="Times New Roman" w:hAnsi="Times New Roman" w:cs="Times New Roman"/>
          <w:sz w:val="28"/>
          <w:szCs w:val="28"/>
        </w:rPr>
        <w:t>«</w:t>
      </w:r>
      <w:r w:rsidRPr="002D01F0">
        <w:rPr>
          <w:rFonts w:ascii="Times New Roman" w:hAnsi="Times New Roman" w:cs="Times New Roman"/>
          <w:sz w:val="28"/>
          <w:szCs w:val="28"/>
        </w:rPr>
        <w:t>Развитие экономики и внешних связей Курской области</w:t>
      </w:r>
      <w:r w:rsidR="003E326F" w:rsidRPr="002D01F0">
        <w:rPr>
          <w:rFonts w:ascii="Times New Roman" w:hAnsi="Times New Roman" w:cs="Times New Roman"/>
          <w:sz w:val="28"/>
          <w:szCs w:val="28"/>
        </w:rPr>
        <w:t>»</w:t>
      </w:r>
      <w:r w:rsidRPr="002D01F0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Курской области от 24.10.2013 </w:t>
      </w:r>
      <w:r w:rsidR="003E326F" w:rsidRPr="002D01F0">
        <w:rPr>
          <w:rFonts w:ascii="Times New Roman" w:hAnsi="Times New Roman" w:cs="Times New Roman"/>
          <w:sz w:val="28"/>
          <w:szCs w:val="28"/>
        </w:rPr>
        <w:t>№</w:t>
      </w:r>
      <w:r w:rsidRPr="002D01F0">
        <w:rPr>
          <w:rFonts w:ascii="Times New Roman" w:hAnsi="Times New Roman" w:cs="Times New Roman"/>
          <w:sz w:val="28"/>
          <w:szCs w:val="28"/>
        </w:rPr>
        <w:t xml:space="preserve"> 774-па, за вычетом сумм субсидий, предоставляемых в соответствующем финансовом году победителям ранее проведенных конкурсов.</w:t>
      </w:r>
    </w:p>
    <w:p w14:paraId="7B5C5ACA" w14:textId="0B2FEE16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89562192"/>
      <w:bookmarkEnd w:id="6"/>
      <w:r w:rsidRPr="002D01F0">
        <w:rPr>
          <w:rFonts w:ascii="Times New Roman" w:hAnsi="Times New Roman" w:cs="Times New Roman"/>
          <w:sz w:val="28"/>
          <w:szCs w:val="28"/>
        </w:rPr>
        <w:t>1.5. В конкурсах могут принимать участие инвесторы, реализующие инвестиционные проекты, соответствующие требованиям Закона (далее – Участники):</w:t>
      </w:r>
    </w:p>
    <w:p w14:paraId="326027EB" w14:textId="3C641635" w:rsidR="00B31F34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1) физические лица и юридические лица независимо от организационно-правовой формы</w:t>
      </w:r>
      <w:r w:rsidR="002E0B10" w:rsidRPr="002D01F0">
        <w:rPr>
          <w:rFonts w:ascii="Times New Roman" w:hAnsi="Times New Roman" w:cs="Times New Roman"/>
          <w:sz w:val="28"/>
          <w:szCs w:val="28"/>
        </w:rPr>
        <w:t xml:space="preserve">, которые в случае признания их победителями конкурса могут претендовать на государственную поддержку в формах, указанных в </w:t>
      </w:r>
      <w:r w:rsidR="00503461" w:rsidRPr="002D01F0">
        <w:rPr>
          <w:rFonts w:ascii="Times New Roman" w:hAnsi="Times New Roman" w:cs="Times New Roman"/>
          <w:sz w:val="28"/>
          <w:szCs w:val="28"/>
        </w:rPr>
        <w:t>подпунктах 2, 3, 4 пункта 1.2 настоящего Регламента;</w:t>
      </w:r>
    </w:p>
    <w:p w14:paraId="135B878E" w14:textId="0AEACD22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2) юридические лица, </w:t>
      </w:r>
      <w:r w:rsidR="00503461" w:rsidRPr="002D01F0">
        <w:rPr>
          <w:rFonts w:ascii="Times New Roman" w:hAnsi="Times New Roman" w:cs="Times New Roman"/>
          <w:sz w:val="28"/>
          <w:szCs w:val="28"/>
        </w:rPr>
        <w:t xml:space="preserve">которые в случае признания их победителями конкурса могут претендовать на государственную поддержку </w:t>
      </w:r>
      <w:r w:rsidR="00A4019C" w:rsidRPr="002D01F0">
        <w:rPr>
          <w:rFonts w:ascii="Times New Roman" w:hAnsi="Times New Roman" w:cs="Times New Roman"/>
          <w:sz w:val="28"/>
          <w:szCs w:val="28"/>
        </w:rPr>
        <w:t>в форме, указанной в подпункте 1 пункта 1.2 настоящего Регламента</w:t>
      </w:r>
      <w:r w:rsidRPr="002D01F0">
        <w:rPr>
          <w:rFonts w:ascii="Times New Roman" w:hAnsi="Times New Roman" w:cs="Times New Roman"/>
          <w:sz w:val="28"/>
          <w:szCs w:val="28"/>
        </w:rPr>
        <w:t>.</w:t>
      </w:r>
    </w:p>
    <w:bookmarkEnd w:id="7"/>
    <w:p w14:paraId="396BFB59" w14:textId="2929379B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1.6. </w:t>
      </w:r>
      <w:bookmarkStart w:id="8" w:name="_Hlk189563111"/>
      <w:r w:rsidRPr="002D01F0">
        <w:rPr>
          <w:rFonts w:ascii="Times New Roman" w:hAnsi="Times New Roman" w:cs="Times New Roman"/>
          <w:sz w:val="28"/>
          <w:szCs w:val="28"/>
        </w:rPr>
        <w:t xml:space="preserve">По результатам проведения конкурса с Участниками,  признанными Комиссией победителями, </w:t>
      </w:r>
      <w:r w:rsidR="00A4019C" w:rsidRPr="002D01F0">
        <w:rPr>
          <w:rFonts w:ascii="Times New Roman" w:hAnsi="Times New Roman" w:cs="Times New Roman"/>
          <w:sz w:val="28"/>
          <w:szCs w:val="28"/>
        </w:rPr>
        <w:t xml:space="preserve">претендующими на получение субсидий, указанных в </w:t>
      </w:r>
      <w:hyperlink w:anchor="P224">
        <w:r w:rsidR="00A4019C" w:rsidRPr="002D01F0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</w:hyperlink>
      <w:r w:rsidR="00A4019C" w:rsidRPr="002D01F0">
        <w:rPr>
          <w:rFonts w:ascii="Times New Roman" w:hAnsi="Times New Roman" w:cs="Times New Roman"/>
          <w:sz w:val="28"/>
          <w:szCs w:val="28"/>
        </w:rPr>
        <w:t xml:space="preserve">3, 4 </w:t>
      </w:r>
      <w:hyperlink w:anchor="P229">
        <w:r w:rsidR="00A4019C" w:rsidRPr="002D01F0">
          <w:rPr>
            <w:rFonts w:ascii="Times New Roman" w:hAnsi="Times New Roman" w:cs="Times New Roman"/>
            <w:sz w:val="28"/>
            <w:szCs w:val="28"/>
          </w:rPr>
          <w:t xml:space="preserve"> пункта 1.2</w:t>
        </w:r>
      </w:hyperlink>
      <w:r w:rsidR="00A4019C" w:rsidRPr="002D01F0">
        <w:rPr>
          <w:rFonts w:ascii="Times New Roman" w:hAnsi="Times New Roman" w:cs="Times New Roman"/>
          <w:sz w:val="28"/>
          <w:szCs w:val="28"/>
        </w:rPr>
        <w:t xml:space="preserve"> настоящего Регламента, </w:t>
      </w:r>
      <w:r w:rsidR="00245590" w:rsidRPr="002D01F0">
        <w:rPr>
          <w:rFonts w:ascii="Times New Roman" w:hAnsi="Times New Roman" w:cs="Times New Roman"/>
          <w:sz w:val="28"/>
          <w:szCs w:val="28"/>
        </w:rPr>
        <w:t xml:space="preserve">для получения субсидий </w:t>
      </w:r>
      <w:r w:rsidRPr="002D01F0">
        <w:rPr>
          <w:rFonts w:ascii="Times New Roman" w:hAnsi="Times New Roman" w:cs="Times New Roman"/>
          <w:sz w:val="28"/>
          <w:szCs w:val="28"/>
        </w:rPr>
        <w:t>заключаются соглашения  в соответствии с требованиями, установленными постановлением Администрации Курской области от  22.07.2011 № 324-па «Об утверждении Порядка предоставления субсидий из областного бюджета инвесторам на возмещение части затрат на уплату процентов по кредитам, привлекаемым в кредитных организациях на реализацию инвестиционных проектов, инвесторам-лизингополучателям на возмещение части затрат на уплату процентов по кредитам, привлекаемым на уплату лизинговых платежей, или на возмещение лизингополучателю части затрат на уплату лизинговых платежей</w:t>
      </w:r>
      <w:r w:rsidR="00B50D30" w:rsidRPr="002D01F0">
        <w:rPr>
          <w:rFonts w:ascii="Times New Roman" w:hAnsi="Times New Roman" w:cs="Times New Roman"/>
          <w:sz w:val="28"/>
          <w:szCs w:val="28"/>
        </w:rPr>
        <w:t>»</w:t>
      </w:r>
      <w:r w:rsidRPr="002D01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9657F9" w14:textId="0ECA4FFE" w:rsidR="00C34FDB" w:rsidRPr="002D01F0" w:rsidRDefault="00245590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С Участниками -</w:t>
      </w:r>
      <w:r w:rsidR="00C34FDB" w:rsidRPr="002D01F0">
        <w:rPr>
          <w:rFonts w:ascii="Times New Roman" w:hAnsi="Times New Roman" w:cs="Times New Roman"/>
          <w:sz w:val="28"/>
          <w:szCs w:val="28"/>
        </w:rPr>
        <w:t xml:space="preserve"> победителями конкурса, претендующими на получение государственных гарантий Курской области, </w:t>
      </w:r>
      <w:r w:rsidRPr="002D01F0">
        <w:rPr>
          <w:rFonts w:ascii="Times New Roman" w:hAnsi="Times New Roman" w:cs="Times New Roman"/>
          <w:sz w:val="28"/>
          <w:szCs w:val="28"/>
        </w:rPr>
        <w:t xml:space="preserve">договоры о предоставлении государственных гарантий Курской области </w:t>
      </w:r>
      <w:r w:rsidR="00C34FDB" w:rsidRPr="002D01F0">
        <w:rPr>
          <w:rFonts w:ascii="Times New Roman" w:hAnsi="Times New Roman" w:cs="Times New Roman"/>
          <w:sz w:val="28"/>
          <w:szCs w:val="28"/>
        </w:rPr>
        <w:t xml:space="preserve">заключаются после внесения изменений в закон Курской области об областном бюджете на соответствующий финансовый год и на плановый период в соответствии с требованиями Закона и Закона Курской области от 17 июля 2008 года № 39-ЗКО «Об управлении государственным долгом Курской области. </w:t>
      </w:r>
    </w:p>
    <w:p w14:paraId="68B9F912" w14:textId="0BB6DB1A" w:rsidR="00C34FDB" w:rsidRPr="002D01F0" w:rsidRDefault="00245590" w:rsidP="00A4019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С</w:t>
      </w:r>
      <w:r w:rsidR="00C34FDB" w:rsidRPr="002D01F0">
        <w:rPr>
          <w:rFonts w:ascii="Times New Roman" w:hAnsi="Times New Roman" w:cs="Times New Roman"/>
          <w:sz w:val="28"/>
          <w:szCs w:val="28"/>
        </w:rPr>
        <w:t xml:space="preserve"> </w:t>
      </w:r>
      <w:r w:rsidRPr="002D01F0">
        <w:rPr>
          <w:rFonts w:ascii="Times New Roman" w:hAnsi="Times New Roman" w:cs="Times New Roman"/>
          <w:sz w:val="28"/>
          <w:szCs w:val="28"/>
        </w:rPr>
        <w:t xml:space="preserve">Участниками - </w:t>
      </w:r>
      <w:r w:rsidR="00C34FDB" w:rsidRPr="002D01F0">
        <w:rPr>
          <w:rFonts w:ascii="Times New Roman" w:hAnsi="Times New Roman" w:cs="Times New Roman"/>
          <w:sz w:val="28"/>
          <w:szCs w:val="28"/>
        </w:rPr>
        <w:t xml:space="preserve">победителями конкурса, претендующими на предоставление государственной поддержки в форме обеспечения залоговым имуществом Курской области </w:t>
      </w:r>
      <w:r w:rsidR="00A4019C" w:rsidRPr="002D01F0">
        <w:rPr>
          <w:rFonts w:ascii="Times New Roman" w:hAnsi="Times New Roman" w:cs="Times New Roman"/>
          <w:sz w:val="28"/>
          <w:szCs w:val="28"/>
        </w:rPr>
        <w:t>их</w:t>
      </w:r>
      <w:r w:rsidR="00C34FDB" w:rsidRPr="002D01F0">
        <w:rPr>
          <w:rFonts w:ascii="Times New Roman" w:hAnsi="Times New Roman" w:cs="Times New Roman"/>
          <w:sz w:val="28"/>
          <w:szCs w:val="28"/>
        </w:rPr>
        <w:t xml:space="preserve"> обязательств перед кредитн</w:t>
      </w:r>
      <w:r w:rsidR="00A4019C" w:rsidRPr="002D01F0">
        <w:rPr>
          <w:rFonts w:ascii="Times New Roman" w:hAnsi="Times New Roman" w:cs="Times New Roman"/>
          <w:sz w:val="28"/>
          <w:szCs w:val="28"/>
        </w:rPr>
        <w:t>ыми</w:t>
      </w:r>
      <w:r w:rsidR="00C34FDB" w:rsidRPr="002D01F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4019C" w:rsidRPr="002D01F0">
        <w:rPr>
          <w:rFonts w:ascii="Times New Roman" w:hAnsi="Times New Roman" w:cs="Times New Roman"/>
          <w:sz w:val="28"/>
          <w:szCs w:val="28"/>
        </w:rPr>
        <w:t>ями</w:t>
      </w:r>
      <w:r w:rsidR="00C34FDB" w:rsidRPr="002D01F0">
        <w:rPr>
          <w:rFonts w:ascii="Times New Roman" w:hAnsi="Times New Roman" w:cs="Times New Roman"/>
          <w:sz w:val="28"/>
          <w:szCs w:val="28"/>
        </w:rPr>
        <w:t xml:space="preserve"> по привлекаемым кредитным ресурсам на реализацию инвестиционн</w:t>
      </w:r>
      <w:r w:rsidR="00A4019C" w:rsidRPr="002D01F0">
        <w:rPr>
          <w:rFonts w:ascii="Times New Roman" w:hAnsi="Times New Roman" w:cs="Times New Roman"/>
          <w:sz w:val="28"/>
          <w:szCs w:val="28"/>
        </w:rPr>
        <w:t>ых</w:t>
      </w:r>
      <w:r w:rsidR="00C34FDB" w:rsidRPr="002D01F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4019C" w:rsidRPr="002D01F0">
        <w:rPr>
          <w:rFonts w:ascii="Times New Roman" w:hAnsi="Times New Roman" w:cs="Times New Roman"/>
          <w:sz w:val="28"/>
          <w:szCs w:val="28"/>
        </w:rPr>
        <w:t>ов</w:t>
      </w:r>
      <w:r w:rsidR="00C34FDB" w:rsidRPr="002D01F0">
        <w:rPr>
          <w:rFonts w:ascii="Times New Roman" w:hAnsi="Times New Roman" w:cs="Times New Roman"/>
          <w:sz w:val="28"/>
          <w:szCs w:val="28"/>
        </w:rPr>
        <w:t xml:space="preserve">, </w:t>
      </w:r>
      <w:r w:rsidRPr="002D01F0">
        <w:rPr>
          <w:rFonts w:ascii="Times New Roman" w:hAnsi="Times New Roman" w:cs="Times New Roman"/>
          <w:sz w:val="28"/>
          <w:szCs w:val="28"/>
        </w:rPr>
        <w:t xml:space="preserve">договоры </w:t>
      </w:r>
      <w:r w:rsidR="00C34FDB" w:rsidRPr="002D01F0">
        <w:rPr>
          <w:rFonts w:ascii="Times New Roman" w:hAnsi="Times New Roman" w:cs="Times New Roman"/>
          <w:sz w:val="28"/>
          <w:szCs w:val="28"/>
        </w:rPr>
        <w:t xml:space="preserve">заключаются уполномоченным Губернатором Курской области органом исполнительной </w:t>
      </w:r>
      <w:r w:rsidR="00C34FDB" w:rsidRPr="002D01F0">
        <w:rPr>
          <w:rFonts w:ascii="Times New Roman" w:hAnsi="Times New Roman" w:cs="Times New Roman"/>
          <w:sz w:val="28"/>
          <w:szCs w:val="28"/>
        </w:rPr>
        <w:lastRenderedPageBreak/>
        <w:t xml:space="preserve">власти Курской области в порядке, установленном Законом, </w:t>
      </w:r>
      <w:hyperlink r:id="rId16">
        <w:r w:rsidR="00C34FDB" w:rsidRPr="002D01F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C34FDB" w:rsidRPr="002D01F0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20.10.2008 </w:t>
      </w:r>
      <w:r w:rsidR="00B50D30" w:rsidRPr="002D01F0">
        <w:rPr>
          <w:rFonts w:ascii="Times New Roman" w:hAnsi="Times New Roman" w:cs="Times New Roman"/>
          <w:sz w:val="28"/>
          <w:szCs w:val="28"/>
        </w:rPr>
        <w:t>№</w:t>
      </w:r>
      <w:r w:rsidR="00C34FDB" w:rsidRPr="002D01F0">
        <w:rPr>
          <w:rFonts w:ascii="Times New Roman" w:hAnsi="Times New Roman" w:cs="Times New Roman"/>
          <w:sz w:val="28"/>
          <w:szCs w:val="28"/>
        </w:rPr>
        <w:t xml:space="preserve"> 324 </w:t>
      </w:r>
      <w:r w:rsidR="00B50D30" w:rsidRPr="002D01F0">
        <w:rPr>
          <w:rFonts w:ascii="Times New Roman" w:hAnsi="Times New Roman" w:cs="Times New Roman"/>
          <w:sz w:val="28"/>
          <w:szCs w:val="28"/>
        </w:rPr>
        <w:t>«</w:t>
      </w:r>
      <w:r w:rsidR="00C34FDB" w:rsidRPr="002D01F0">
        <w:rPr>
          <w:rFonts w:ascii="Times New Roman" w:hAnsi="Times New Roman" w:cs="Times New Roman"/>
          <w:sz w:val="28"/>
          <w:szCs w:val="28"/>
        </w:rPr>
        <w:t>Об утверждении Положения о порядке и правилах предоставления имущества Курской области в залог</w:t>
      </w:r>
      <w:bookmarkEnd w:id="8"/>
      <w:r w:rsidR="00B50D30" w:rsidRPr="002D01F0">
        <w:rPr>
          <w:rFonts w:ascii="Times New Roman" w:hAnsi="Times New Roman" w:cs="Times New Roman"/>
          <w:sz w:val="28"/>
          <w:szCs w:val="28"/>
        </w:rPr>
        <w:t>»</w:t>
      </w:r>
      <w:r w:rsidR="00C34FDB" w:rsidRPr="002D01F0">
        <w:rPr>
          <w:rFonts w:ascii="Times New Roman" w:hAnsi="Times New Roman" w:cs="Times New Roman"/>
          <w:sz w:val="28"/>
          <w:szCs w:val="28"/>
        </w:rPr>
        <w:t>.</w:t>
      </w:r>
    </w:p>
    <w:p w14:paraId="41950D11" w14:textId="77777777" w:rsidR="00C34FDB" w:rsidRPr="002D01F0" w:rsidRDefault="00C34FDB" w:rsidP="00A4019C">
      <w:pPr>
        <w:pStyle w:val="ConsPlusNormal"/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0E2323BD" w14:textId="4E9A41FF" w:rsidR="00B50D30" w:rsidRPr="002D01F0" w:rsidRDefault="00C34FDB" w:rsidP="00A4019C">
      <w:pPr>
        <w:pStyle w:val="ConsPlusTitle"/>
        <w:tabs>
          <w:tab w:val="left" w:pos="709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2. Основные принципы </w:t>
      </w:r>
    </w:p>
    <w:p w14:paraId="751EC5F9" w14:textId="113A6D59" w:rsidR="00C34FDB" w:rsidRPr="002D01F0" w:rsidRDefault="00C34FDB" w:rsidP="00A4019C">
      <w:pPr>
        <w:pStyle w:val="ConsPlusTitle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проведения конкурса</w:t>
      </w:r>
    </w:p>
    <w:p w14:paraId="389DEA21" w14:textId="77777777" w:rsidR="00C34FDB" w:rsidRPr="002D01F0" w:rsidRDefault="00C34FDB" w:rsidP="00A4019C">
      <w:pPr>
        <w:pStyle w:val="ConsPlusNormal"/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1D2BB374" w14:textId="2F4C4221" w:rsidR="00C34FDB" w:rsidRPr="002D01F0" w:rsidRDefault="00C34FDB" w:rsidP="00A4019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2.1. </w:t>
      </w:r>
      <w:bookmarkStart w:id="9" w:name="_Hlk189572596"/>
      <w:r w:rsidRPr="002D01F0">
        <w:rPr>
          <w:rFonts w:ascii="Times New Roman" w:hAnsi="Times New Roman" w:cs="Times New Roman"/>
          <w:sz w:val="28"/>
          <w:szCs w:val="28"/>
        </w:rPr>
        <w:t xml:space="preserve">Для участия в конкурсе Участники предоставляют заявления на участие в конкурсе по форме, установленной конкурсной документацией, и пакет документов в соответствии с </w:t>
      </w:r>
      <w:hyperlink w:anchor="P305">
        <w:r w:rsidRPr="002D01F0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 документов, представляемых для участия в конкурсном отборе наиболее эффективных инвестиционных проектов, утвержденным постановлением Губернатора Курской области от 11.08.2005 </w:t>
      </w:r>
      <w:r w:rsidR="00B50D30" w:rsidRPr="002D01F0">
        <w:rPr>
          <w:rFonts w:ascii="Times New Roman" w:hAnsi="Times New Roman" w:cs="Times New Roman"/>
          <w:sz w:val="28"/>
          <w:szCs w:val="28"/>
        </w:rPr>
        <w:t>№</w:t>
      </w:r>
      <w:r w:rsidRPr="002D01F0">
        <w:rPr>
          <w:rFonts w:ascii="Times New Roman" w:hAnsi="Times New Roman" w:cs="Times New Roman"/>
          <w:sz w:val="28"/>
          <w:szCs w:val="28"/>
        </w:rPr>
        <w:t xml:space="preserve"> 590 (далее – заявка, Перечень).</w:t>
      </w:r>
    </w:p>
    <w:p w14:paraId="30903D36" w14:textId="063315D1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В случае, если на дату окончания приема документов подана одна заявка, включающая полный комплект документов, предусмотренный Перечнем, то она рассматривается в порядке, установленном </w:t>
      </w:r>
      <w:hyperlink w:anchor="P240">
        <w:r w:rsidRPr="002D01F0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 настоящего Регламента. При соответствии показателей инвестиционного проекта требованиям </w:t>
      </w:r>
      <w:hyperlink r:id="rId17">
        <w:r w:rsidRPr="002D01F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 и соответствии Участника требованиям настоящего Регламента по заявке единственного Участника Комиссией принимается решение о признании его победителем конкурса</w:t>
      </w:r>
      <w:r w:rsidR="00B50D30" w:rsidRPr="002D01F0">
        <w:rPr>
          <w:rFonts w:ascii="Times New Roman" w:hAnsi="Times New Roman" w:cs="Times New Roman"/>
          <w:sz w:val="28"/>
          <w:szCs w:val="28"/>
        </w:rPr>
        <w:t>.</w:t>
      </w:r>
    </w:p>
    <w:bookmarkEnd w:id="9"/>
    <w:p w14:paraId="288912D1" w14:textId="6823FB20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2.2. </w:t>
      </w:r>
      <w:bookmarkStart w:id="10" w:name="_Hlk189573270"/>
      <w:r w:rsidRPr="002D01F0">
        <w:rPr>
          <w:rFonts w:ascii="Times New Roman" w:hAnsi="Times New Roman" w:cs="Times New Roman"/>
          <w:sz w:val="28"/>
          <w:szCs w:val="28"/>
        </w:rPr>
        <w:t xml:space="preserve">Участник на 1-е число месяца, в котором объявлено о проведении </w:t>
      </w:r>
      <w:r w:rsidR="00A4019C" w:rsidRPr="002D01F0">
        <w:rPr>
          <w:rFonts w:ascii="Times New Roman" w:hAnsi="Times New Roman" w:cs="Times New Roman"/>
          <w:sz w:val="28"/>
          <w:szCs w:val="28"/>
        </w:rPr>
        <w:t>конкурса</w:t>
      </w:r>
      <w:r w:rsidRPr="002D01F0">
        <w:rPr>
          <w:rFonts w:ascii="Times New Roman" w:hAnsi="Times New Roman" w:cs="Times New Roman"/>
          <w:sz w:val="28"/>
          <w:szCs w:val="28"/>
        </w:rPr>
        <w:t>, должен соответствовать следующим требованиям:</w:t>
      </w:r>
    </w:p>
    <w:p w14:paraId="2DA3995E" w14:textId="77777777" w:rsidR="00C34FDB" w:rsidRPr="002D01F0" w:rsidRDefault="00C34FDB" w:rsidP="00C34F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у Участника на едином налоговом счете отсутствует или не превышает размер, определенный </w:t>
      </w:r>
      <w:hyperlink r:id="rId18">
        <w:r w:rsidRPr="002D01F0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783F82E3" w14:textId="77777777" w:rsidR="00C34FDB" w:rsidRPr="002D01F0" w:rsidRDefault="00C34FDB" w:rsidP="00C34F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Участник не имеет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Курской областью (за исключением случаев, установленных Правительством Курской области);</w:t>
      </w:r>
    </w:p>
    <w:p w14:paraId="378D3334" w14:textId="77777777" w:rsidR="00C34FDB" w:rsidRPr="002D01F0" w:rsidRDefault="00C34FDB" w:rsidP="00C34F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Участник не находится в процессе реорганизации (за исключением реорганизации в форме присоединения к Участнику другого юридического лица), ликвидации, в отношении него не введена процедура банкротства, деятельность Участника не приостановлена в порядке, предусмотренном законодательством Российской Федерации;</w:t>
      </w:r>
    </w:p>
    <w:p w14:paraId="3EF22BBB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Участник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</w:t>
      </w:r>
      <w:r w:rsidRPr="002D01F0">
        <w:rPr>
          <w:rFonts w:ascii="Times New Roman" w:hAnsi="Times New Roman" w:cs="Times New Roman"/>
          <w:sz w:val="28"/>
          <w:szCs w:val="28"/>
        </w:rPr>
        <w:lastRenderedPageBreak/>
        <w:t>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B84769A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Участник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3C6F1B2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Участник не находится в составляемых в рамках реализации полномочий, предусмотренных </w:t>
      </w:r>
      <w:hyperlink r:id="rId19">
        <w:r w:rsidRPr="002D01F0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2332E55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Участник не получает средства из федерального бюджета и/или бюджета Курской области, местного бюджета, на основании иных нормативных правовых актов Российской Федерации (нормативных правовых актов Курской области, муниципальных правовых актов) на цели, установленные правовым актом;</w:t>
      </w:r>
    </w:p>
    <w:p w14:paraId="50851F3C" w14:textId="03EB442F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Участник не является иностранным агентом в соответствии с Федеральным </w:t>
      </w:r>
      <w:hyperlink r:id="rId20">
        <w:r w:rsidRPr="002D01F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 от 14 июля 2022 года </w:t>
      </w:r>
      <w:r w:rsidR="00B50D30" w:rsidRPr="002D01F0">
        <w:rPr>
          <w:rFonts w:ascii="Times New Roman" w:hAnsi="Times New Roman" w:cs="Times New Roman"/>
          <w:sz w:val="28"/>
          <w:szCs w:val="28"/>
        </w:rPr>
        <w:t>№</w:t>
      </w:r>
      <w:r w:rsidRPr="002D01F0">
        <w:rPr>
          <w:rFonts w:ascii="Times New Roman" w:hAnsi="Times New Roman" w:cs="Times New Roman"/>
          <w:sz w:val="28"/>
          <w:szCs w:val="28"/>
        </w:rPr>
        <w:t xml:space="preserve"> 255-ФЗ </w:t>
      </w:r>
      <w:r w:rsidR="00B50D30" w:rsidRPr="002D01F0">
        <w:rPr>
          <w:rFonts w:ascii="Times New Roman" w:hAnsi="Times New Roman" w:cs="Times New Roman"/>
          <w:sz w:val="28"/>
          <w:szCs w:val="28"/>
        </w:rPr>
        <w:t>«</w:t>
      </w:r>
      <w:r w:rsidRPr="002D01F0">
        <w:rPr>
          <w:rFonts w:ascii="Times New Roman" w:hAnsi="Times New Roman" w:cs="Times New Roman"/>
          <w:sz w:val="28"/>
          <w:szCs w:val="28"/>
        </w:rPr>
        <w:t>О контроле за деятельностью лиц, находящихся под иностранным влиянием</w:t>
      </w:r>
      <w:r w:rsidR="00B50D30" w:rsidRPr="002D01F0">
        <w:rPr>
          <w:rFonts w:ascii="Times New Roman" w:hAnsi="Times New Roman" w:cs="Times New Roman"/>
          <w:sz w:val="28"/>
          <w:szCs w:val="28"/>
        </w:rPr>
        <w:t>»</w:t>
      </w:r>
      <w:r w:rsidRPr="002D01F0">
        <w:rPr>
          <w:rFonts w:ascii="Times New Roman" w:hAnsi="Times New Roman" w:cs="Times New Roman"/>
          <w:sz w:val="28"/>
          <w:szCs w:val="28"/>
        </w:rPr>
        <w:t>.</w:t>
      </w:r>
    </w:p>
    <w:p w14:paraId="7C916888" w14:textId="44099DEC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89573286"/>
      <w:bookmarkEnd w:id="10"/>
      <w:r w:rsidRPr="002D01F0">
        <w:rPr>
          <w:rFonts w:ascii="Times New Roman" w:hAnsi="Times New Roman" w:cs="Times New Roman"/>
          <w:sz w:val="28"/>
          <w:szCs w:val="28"/>
        </w:rPr>
        <w:t>По результатам конкурса отклоняются заявки по проектам Участников:</w:t>
      </w:r>
    </w:p>
    <w:p w14:paraId="71641C1E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а) сообщивших о себе ложные сведения;</w:t>
      </w:r>
    </w:p>
    <w:p w14:paraId="2897AEB3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б) не предоставивших необходимое обеспечение заявки в случаях, предусмотренных законодательством;</w:t>
      </w:r>
    </w:p>
    <w:p w14:paraId="5E15CFFC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в) деятельность которых приостановлена в порядке, предусмотренном законодательством Российской Федерации, или в отношении которых поданы иски в судебные органы;</w:t>
      </w:r>
    </w:p>
    <w:p w14:paraId="05D8D0EA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г) не соответствующих требованиям пункта 2.2 настоящего Регламента;</w:t>
      </w:r>
    </w:p>
    <w:p w14:paraId="69D356BB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д) инвестиционные проекты которых в соответствии с финансовой моделью имеют отрицательные показатели эффективности.</w:t>
      </w:r>
    </w:p>
    <w:bookmarkEnd w:id="11"/>
    <w:p w14:paraId="6BB326D6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5674282E" w14:textId="53D53946" w:rsidR="00C34FDB" w:rsidRPr="002D01F0" w:rsidRDefault="00C34FDB" w:rsidP="00A4019C">
      <w:pPr>
        <w:pStyle w:val="ConsPlusTitle"/>
        <w:tabs>
          <w:tab w:val="left" w:pos="709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240"/>
      <w:bookmarkEnd w:id="12"/>
      <w:r w:rsidRPr="002D01F0">
        <w:rPr>
          <w:rFonts w:ascii="Times New Roman" w:hAnsi="Times New Roman" w:cs="Times New Roman"/>
          <w:sz w:val="28"/>
          <w:szCs w:val="28"/>
        </w:rPr>
        <w:t xml:space="preserve">3. Регламент проведения </w:t>
      </w:r>
      <w:r w:rsidR="00A4019C" w:rsidRPr="002D01F0">
        <w:rPr>
          <w:rFonts w:ascii="Times New Roman" w:hAnsi="Times New Roman" w:cs="Times New Roman"/>
          <w:sz w:val="28"/>
          <w:szCs w:val="28"/>
        </w:rPr>
        <w:t>конкурса</w:t>
      </w:r>
    </w:p>
    <w:p w14:paraId="413648DF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5A967CE2" w14:textId="353B34E8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3.1. Правила проведения конкурс</w:t>
      </w:r>
      <w:r w:rsidR="00A4019C" w:rsidRPr="002D01F0">
        <w:rPr>
          <w:rFonts w:ascii="Times New Roman" w:hAnsi="Times New Roman" w:cs="Times New Roman"/>
          <w:sz w:val="28"/>
          <w:szCs w:val="28"/>
        </w:rPr>
        <w:t>а</w:t>
      </w:r>
      <w:r w:rsidRPr="002D01F0">
        <w:rPr>
          <w:rFonts w:ascii="Times New Roman" w:hAnsi="Times New Roman" w:cs="Times New Roman"/>
          <w:sz w:val="28"/>
          <w:szCs w:val="28"/>
        </w:rPr>
        <w:t xml:space="preserve"> определяются в конкурсной документации, разработанной организатором конкурса на основании действующего законодательства Российской Федерации и Курской области.</w:t>
      </w:r>
    </w:p>
    <w:p w14:paraId="5A41DD31" w14:textId="424A2C34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3.2. </w:t>
      </w:r>
      <w:bookmarkStart w:id="13" w:name="_Hlk189574818"/>
      <w:r w:rsidRPr="002D01F0">
        <w:rPr>
          <w:rFonts w:ascii="Times New Roman" w:hAnsi="Times New Roman" w:cs="Times New Roman"/>
          <w:sz w:val="28"/>
          <w:szCs w:val="28"/>
        </w:rPr>
        <w:t xml:space="preserve">Извещение о проведении конкурса и конкурсная документация </w:t>
      </w:r>
      <w:r w:rsidRPr="002D01F0">
        <w:rPr>
          <w:rFonts w:ascii="Times New Roman" w:hAnsi="Times New Roman" w:cs="Times New Roman"/>
          <w:sz w:val="28"/>
          <w:szCs w:val="28"/>
        </w:rPr>
        <w:lastRenderedPageBreak/>
        <w:t>должны быть опубликованы на инвестиционном портале Курской области (</w:t>
      </w:r>
      <w:hyperlink r:id="rId21">
        <w:r w:rsidRPr="002D01F0">
          <w:rPr>
            <w:rFonts w:ascii="Times New Roman" w:hAnsi="Times New Roman" w:cs="Times New Roman"/>
            <w:sz w:val="28"/>
            <w:szCs w:val="28"/>
          </w:rPr>
          <w:t>http://kurskoblinvest.ru</w:t>
        </w:r>
      </w:hyperlink>
      <w:r w:rsidRPr="002D01F0">
        <w:rPr>
          <w:rFonts w:ascii="Times New Roman" w:hAnsi="Times New Roman" w:cs="Times New Roman"/>
          <w:sz w:val="28"/>
          <w:szCs w:val="28"/>
        </w:rPr>
        <w:t>).</w:t>
      </w:r>
    </w:p>
    <w:bookmarkEnd w:id="13"/>
    <w:p w14:paraId="2BCF7AA4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3.3. </w:t>
      </w:r>
      <w:bookmarkStart w:id="14" w:name="_Hlk189574941"/>
      <w:r w:rsidRPr="002D01F0">
        <w:rPr>
          <w:rFonts w:ascii="Times New Roman" w:hAnsi="Times New Roman" w:cs="Times New Roman"/>
          <w:sz w:val="28"/>
          <w:szCs w:val="28"/>
        </w:rPr>
        <w:t>В извещении указываются:</w:t>
      </w:r>
    </w:p>
    <w:p w14:paraId="1DA2EBA4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дата и время начала подачи и окончания приема заявок Участников;</w:t>
      </w:r>
    </w:p>
    <w:p w14:paraId="658F6A96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форма государственной поддержки, планируемой к предоставлению инвесторам, проекты которых будут определены победителями конкурса, и объем бюджетных средств, предусмотренных на оказание поддержки инвесторам (в случае выделения лимита);</w:t>
      </w:r>
    </w:p>
    <w:p w14:paraId="49F8EED5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организатора конкурса;</w:t>
      </w:r>
    </w:p>
    <w:p w14:paraId="6DEF4242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порядок заключения соглашений или договоров с победителями конкурса, претендующими на получение государственной поддержки в формах, указанных в пункте 1.2 настоящего Регламента, в соответствии с пунктом 1.6 настоящего Регламента.</w:t>
      </w:r>
    </w:p>
    <w:p w14:paraId="074A96C2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требования к участникам отбора в соответствии с </w:t>
      </w:r>
      <w:hyperlink w:anchor="P76">
        <w:r w:rsidRPr="002D01F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2D01F0">
        <w:rPr>
          <w:rFonts w:ascii="Times New Roman" w:hAnsi="Times New Roman" w:cs="Times New Roman"/>
          <w:sz w:val="28"/>
          <w:szCs w:val="28"/>
        </w:rPr>
        <w:t>2.2 настоящего Регламента и перечень документов, предоставляемых Участниками для подтверждения их соответствия указанным требованиям;</w:t>
      </w:r>
    </w:p>
    <w:p w14:paraId="5386441A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порядок подачи Участниками заявок и требования, предъявляемые к форме и содержанию заявок, в соответствии с пунктом 3.6 настоящего Регламента;</w:t>
      </w:r>
    </w:p>
    <w:p w14:paraId="60EF790D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порядок отзыва заявок Участников, порядок внесения изменений в заявки Участников согласно пункту 3.4 настоящего Регламента;</w:t>
      </w:r>
    </w:p>
    <w:p w14:paraId="5E03DF3B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порядок возврата заявок Участников, определяющий в том числе основания для возврата заявок Участников согласно пунктам 3.6, 3.7 настоящего Регламента,</w:t>
      </w:r>
    </w:p>
    <w:p w14:paraId="5597CFC5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порядок отмены проведения конкурса в соответствии с пунктом 3.5 настоящего Регламента,</w:t>
      </w:r>
    </w:p>
    <w:p w14:paraId="3C0AA3A4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случаи признания конкурса несостоявшимся в соответствии с пунктом 3.5 настоящего Регламента;</w:t>
      </w:r>
    </w:p>
    <w:p w14:paraId="7F3493B4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правил рассмотрения и оценки заявок в соответствии с </w:t>
      </w:r>
      <w:hyperlink w:anchor="P182">
        <w:r w:rsidRPr="002D01F0">
          <w:rPr>
            <w:rFonts w:ascii="Times New Roman" w:hAnsi="Times New Roman" w:cs="Times New Roman"/>
            <w:sz w:val="28"/>
            <w:szCs w:val="28"/>
          </w:rPr>
          <w:t>пунктами</w:t>
        </w:r>
        <w:r w:rsidRPr="002D01F0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Pr="002D01F0">
        <w:rPr>
          <w:rFonts w:ascii="Times New Roman" w:hAnsi="Times New Roman" w:cs="Times New Roman"/>
          <w:sz w:val="28"/>
          <w:szCs w:val="28"/>
        </w:rPr>
        <w:t>3.7 – 3.11 настоящего Регламента;</w:t>
      </w:r>
    </w:p>
    <w:p w14:paraId="1F136B63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порядка предоставления Участникам разъяснений положений объявления о проведении отбора, даты начала и окончания срока такого предоставления в соответствии с </w:t>
      </w:r>
      <w:hyperlink w:anchor="P171">
        <w:r w:rsidRPr="002D01F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3.4 </w:t>
      </w:r>
      <w:proofErr w:type="gramStart"/>
      <w:r w:rsidRPr="002D01F0">
        <w:rPr>
          <w:rFonts w:ascii="Times New Roman" w:hAnsi="Times New Roman" w:cs="Times New Roman"/>
          <w:sz w:val="28"/>
          <w:szCs w:val="28"/>
        </w:rPr>
        <w:t>настоящего  Регламента</w:t>
      </w:r>
      <w:proofErr w:type="gramEnd"/>
      <w:r w:rsidRPr="002D01F0">
        <w:rPr>
          <w:rFonts w:ascii="Times New Roman" w:hAnsi="Times New Roman" w:cs="Times New Roman"/>
          <w:sz w:val="28"/>
          <w:szCs w:val="28"/>
        </w:rPr>
        <w:t>;</w:t>
      </w:r>
    </w:p>
    <w:p w14:paraId="470B6658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порядок отклонения заявок, а также информация об основаниях их отклонения в соответствии с </w:t>
      </w:r>
      <w:hyperlink w:anchor="P202">
        <w:r w:rsidRPr="002D01F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2D01F0">
        <w:rPr>
          <w:rFonts w:ascii="Times New Roman" w:hAnsi="Times New Roman" w:cs="Times New Roman"/>
          <w:sz w:val="28"/>
          <w:szCs w:val="28"/>
        </w:rPr>
        <w:t>2.2 настоящего Регламента;</w:t>
      </w:r>
    </w:p>
    <w:p w14:paraId="1B620C59" w14:textId="5ACE4421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сроков размещения протокола подведения итогов конкурса на инвестиционном портале Курской области в соответствии с </w:t>
      </w:r>
      <w:hyperlink w:anchor="P219">
        <w:r w:rsidRPr="002D01F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6 Положения о комиссии по оценке эффективности инвестиционных проектов, утвержденного постановлением Губернатора </w:t>
      </w:r>
      <w:r w:rsidR="00A4019C" w:rsidRPr="002D01F0">
        <w:rPr>
          <w:rFonts w:ascii="Times New Roman" w:hAnsi="Times New Roman" w:cs="Times New Roman"/>
          <w:sz w:val="28"/>
          <w:szCs w:val="28"/>
        </w:rPr>
        <w:t>К</w:t>
      </w:r>
      <w:r w:rsidRPr="002D01F0">
        <w:rPr>
          <w:rFonts w:ascii="Times New Roman" w:hAnsi="Times New Roman" w:cs="Times New Roman"/>
          <w:sz w:val="28"/>
          <w:szCs w:val="28"/>
        </w:rPr>
        <w:t>урской области от 11.08.2005 № 590.</w:t>
      </w:r>
    </w:p>
    <w:bookmarkEnd w:id="14"/>
    <w:p w14:paraId="1B8065A9" w14:textId="37C5F2C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3.4. Дата окончания приема </w:t>
      </w:r>
      <w:proofErr w:type="gramStart"/>
      <w:r w:rsidRPr="002D01F0">
        <w:rPr>
          <w:rFonts w:ascii="Times New Roman" w:hAnsi="Times New Roman" w:cs="Times New Roman"/>
          <w:sz w:val="28"/>
          <w:szCs w:val="28"/>
        </w:rPr>
        <w:t>заявок  от</w:t>
      </w:r>
      <w:proofErr w:type="gramEnd"/>
      <w:r w:rsidRPr="002D01F0">
        <w:rPr>
          <w:rFonts w:ascii="Times New Roman" w:hAnsi="Times New Roman" w:cs="Times New Roman"/>
          <w:sz w:val="28"/>
          <w:szCs w:val="28"/>
        </w:rPr>
        <w:t xml:space="preserve"> Участников не должна назначаться ранее чем по истечении 30 календарных дней со дня, следующего за днем опубликования объявления о конкурсе.</w:t>
      </w:r>
    </w:p>
    <w:p w14:paraId="27C8C822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189575388"/>
      <w:r w:rsidRPr="002D01F0">
        <w:rPr>
          <w:rFonts w:ascii="Times New Roman" w:hAnsi="Times New Roman" w:cs="Times New Roman"/>
          <w:sz w:val="28"/>
          <w:szCs w:val="28"/>
        </w:rPr>
        <w:t xml:space="preserve">Участник вправе отозвать заявку в любое время до даты окончания ее </w:t>
      </w:r>
      <w:r w:rsidRPr="002D01F0">
        <w:rPr>
          <w:rFonts w:ascii="Times New Roman" w:hAnsi="Times New Roman" w:cs="Times New Roman"/>
          <w:sz w:val="28"/>
          <w:szCs w:val="28"/>
        </w:rPr>
        <w:lastRenderedPageBreak/>
        <w:t>приема. Отзыв заявки не препятствует повторной подаче заявки для участия в конкурсе, но не позднее даты окончания приема заявок, указанной в объявлении о проведении конкурса.</w:t>
      </w:r>
    </w:p>
    <w:p w14:paraId="5CB27B9E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Участник вправе внести изменения в заявку. Измененная заявка предоставляется организатору конкурса до дня окончания срока приема заявок.</w:t>
      </w:r>
    </w:p>
    <w:p w14:paraId="463D503D" w14:textId="77777777" w:rsidR="00C34FDB" w:rsidRPr="002D01F0" w:rsidRDefault="00C34FDB" w:rsidP="00C34F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Любой Участник со дня размещения объявления о проведении конкурса не позднее 5-го рабочего дня до дня завершения подачи заявок вправе направить организатору конкурса не </w:t>
      </w:r>
      <w:proofErr w:type="gramStart"/>
      <w:r w:rsidRPr="002D01F0">
        <w:rPr>
          <w:rFonts w:ascii="Times New Roman" w:hAnsi="Times New Roman" w:cs="Times New Roman"/>
          <w:sz w:val="28"/>
          <w:szCs w:val="28"/>
        </w:rPr>
        <w:t>более  2</w:t>
      </w:r>
      <w:proofErr w:type="gramEnd"/>
      <w:r w:rsidRPr="002D01F0">
        <w:rPr>
          <w:rFonts w:ascii="Times New Roman" w:hAnsi="Times New Roman" w:cs="Times New Roman"/>
          <w:sz w:val="28"/>
          <w:szCs w:val="28"/>
        </w:rPr>
        <w:t xml:space="preserve"> письменных запросов о разъяснении положений объявления о проведении конкурса.</w:t>
      </w:r>
    </w:p>
    <w:p w14:paraId="393C06F5" w14:textId="77777777" w:rsidR="00C34FDB" w:rsidRPr="002D01F0" w:rsidRDefault="00C34FDB" w:rsidP="00C34F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Организатор конкурса в ответ на запрос направляет разъяснение положений объявления о проведении конкурса в срок, установленный указанным объявлением, но не позднее одного рабочего дня до дня завершения подачи заявок.</w:t>
      </w:r>
    </w:p>
    <w:bookmarkEnd w:id="15"/>
    <w:p w14:paraId="4EE3B3D4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3.5. Организатор конкурса одновременно с опубликованием извещения о проведении конкурса направляет соответствующим органам исполнительной власти Курской области сообщение о проведении конкурса для организации ими работы с предприятиями подведомственных отраслей экономики по участию в конкурсе.</w:t>
      </w:r>
    </w:p>
    <w:p w14:paraId="1076A928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189575553"/>
      <w:r w:rsidRPr="002D01F0">
        <w:rPr>
          <w:rFonts w:ascii="Times New Roman" w:hAnsi="Times New Roman" w:cs="Times New Roman"/>
          <w:sz w:val="28"/>
          <w:szCs w:val="28"/>
        </w:rPr>
        <w:t>Организатор конкурса вправе отменить проведение конкурса.</w:t>
      </w:r>
    </w:p>
    <w:p w14:paraId="33440E8B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Объявление об отмене проведения конкурса размещается на инвестиционном портале Курской </w:t>
      </w:r>
      <w:proofErr w:type="gramStart"/>
      <w:r w:rsidRPr="002D01F0">
        <w:rPr>
          <w:rFonts w:ascii="Times New Roman" w:hAnsi="Times New Roman" w:cs="Times New Roman"/>
          <w:sz w:val="28"/>
          <w:szCs w:val="28"/>
        </w:rPr>
        <w:t>области  не</w:t>
      </w:r>
      <w:proofErr w:type="gramEnd"/>
      <w:r w:rsidRPr="002D01F0">
        <w:rPr>
          <w:rFonts w:ascii="Times New Roman" w:hAnsi="Times New Roman" w:cs="Times New Roman"/>
          <w:sz w:val="28"/>
          <w:szCs w:val="28"/>
        </w:rPr>
        <w:t xml:space="preserve"> позднее чем за один рабочий день до даты окончания срока подачи заявок Участниками и содержит информацию о причинах отмены конкурса.</w:t>
      </w:r>
    </w:p>
    <w:p w14:paraId="54EEA803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Конкурс считается отмененным со дня размещения объявления о его отмене на </w:t>
      </w:r>
      <w:proofErr w:type="gramStart"/>
      <w:r w:rsidRPr="002D01F0">
        <w:rPr>
          <w:rFonts w:ascii="Times New Roman" w:hAnsi="Times New Roman" w:cs="Times New Roman"/>
          <w:sz w:val="28"/>
          <w:szCs w:val="28"/>
        </w:rPr>
        <w:t>инвестиционном  портале</w:t>
      </w:r>
      <w:proofErr w:type="gramEnd"/>
      <w:r w:rsidRPr="002D01F0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14:paraId="62B059CC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Участники, подавшие заявки, в день размещения объявления об отмене конкурса информируются организатором конкурса письменно об отмене проведения конкурса.</w:t>
      </w:r>
    </w:p>
    <w:p w14:paraId="2271D7BB" w14:textId="134D2B1C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Конкурс считается несостоявшимся в случае, если на дату окончания приема заявок не подано ни одной заявки. Объявление о том, что конкурс признан несостоявшимся размещается организатором конкурса на инвестиционном портале </w:t>
      </w:r>
      <w:r w:rsidR="004E3AE3" w:rsidRPr="002D01F0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2D01F0">
        <w:rPr>
          <w:rFonts w:ascii="Times New Roman" w:hAnsi="Times New Roman" w:cs="Times New Roman"/>
          <w:sz w:val="28"/>
          <w:szCs w:val="28"/>
        </w:rPr>
        <w:t>в течение 3 рабочих дней со дня завершения срока приема заявок.</w:t>
      </w:r>
      <w:bookmarkEnd w:id="16"/>
    </w:p>
    <w:p w14:paraId="046DD4A3" w14:textId="487993DF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3.6. Прием документов от Участников осуществляет организатор конкурса, который проверяет полноту и комплектность документов в соответствии с требованиями конкурсной документации, принимает их по описи и регистрирует заявку в день поступления в специальном журнале. В случае получения неполного комплекта документов, за исключением документов, которые организатором конкурса запрашиваются в рамках межведомственного взаимодействия, организатор конкурса возвращает заявку Участнику в течение двух рабочих дней со дня регистрации заявки с письменным указанием причин возврата. Участник имеет право повторно предоставить полный пакет документов до окончания срока приема документов, указанного в извещении.</w:t>
      </w:r>
    </w:p>
    <w:p w14:paraId="0483316F" w14:textId="1704794D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lastRenderedPageBreak/>
        <w:t xml:space="preserve">3.7. В течение двадцати рабочих дней со дня окончания приема документов, указанного в извещении, организатор конкурса анализирует предоставленные документы и готовит заключение об эффективности </w:t>
      </w:r>
      <w:proofErr w:type="gramStart"/>
      <w:r w:rsidRPr="002D01F0">
        <w:rPr>
          <w:rFonts w:ascii="Times New Roman" w:hAnsi="Times New Roman" w:cs="Times New Roman"/>
          <w:sz w:val="28"/>
          <w:szCs w:val="28"/>
        </w:rPr>
        <w:t xml:space="preserve">рассматриваемого </w:t>
      </w:r>
      <w:r w:rsidRPr="002D01F0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2D01F0">
        <w:rPr>
          <w:rFonts w:ascii="Times New Roman" w:hAnsi="Times New Roman" w:cs="Times New Roman"/>
          <w:sz w:val="28"/>
          <w:szCs w:val="28"/>
        </w:rPr>
        <w:t>инвестиционного</w:t>
      </w:r>
      <w:proofErr w:type="gramEnd"/>
      <w:r w:rsidRPr="002D01F0">
        <w:rPr>
          <w:rFonts w:ascii="Times New Roman" w:hAnsi="Times New Roman" w:cs="Times New Roman"/>
          <w:sz w:val="28"/>
          <w:szCs w:val="28"/>
        </w:rPr>
        <w:t xml:space="preserve"> проекта. В случае если в ходе анализа документов Участника обнаружено их несоответствие требованиям конкурсной документации и (или) установлена недостаточная степень проработки бизнес-плана (несоответствие содержания бизнес-плана </w:t>
      </w:r>
      <w:hyperlink w:anchor="P315">
        <w:r w:rsidRPr="002D01F0">
          <w:rPr>
            <w:rFonts w:ascii="Times New Roman" w:hAnsi="Times New Roman" w:cs="Times New Roman"/>
            <w:sz w:val="28"/>
            <w:szCs w:val="28"/>
          </w:rPr>
          <w:t>подпункту 3 пункта 1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 Перечня и (или) отсутствие расчетов, обосновывающих расходы по инвестиционному проекту, а также показателей коммерческой и бюджетной эффективности, рассчитанных в соответствии с Методическими </w:t>
      </w:r>
      <w:hyperlink r:id="rId22">
        <w:r w:rsidRPr="002D01F0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 по оценке эффективности инвестиционных проектов, утвержденными Минэкономразвития России, Минфином России, Госстроем России от 21.06.1999 </w:t>
      </w:r>
      <w:r w:rsidR="00B50D30" w:rsidRPr="002D01F0">
        <w:rPr>
          <w:rFonts w:ascii="Times New Roman" w:hAnsi="Times New Roman" w:cs="Times New Roman"/>
          <w:sz w:val="28"/>
          <w:szCs w:val="28"/>
        </w:rPr>
        <w:t>№</w:t>
      </w:r>
      <w:r w:rsidRPr="002D01F0">
        <w:rPr>
          <w:rFonts w:ascii="Times New Roman" w:hAnsi="Times New Roman" w:cs="Times New Roman"/>
          <w:sz w:val="28"/>
          <w:szCs w:val="28"/>
        </w:rPr>
        <w:t xml:space="preserve"> ВК 477), организатор конкурса в срок не позднее семи рабочих дней со дня окончания приема документов, указанного в извещении, направляет в адрес Участника письмо с обоснованием причин несоответствия предоставленных документов требованиям конкурсной документации и (или) недостаточной степени проработки бизнес-плана и предлагает Участнику устранить замечания и предоставить скорректированные документы в срок не позднее пяти рабочих дней со дня получения письма. В случае непредоставления документов в указанный срок конкурсная заявка снимается с участия в конкурсе и возвращается Участнику, о чем организатор письменно уведомляет Участника в течение трех рабочих дней со дня окончания указанного срока.</w:t>
      </w:r>
    </w:p>
    <w:p w14:paraId="022E07CB" w14:textId="36057298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57"/>
      <w:bookmarkStart w:id="18" w:name="P261"/>
      <w:bookmarkEnd w:id="17"/>
      <w:bookmarkEnd w:id="18"/>
      <w:r w:rsidRPr="002D01F0">
        <w:rPr>
          <w:rFonts w:ascii="Times New Roman" w:hAnsi="Times New Roman" w:cs="Times New Roman"/>
          <w:sz w:val="28"/>
          <w:szCs w:val="28"/>
        </w:rPr>
        <w:t>3.8. Поступившие от Участников документы в срок не более двадцати трех рабочих дней со дня окончания приема документов направляются организатором конкурса в следующие органы исполнительной власти Курской области:</w:t>
      </w:r>
    </w:p>
    <w:p w14:paraId="3AEDAF51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1) в Министерство финансов и бюджетного контроля Курской области - документы, указанные в </w:t>
      </w:r>
      <w:hyperlink w:anchor="P312">
        <w:r w:rsidRPr="002D01F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 Перечня, за исключением документов, указанных в </w:t>
      </w:r>
      <w:hyperlink w:anchor="P326">
        <w:r w:rsidRPr="002D01F0">
          <w:rPr>
            <w:rFonts w:ascii="Times New Roman" w:hAnsi="Times New Roman" w:cs="Times New Roman"/>
            <w:sz w:val="28"/>
            <w:szCs w:val="28"/>
          </w:rPr>
          <w:t>подпунктах 4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30">
        <w:r w:rsidRPr="002D01F0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2D01F0">
        <w:rPr>
          <w:rFonts w:ascii="Times New Roman" w:hAnsi="Times New Roman" w:cs="Times New Roman"/>
          <w:sz w:val="28"/>
          <w:szCs w:val="28"/>
        </w:rPr>
        <w:t>, а также:</w:t>
      </w:r>
    </w:p>
    <w:p w14:paraId="4B6B9596" w14:textId="26B8F715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336">
        <w:r w:rsidRPr="002D01F0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B50D30" w:rsidRPr="002D01F0">
          <w:rPr>
            <w:rFonts w:ascii="Times New Roman" w:hAnsi="Times New Roman" w:cs="Times New Roman"/>
            <w:sz w:val="28"/>
            <w:szCs w:val="28"/>
          </w:rPr>
          <w:t>«</w:t>
        </w:r>
        <w:r w:rsidRPr="002D01F0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B50D30" w:rsidRPr="002D01F0">
        <w:rPr>
          <w:rFonts w:ascii="Times New Roman" w:hAnsi="Times New Roman" w:cs="Times New Roman"/>
          <w:sz w:val="28"/>
          <w:szCs w:val="28"/>
        </w:rPr>
        <w:t>»</w:t>
      </w:r>
      <w:r w:rsidRPr="002D01F0">
        <w:rPr>
          <w:rFonts w:ascii="Times New Roman" w:hAnsi="Times New Roman" w:cs="Times New Roman"/>
          <w:sz w:val="28"/>
          <w:szCs w:val="28"/>
        </w:rPr>
        <w:t xml:space="preserve"> - </w:t>
      </w:r>
      <w:r w:rsidR="00B50D30" w:rsidRPr="002D01F0">
        <w:rPr>
          <w:rFonts w:ascii="Times New Roman" w:hAnsi="Times New Roman" w:cs="Times New Roman"/>
          <w:sz w:val="28"/>
          <w:szCs w:val="28"/>
        </w:rPr>
        <w:t>«</w:t>
      </w:r>
      <w:hyperlink w:anchor="P339">
        <w:r w:rsidRPr="002D01F0">
          <w:rPr>
            <w:rFonts w:ascii="Times New Roman" w:hAnsi="Times New Roman" w:cs="Times New Roman"/>
            <w:sz w:val="28"/>
            <w:szCs w:val="28"/>
          </w:rPr>
          <w:t>г</w:t>
        </w:r>
        <w:r w:rsidR="00B50D30" w:rsidRPr="002D01F0">
          <w:rPr>
            <w:rFonts w:ascii="Times New Roman" w:hAnsi="Times New Roman" w:cs="Times New Roman"/>
            <w:sz w:val="28"/>
            <w:szCs w:val="28"/>
          </w:rPr>
          <w:t>»</w:t>
        </w:r>
        <w:r w:rsidRPr="002D01F0">
          <w:rPr>
            <w:rFonts w:ascii="Times New Roman" w:hAnsi="Times New Roman" w:cs="Times New Roman"/>
            <w:sz w:val="28"/>
            <w:szCs w:val="28"/>
          </w:rPr>
          <w:t xml:space="preserve"> подпункта 1 пункта 2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; в </w:t>
      </w:r>
      <w:hyperlink w:anchor="P358">
        <w:r w:rsidRPr="002D01F0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B50D30" w:rsidRPr="002D01F0">
          <w:rPr>
            <w:rFonts w:ascii="Times New Roman" w:hAnsi="Times New Roman" w:cs="Times New Roman"/>
            <w:sz w:val="28"/>
            <w:szCs w:val="28"/>
          </w:rPr>
          <w:t>«</w:t>
        </w:r>
        <w:r w:rsidRPr="002D01F0">
          <w:rPr>
            <w:rFonts w:ascii="Times New Roman" w:hAnsi="Times New Roman" w:cs="Times New Roman"/>
            <w:sz w:val="28"/>
            <w:szCs w:val="28"/>
          </w:rPr>
          <w:t>ж</w:t>
        </w:r>
      </w:hyperlink>
      <w:r w:rsidR="00B50D30" w:rsidRPr="002D01F0">
        <w:rPr>
          <w:rFonts w:ascii="Times New Roman" w:hAnsi="Times New Roman" w:cs="Times New Roman"/>
          <w:sz w:val="28"/>
          <w:szCs w:val="28"/>
        </w:rPr>
        <w:t>»</w:t>
      </w:r>
      <w:r w:rsidRPr="002D01F0">
        <w:rPr>
          <w:rFonts w:ascii="Times New Roman" w:hAnsi="Times New Roman" w:cs="Times New Roman"/>
          <w:sz w:val="28"/>
          <w:szCs w:val="28"/>
        </w:rPr>
        <w:t xml:space="preserve"> - </w:t>
      </w:r>
      <w:r w:rsidR="00B50D30" w:rsidRPr="002D01F0">
        <w:rPr>
          <w:rFonts w:ascii="Times New Roman" w:hAnsi="Times New Roman" w:cs="Times New Roman"/>
          <w:sz w:val="28"/>
          <w:szCs w:val="28"/>
        </w:rPr>
        <w:t>«</w:t>
      </w:r>
      <w:hyperlink w:anchor="P374">
        <w:r w:rsidRPr="002D01F0">
          <w:rPr>
            <w:rFonts w:ascii="Times New Roman" w:hAnsi="Times New Roman" w:cs="Times New Roman"/>
            <w:sz w:val="28"/>
            <w:szCs w:val="28"/>
          </w:rPr>
          <w:t>и</w:t>
        </w:r>
        <w:r w:rsidR="00B50D30" w:rsidRPr="002D01F0">
          <w:rPr>
            <w:rFonts w:ascii="Times New Roman" w:hAnsi="Times New Roman" w:cs="Times New Roman"/>
            <w:sz w:val="28"/>
            <w:szCs w:val="28"/>
          </w:rPr>
          <w:t>»</w:t>
        </w:r>
        <w:r w:rsidRPr="002D01F0">
          <w:rPr>
            <w:rFonts w:ascii="Times New Roman" w:hAnsi="Times New Roman" w:cs="Times New Roman"/>
            <w:sz w:val="28"/>
            <w:szCs w:val="28"/>
          </w:rPr>
          <w:t xml:space="preserve"> подпункта 1 пункта 2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,  </w:t>
      </w:r>
      <w:hyperlink w:anchor="P389">
        <w:r w:rsidRPr="002D01F0">
          <w:rPr>
            <w:rFonts w:ascii="Times New Roman" w:hAnsi="Times New Roman" w:cs="Times New Roman"/>
            <w:sz w:val="28"/>
            <w:szCs w:val="28"/>
          </w:rPr>
          <w:t>подпункте 2 пункта 2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 Перечня;</w:t>
      </w:r>
    </w:p>
    <w:p w14:paraId="4FD33B88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2) в органы исполнительной власти Курской области - бизнес-план в электронном виде, документы, предусмотренные </w:t>
      </w:r>
      <w:hyperlink w:anchor="P327">
        <w:r w:rsidRPr="002D01F0">
          <w:rPr>
            <w:rFonts w:ascii="Times New Roman" w:hAnsi="Times New Roman" w:cs="Times New Roman"/>
            <w:sz w:val="28"/>
            <w:szCs w:val="28"/>
          </w:rPr>
          <w:t>подпунктами 5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28">
        <w:r w:rsidRPr="002D01F0">
          <w:rPr>
            <w:rFonts w:ascii="Times New Roman" w:hAnsi="Times New Roman" w:cs="Times New Roman"/>
            <w:sz w:val="28"/>
            <w:szCs w:val="28"/>
          </w:rPr>
          <w:t>6 пункта 1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 Перечня, а также:</w:t>
      </w:r>
    </w:p>
    <w:p w14:paraId="0A8F3656" w14:textId="2F5A30DB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а) в случае проведения конкурса, победители которого могут претендовать на получение государственных гарантий Курской области в обеспечение обязательств по кредитам, привлеченным для реализации инвестиционных проектов - документы, указанные в </w:t>
      </w:r>
      <w:hyperlink w:anchor="P336">
        <w:r w:rsidRPr="002D01F0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4E3AE3" w:rsidRPr="002D01F0">
          <w:rPr>
            <w:rFonts w:ascii="Times New Roman" w:hAnsi="Times New Roman" w:cs="Times New Roman"/>
            <w:sz w:val="28"/>
            <w:szCs w:val="28"/>
          </w:rPr>
          <w:t>«</w:t>
        </w:r>
        <w:r w:rsidRPr="002D01F0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4E3AE3" w:rsidRPr="002D01F0">
        <w:t>»</w:t>
      </w:r>
      <w:r w:rsidRPr="002D01F0">
        <w:rPr>
          <w:rFonts w:ascii="Times New Roman" w:hAnsi="Times New Roman" w:cs="Times New Roman"/>
          <w:sz w:val="28"/>
          <w:szCs w:val="28"/>
        </w:rPr>
        <w:t xml:space="preserve">, </w:t>
      </w:r>
      <w:r w:rsidR="004E3AE3" w:rsidRPr="002D01F0">
        <w:rPr>
          <w:rFonts w:ascii="Times New Roman" w:hAnsi="Times New Roman" w:cs="Times New Roman"/>
          <w:sz w:val="28"/>
          <w:szCs w:val="28"/>
        </w:rPr>
        <w:t>«</w:t>
      </w:r>
      <w:hyperlink w:anchor="P339">
        <w:r w:rsidRPr="002D01F0">
          <w:rPr>
            <w:rFonts w:ascii="Times New Roman" w:hAnsi="Times New Roman" w:cs="Times New Roman"/>
            <w:sz w:val="28"/>
            <w:szCs w:val="28"/>
          </w:rPr>
          <w:t>г</w:t>
        </w:r>
        <w:r w:rsidR="004E3AE3" w:rsidRPr="002D01F0">
          <w:rPr>
            <w:rFonts w:ascii="Times New Roman" w:hAnsi="Times New Roman" w:cs="Times New Roman"/>
            <w:sz w:val="28"/>
            <w:szCs w:val="28"/>
          </w:rPr>
          <w:t>»</w:t>
        </w:r>
        <w:r w:rsidRPr="002D01F0">
          <w:rPr>
            <w:rFonts w:ascii="Times New Roman" w:hAnsi="Times New Roman" w:cs="Times New Roman"/>
            <w:sz w:val="28"/>
            <w:szCs w:val="28"/>
          </w:rPr>
          <w:t xml:space="preserve"> подпункта 1 пункта 2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 Перечня;</w:t>
      </w:r>
    </w:p>
    <w:p w14:paraId="33243B50" w14:textId="3B0DF4A3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б) в случае проведения конкурса, победители которого могут претендовать на оформление имущества области в залог для обеспечения обязательств инвесторов перед кредитными организациями по привлекаемым кредитам на реализацию инвестиционных проектов - </w:t>
      </w:r>
      <w:r w:rsidRPr="002D01F0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предусмотренные </w:t>
      </w:r>
      <w:hyperlink w:anchor="P390">
        <w:r w:rsidRPr="002D01F0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4E3AE3" w:rsidRPr="002D01F0">
          <w:rPr>
            <w:rFonts w:ascii="Times New Roman" w:hAnsi="Times New Roman" w:cs="Times New Roman"/>
            <w:sz w:val="28"/>
            <w:szCs w:val="28"/>
          </w:rPr>
          <w:t>«</w:t>
        </w:r>
        <w:r w:rsidRPr="002D01F0">
          <w:rPr>
            <w:rFonts w:ascii="Times New Roman" w:hAnsi="Times New Roman" w:cs="Times New Roman"/>
            <w:sz w:val="28"/>
            <w:szCs w:val="28"/>
          </w:rPr>
          <w:t>а</w:t>
        </w:r>
        <w:r w:rsidR="004E3AE3" w:rsidRPr="002D01F0">
          <w:rPr>
            <w:rFonts w:ascii="Times New Roman" w:hAnsi="Times New Roman" w:cs="Times New Roman"/>
            <w:sz w:val="28"/>
            <w:szCs w:val="28"/>
          </w:rPr>
          <w:t>»</w:t>
        </w:r>
        <w:r w:rsidRPr="002D01F0">
          <w:rPr>
            <w:rFonts w:ascii="Times New Roman" w:hAnsi="Times New Roman" w:cs="Times New Roman"/>
            <w:sz w:val="28"/>
            <w:szCs w:val="28"/>
          </w:rPr>
          <w:t xml:space="preserve"> подпункта 2 пункта 2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 Перечня;</w:t>
      </w:r>
    </w:p>
    <w:p w14:paraId="10043D23" w14:textId="7B3E4AE8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в) в случае проведения конкурса, победители которого могут претендовать на получение субсидий, предусмотренных подпунктами </w:t>
      </w:r>
      <w:r w:rsidR="004E3AE3" w:rsidRPr="002D01F0">
        <w:rPr>
          <w:rFonts w:ascii="Times New Roman" w:hAnsi="Times New Roman" w:cs="Times New Roman"/>
          <w:sz w:val="28"/>
          <w:szCs w:val="28"/>
        </w:rPr>
        <w:t>3</w:t>
      </w:r>
      <w:r w:rsidRPr="002D01F0">
        <w:rPr>
          <w:rFonts w:ascii="Times New Roman" w:hAnsi="Times New Roman" w:cs="Times New Roman"/>
          <w:sz w:val="28"/>
          <w:szCs w:val="28"/>
        </w:rPr>
        <w:t>, 4 пункта 1.</w:t>
      </w:r>
      <w:r w:rsidR="004E3AE3" w:rsidRPr="002D01F0">
        <w:rPr>
          <w:rFonts w:ascii="Times New Roman" w:hAnsi="Times New Roman" w:cs="Times New Roman"/>
          <w:sz w:val="28"/>
          <w:szCs w:val="28"/>
        </w:rPr>
        <w:t>2</w:t>
      </w:r>
      <w:r w:rsidRPr="002D01F0">
        <w:rPr>
          <w:rFonts w:ascii="Times New Roman" w:hAnsi="Times New Roman" w:cs="Times New Roman"/>
          <w:sz w:val="28"/>
          <w:szCs w:val="28"/>
        </w:rPr>
        <w:t xml:space="preserve"> настоящего Регламента:</w:t>
      </w:r>
    </w:p>
    <w:p w14:paraId="0DAA2FB9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 абзацах втором и пятом подпункта «а» подпункта 3 пункта 2 Перечня;</w:t>
      </w:r>
    </w:p>
    <w:p w14:paraId="54F59509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 абзацах втором и седьмом подпункта «б» подпункта 3 пункта 2 Перечня;</w:t>
      </w:r>
    </w:p>
    <w:p w14:paraId="6C636963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 абзацах втором, третьем, пятом и девятом подпункта «в» подпункта 3 пункта 2 Перечня;</w:t>
      </w:r>
    </w:p>
    <w:p w14:paraId="3CCEE31E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3) в Министерство имущества Курской </w:t>
      </w:r>
      <w:proofErr w:type="gramStart"/>
      <w:r w:rsidRPr="002D01F0">
        <w:rPr>
          <w:rFonts w:ascii="Times New Roman" w:hAnsi="Times New Roman" w:cs="Times New Roman"/>
          <w:sz w:val="28"/>
          <w:szCs w:val="28"/>
        </w:rPr>
        <w:t>области  -</w:t>
      </w:r>
      <w:proofErr w:type="gramEnd"/>
      <w:r w:rsidRPr="002D01F0">
        <w:rPr>
          <w:rFonts w:ascii="Times New Roman" w:hAnsi="Times New Roman" w:cs="Times New Roman"/>
          <w:sz w:val="28"/>
          <w:szCs w:val="28"/>
        </w:rPr>
        <w:t xml:space="preserve"> документы, предусмотренные </w:t>
      </w:r>
      <w:hyperlink w:anchor="P314">
        <w:r w:rsidRPr="002D01F0">
          <w:rPr>
            <w:rFonts w:ascii="Times New Roman" w:hAnsi="Times New Roman" w:cs="Times New Roman"/>
            <w:sz w:val="28"/>
            <w:szCs w:val="28"/>
          </w:rPr>
          <w:t>подпунктом 2 пункта 1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 Перечня, а также:</w:t>
      </w:r>
    </w:p>
    <w:p w14:paraId="67EBBBF4" w14:textId="3EB16CE1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а) в случае проведения конкурса, победители которого могут претендовать на оформление имущества Курской области в залог для обеспечения обязательств инвесторов перед кредитными организациями по привлекаемым кредитам на реализацию инвестиционных проектов - документы, предусмотренные </w:t>
      </w:r>
      <w:hyperlink w:anchor="P390">
        <w:r w:rsidRPr="002D01F0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B22839" w:rsidRPr="002D01F0">
          <w:rPr>
            <w:rFonts w:ascii="Times New Roman" w:hAnsi="Times New Roman" w:cs="Times New Roman"/>
            <w:sz w:val="28"/>
            <w:szCs w:val="28"/>
          </w:rPr>
          <w:t>«</w:t>
        </w:r>
        <w:r w:rsidRPr="002D01F0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B22839" w:rsidRPr="002D01F0">
        <w:rPr>
          <w:rFonts w:ascii="Times New Roman" w:hAnsi="Times New Roman" w:cs="Times New Roman"/>
          <w:sz w:val="28"/>
          <w:szCs w:val="28"/>
        </w:rPr>
        <w:t>»</w:t>
      </w:r>
      <w:r w:rsidRPr="002D01F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91">
        <w:r w:rsidR="00B22839" w:rsidRPr="002D01F0">
          <w:rPr>
            <w:rFonts w:ascii="Times New Roman" w:hAnsi="Times New Roman" w:cs="Times New Roman"/>
            <w:sz w:val="28"/>
            <w:szCs w:val="28"/>
          </w:rPr>
          <w:t>«</w:t>
        </w:r>
        <w:r w:rsidRPr="002D01F0">
          <w:rPr>
            <w:rFonts w:ascii="Times New Roman" w:hAnsi="Times New Roman" w:cs="Times New Roman"/>
            <w:sz w:val="28"/>
            <w:szCs w:val="28"/>
          </w:rPr>
          <w:t>б</w:t>
        </w:r>
        <w:r w:rsidR="00B22839" w:rsidRPr="002D01F0">
          <w:rPr>
            <w:rFonts w:ascii="Times New Roman" w:hAnsi="Times New Roman" w:cs="Times New Roman"/>
            <w:sz w:val="28"/>
            <w:szCs w:val="28"/>
          </w:rPr>
          <w:t>»</w:t>
        </w:r>
        <w:r w:rsidRPr="002D01F0">
          <w:rPr>
            <w:rFonts w:ascii="Times New Roman" w:hAnsi="Times New Roman" w:cs="Times New Roman"/>
            <w:sz w:val="28"/>
            <w:szCs w:val="28"/>
          </w:rPr>
          <w:t xml:space="preserve"> подпункта 2 пункта 2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 Перечня;</w:t>
      </w:r>
    </w:p>
    <w:p w14:paraId="59967979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б) в случае проведения конкурса, победители которого могут претендовать на получение государственных гарантий Курской области в обеспечение обязательств по кредитам, привлеченным для реализации инвестиционных проектов, - документы, предусмотренные подпунктом «е» подпункта 1 пункта 2 Перечня.</w:t>
      </w:r>
    </w:p>
    <w:p w14:paraId="7CBEFE21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74"/>
      <w:bookmarkEnd w:id="19"/>
      <w:r w:rsidRPr="002D01F0">
        <w:rPr>
          <w:rFonts w:ascii="Times New Roman" w:hAnsi="Times New Roman" w:cs="Times New Roman"/>
          <w:sz w:val="28"/>
          <w:szCs w:val="28"/>
        </w:rPr>
        <w:t xml:space="preserve">3.9. Документы участников конкурса рассматриваются органами, указанными в </w:t>
      </w:r>
      <w:hyperlink w:anchor="P261">
        <w:r w:rsidRPr="002D01F0">
          <w:rPr>
            <w:rFonts w:ascii="Times New Roman" w:hAnsi="Times New Roman" w:cs="Times New Roman"/>
            <w:sz w:val="28"/>
            <w:szCs w:val="28"/>
          </w:rPr>
          <w:t>пункте 3.8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 настоящего Регламента, в срок не более десяти рабочих дней. По окончании рассмотрения организатору конкурса направляются:</w:t>
      </w:r>
    </w:p>
    <w:p w14:paraId="10AFD996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1) органами исполнительной власти Курской области - заключение по сути предлагаемого инвестиционного проекта, его осуществимости, степени его новизны, технической и технологической стороне проекта, объективности данных маркетингового исследования, приведенного в бизнес-плане, возможности реализации новой продукции в Курской области и за ее пределами, примеры работы аналогичных предприятий (производств, цехов) в других регионах, значимости для отрасли и смежных отраслей данного инвестиционного проекта, а также по другим важным вопросам, включая целесообразность предоставления мер государственной поддержки по инвестиционному проекту;</w:t>
      </w:r>
    </w:p>
    <w:p w14:paraId="453B13AD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2) Министерством финансов и бюджетного контроля Курской области:</w:t>
      </w:r>
    </w:p>
    <w:p w14:paraId="60B93735" w14:textId="1E0158F2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а) заключение о финансовом состоянии участника конкурса и юридических лиц, выступающих в качестве поручителей, гарантов за Участника в случае проведения конкурса, победители которого могут претендовать на получение государственных гарантий Курской области в обеспечение обязательств по кредитам, привлеченным для реализации </w:t>
      </w:r>
      <w:r w:rsidRPr="002D01F0">
        <w:rPr>
          <w:rFonts w:ascii="Times New Roman" w:hAnsi="Times New Roman" w:cs="Times New Roman"/>
          <w:sz w:val="28"/>
          <w:szCs w:val="28"/>
        </w:rPr>
        <w:lastRenderedPageBreak/>
        <w:t>инвестиционных проектов (по данным бухгалтерской отчетности, представленной в соответствии с конкурсной документацией);</w:t>
      </w:r>
    </w:p>
    <w:p w14:paraId="3C87E7A9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б) справка об отсутствии у претендента, его поручителей (гарантов) просроченной задолженности по денежным обязательствам перед Курской областью;</w:t>
      </w:r>
    </w:p>
    <w:p w14:paraId="44CF1E74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в) справка об отсутствии у претендента, его поручителей (гарантов) неурегулированных обязательств по государственным или муниципальным гарантиям, ранее предоставленным Курской области;</w:t>
      </w:r>
    </w:p>
    <w:p w14:paraId="42EB34E9" w14:textId="08EDB6DE" w:rsidR="00C34FDB" w:rsidRPr="002D01F0" w:rsidRDefault="004E3AE3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г</w:t>
      </w:r>
      <w:r w:rsidR="00C34FDB" w:rsidRPr="002D01F0">
        <w:rPr>
          <w:rFonts w:ascii="Times New Roman" w:hAnsi="Times New Roman" w:cs="Times New Roman"/>
          <w:sz w:val="28"/>
          <w:szCs w:val="28"/>
        </w:rPr>
        <w:t>) оценка надежности (ликвидности) банковской гарантии, поручительства;</w:t>
      </w:r>
    </w:p>
    <w:p w14:paraId="5459959A" w14:textId="34BDF935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3) Министерством имущества Курской области - заключение о возможности оформления имущества Курской области в обеспечение обязательств инвестора перед кредитной организацией, степени ликвидности недвижимого имущества, предлагаемого Участником в обеспечение его обязательств перед кредитной организацией в случае предоставления государственных гарантий Курской области и другим важным вопросам.</w:t>
      </w:r>
    </w:p>
    <w:p w14:paraId="54D125C9" w14:textId="780FC236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3.10. Всю дополнительную информацию, необходимую для формирования объективного заключения по инвестиционному проекту, органы исполнительной власти Курской области получают у Участника.</w:t>
      </w:r>
    </w:p>
    <w:p w14:paraId="777CBEF1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3.11. Организатор конкурса в течение пяти рабочих дней после получения последнего заключения, направленного в его адрес органом исполнительной власти Курской области в соответствии с </w:t>
      </w:r>
      <w:hyperlink w:anchor="P274">
        <w:r w:rsidRPr="002D01F0">
          <w:rPr>
            <w:rFonts w:ascii="Times New Roman" w:hAnsi="Times New Roman" w:cs="Times New Roman"/>
            <w:sz w:val="28"/>
            <w:szCs w:val="28"/>
          </w:rPr>
          <w:t>пунктом 3.9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 настоящего Регламента, готовит сводное заключение, в котором отражается мнение всех органов исполнительной власти Курской области, принявших участие в рассмотрении документов, предоставленных на конкурс.</w:t>
      </w:r>
    </w:p>
    <w:p w14:paraId="717AF560" w14:textId="77777777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 течение двух рабочих дней после формирования сводного заключения организатор конкурса направляет председателю Комиссии предложение о назначении даты заседания, которое должно быть проведено не более чем через семь рабочих дней с даты получения председателем Комиссии предложения о проведении заседания.</w:t>
      </w:r>
    </w:p>
    <w:p w14:paraId="152454B8" w14:textId="3CF81D22" w:rsidR="00C34FDB" w:rsidRPr="002D01F0" w:rsidRDefault="00C34FDB" w:rsidP="00C34F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3.12. Не позднее чем за три рабочих дня до даты заседания Комиссии организатор конкурса направляет всем членам Комиссии материалы, касающиеся поступивших на конкурс заявок.</w:t>
      </w:r>
      <w:r w:rsidR="00B22839" w:rsidRPr="002D01F0">
        <w:rPr>
          <w:rFonts w:ascii="Times New Roman" w:hAnsi="Times New Roman" w:cs="Times New Roman"/>
          <w:sz w:val="28"/>
          <w:szCs w:val="28"/>
        </w:rPr>
        <w:t>».</w:t>
      </w:r>
    </w:p>
    <w:p w14:paraId="64E2646E" w14:textId="509C62DD" w:rsidR="00C34FDB" w:rsidRPr="002D01F0" w:rsidRDefault="00B8165A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3</w:t>
      </w:r>
      <w:r w:rsidR="00B22839" w:rsidRPr="002D01F0">
        <w:rPr>
          <w:rFonts w:ascii="Times New Roman" w:hAnsi="Times New Roman" w:cs="Times New Roman"/>
          <w:sz w:val="28"/>
          <w:szCs w:val="28"/>
        </w:rPr>
        <w:t>.</w:t>
      </w:r>
      <w:r w:rsidR="006053B2" w:rsidRPr="002D01F0">
        <w:rPr>
          <w:rFonts w:ascii="Times New Roman" w:hAnsi="Times New Roman" w:cs="Times New Roman"/>
          <w:sz w:val="28"/>
          <w:szCs w:val="28"/>
        </w:rPr>
        <w:t xml:space="preserve"> В Перечне документов, предоставляемых для участия в конкурсном отборе наиболее эффективных инвестиционных проектов, утвержденном указанным постановлением:</w:t>
      </w:r>
    </w:p>
    <w:p w14:paraId="3B9B7E05" w14:textId="42A380CA" w:rsidR="00467A62" w:rsidRPr="002D01F0" w:rsidRDefault="006053B2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1) </w:t>
      </w:r>
      <w:r w:rsidR="00467A62" w:rsidRPr="002D01F0">
        <w:rPr>
          <w:rFonts w:ascii="Times New Roman" w:hAnsi="Times New Roman" w:cs="Times New Roman"/>
          <w:sz w:val="28"/>
          <w:szCs w:val="28"/>
        </w:rPr>
        <w:t>в пункте 1:</w:t>
      </w:r>
    </w:p>
    <w:p w14:paraId="2809C2DB" w14:textId="1590A3A5" w:rsidR="00467A62" w:rsidRPr="002D01F0" w:rsidRDefault="00467A62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 абзаце первом слова «которую получат» заменить словами «на которую смогут претендовать»;</w:t>
      </w:r>
    </w:p>
    <w:p w14:paraId="4576B820" w14:textId="6A7CA440" w:rsidR="006053B2" w:rsidRPr="002D01F0" w:rsidRDefault="006053B2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 подпункте 1 слово «заявку» заменить словом «заявление»,</w:t>
      </w:r>
      <w:r w:rsidR="00467A62" w:rsidRPr="002D01F0">
        <w:rPr>
          <w:rFonts w:ascii="Times New Roman" w:hAnsi="Times New Roman" w:cs="Times New Roman"/>
          <w:sz w:val="28"/>
          <w:szCs w:val="28"/>
        </w:rPr>
        <w:t xml:space="preserve"> слово «заполненную» заменить словом «заполненное»;</w:t>
      </w:r>
    </w:p>
    <w:p w14:paraId="5D924B96" w14:textId="1C98301D" w:rsidR="00467A62" w:rsidRPr="002D01F0" w:rsidRDefault="00467A62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 подпункте 2 слово «претендентом» заменить словом «Участником»;</w:t>
      </w:r>
    </w:p>
    <w:p w14:paraId="1B5B1E12" w14:textId="2338262F" w:rsidR="00467A62" w:rsidRPr="002D01F0" w:rsidRDefault="00467A62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1428EE" w:rsidRPr="002D01F0">
        <w:rPr>
          <w:rFonts w:ascii="Times New Roman" w:hAnsi="Times New Roman" w:cs="Times New Roman"/>
          <w:sz w:val="28"/>
          <w:szCs w:val="28"/>
        </w:rPr>
        <w:t>5 после слова «для» дополнить словом «Участников –»;</w:t>
      </w:r>
    </w:p>
    <w:p w14:paraId="56B6B719" w14:textId="4E2CCFD3" w:rsidR="001428EE" w:rsidRPr="002D01F0" w:rsidRDefault="001428EE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подпункты 6, 7 изложить в следующей редакции:</w:t>
      </w:r>
    </w:p>
    <w:p w14:paraId="3F163CEF" w14:textId="10CFDCCC" w:rsidR="001428EE" w:rsidRPr="002D01F0" w:rsidRDefault="001428EE" w:rsidP="001428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lastRenderedPageBreak/>
        <w:t xml:space="preserve">«6) для Участников - юридических лиц - копии бухгалтерских балансов (форма по </w:t>
      </w:r>
      <w:hyperlink r:id="rId23">
        <w:r w:rsidRPr="002D01F0">
          <w:rPr>
            <w:rFonts w:ascii="Times New Roman" w:hAnsi="Times New Roman" w:cs="Times New Roman"/>
            <w:sz w:val="28"/>
            <w:szCs w:val="28"/>
          </w:rPr>
          <w:t>ОКУД 0710001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) и отчетов о финансовых результатах (форма по </w:t>
      </w:r>
      <w:hyperlink r:id="rId24">
        <w:r w:rsidRPr="002D01F0">
          <w:rPr>
            <w:rFonts w:ascii="Times New Roman" w:hAnsi="Times New Roman" w:cs="Times New Roman"/>
            <w:sz w:val="28"/>
            <w:szCs w:val="28"/>
          </w:rPr>
          <w:t>ОКУД 0710002</w:t>
        </w:r>
      </w:hyperlink>
      <w:r w:rsidRPr="002D01F0">
        <w:rPr>
          <w:rFonts w:ascii="Times New Roman" w:hAnsi="Times New Roman" w:cs="Times New Roman"/>
          <w:sz w:val="28"/>
          <w:szCs w:val="28"/>
        </w:rPr>
        <w:t>) за последний отчетный год и на последнюю отчетную дату с отметкой налогового органа, заверенные юридическим лицом (в двух экземплярах), а также расшифровку кредиторской и дебиторской задолженности к балансам;</w:t>
      </w:r>
    </w:p>
    <w:p w14:paraId="532C771D" w14:textId="13E64413" w:rsidR="001428EE" w:rsidRPr="002D01F0" w:rsidRDefault="001428EE" w:rsidP="001428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329"/>
      <w:bookmarkEnd w:id="20"/>
      <w:r w:rsidRPr="002D01F0">
        <w:rPr>
          <w:rFonts w:ascii="Times New Roman" w:hAnsi="Times New Roman" w:cs="Times New Roman"/>
          <w:sz w:val="28"/>
          <w:szCs w:val="28"/>
        </w:rPr>
        <w:t>7) заверенные Участником документы, подтверждающие полномочия единоличного исполнительного органа Участника или иного уполномоченного лица на совершение сделок от имени Участника и главного бухгалтера Участника (решение об избрании, приказ о назначении, приказ о вступлении в должность, копия контракта, доверенность и др.), а также нотариально заверенные образцы подписей указанных лиц и оттиска печати Участника (при наличии);»;</w:t>
      </w:r>
    </w:p>
    <w:p w14:paraId="7A133E36" w14:textId="757C92B9" w:rsidR="001428EE" w:rsidRPr="002D01F0" w:rsidRDefault="00C671A4" w:rsidP="00C671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 подпункте 8 слово «претендентом» заменить словом «Участником»;</w:t>
      </w:r>
    </w:p>
    <w:p w14:paraId="45EEC4AB" w14:textId="4E4C129F" w:rsidR="00C34FDB" w:rsidRPr="002D01F0" w:rsidRDefault="00C671A4" w:rsidP="00C671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дополнить подпунктом 10 следующего содержания:</w:t>
      </w:r>
    </w:p>
    <w:p w14:paraId="7D8A19B0" w14:textId="20245A19" w:rsidR="00C671A4" w:rsidRPr="002D01F0" w:rsidRDefault="00C671A4" w:rsidP="00B605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«10) справку налогового органа об отсутствии решения об аресте имущества для обеспечения взыскания задолженности по налогам, сборам и иным обязательным платежам.»;</w:t>
      </w:r>
    </w:p>
    <w:p w14:paraId="669F313A" w14:textId="41707DA9" w:rsidR="00B6059A" w:rsidRPr="002D01F0" w:rsidRDefault="00B6059A" w:rsidP="00B605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в последнем абзаце слова «о наличии (отсутствии) задолженности по уплате налогов, сборов, страховых взносов, пеней, штрафов, процентов на дату подачи заявки» заменить словами «, подтверждающие, что у Участника на едином налоговом счете отсутствует задолженность или не превышает размер, определенный </w:t>
      </w:r>
      <w:hyperlink r:id="rId25">
        <w:r w:rsidRPr="002D01F0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Федерации.»;</w:t>
      </w:r>
    </w:p>
    <w:p w14:paraId="0BA63636" w14:textId="12C6E260" w:rsidR="00B6059A" w:rsidRPr="002D01F0" w:rsidRDefault="00B6059A" w:rsidP="00B605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2) в пункте 2:</w:t>
      </w:r>
    </w:p>
    <w:p w14:paraId="2995C59C" w14:textId="5ADD3F86" w:rsidR="00B6059A" w:rsidRPr="002D01F0" w:rsidRDefault="00C926A1" w:rsidP="00B605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 абзаце первом слова «которую получат победители, претенденты» заменить словами «на которую могут претендовать победители, Участники»;</w:t>
      </w:r>
    </w:p>
    <w:p w14:paraId="253A4855" w14:textId="77777777" w:rsidR="00C926A1" w:rsidRPr="002D01F0" w:rsidRDefault="00C926A1" w:rsidP="00B605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 подпункте 1:</w:t>
      </w:r>
    </w:p>
    <w:p w14:paraId="0B343B04" w14:textId="70721A16" w:rsidR="00C926A1" w:rsidRPr="002D01F0" w:rsidRDefault="00C926A1" w:rsidP="00B605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 абзаце первом слова «для получения» заменить словами «в случае проведения конкурса, победители которого могут претендовать на получение»;</w:t>
      </w:r>
    </w:p>
    <w:p w14:paraId="16855980" w14:textId="24367A18" w:rsidR="00C671A4" w:rsidRPr="002D01F0" w:rsidRDefault="00C926A1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 подпункте «а» слова «и проект договора о предоставлении государственной гарантии Курской области» исключить;</w:t>
      </w:r>
    </w:p>
    <w:p w14:paraId="0DA5F636" w14:textId="4D103465" w:rsidR="00C926A1" w:rsidRPr="002D01F0" w:rsidRDefault="00C926A1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подпункт «б» исключить;</w:t>
      </w:r>
    </w:p>
    <w:p w14:paraId="612F434C" w14:textId="0A799132" w:rsidR="00C926A1" w:rsidRPr="002D01F0" w:rsidRDefault="00AB215D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 подпункте «в» слова «претендентом», «претендента» заменить соответственно на слова «Участником», «Участника»;</w:t>
      </w:r>
    </w:p>
    <w:p w14:paraId="1AF41508" w14:textId="3C6BA7CA" w:rsidR="00C34FDB" w:rsidRPr="002D01F0" w:rsidRDefault="00AB215D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подпункт «д» дополнить абзацем следующего содержания:</w:t>
      </w:r>
    </w:p>
    <w:p w14:paraId="05985659" w14:textId="3155B87C" w:rsidR="00AB215D" w:rsidRPr="002D01F0" w:rsidRDefault="00AB215D" w:rsidP="00344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«заверенные копии документов, подтверждающих факт </w:t>
      </w:r>
      <w:proofErr w:type="gramStart"/>
      <w:r w:rsidRPr="002D01F0">
        <w:rPr>
          <w:rFonts w:ascii="Times New Roman" w:hAnsi="Times New Roman" w:cs="Times New Roman"/>
          <w:sz w:val="28"/>
          <w:szCs w:val="28"/>
        </w:rPr>
        <w:t>страхования</w:t>
      </w:r>
      <w:proofErr w:type="gramEnd"/>
      <w:r w:rsidRPr="002D01F0">
        <w:rPr>
          <w:rFonts w:ascii="Times New Roman" w:hAnsi="Times New Roman" w:cs="Times New Roman"/>
          <w:sz w:val="28"/>
          <w:szCs w:val="28"/>
        </w:rPr>
        <w:t xml:space="preserve"> передаваемого в залог области имущества от всех рисков утраты и повреждения на сумму не менее его рыночной стоимости, включая договоры страхования или страховые полисы (при их наличии);»;</w:t>
      </w:r>
    </w:p>
    <w:p w14:paraId="25A585AF" w14:textId="007FACA5" w:rsidR="001A1EC2" w:rsidRPr="002D01F0" w:rsidRDefault="001A1EC2" w:rsidP="00344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подпункт «е» дополнить абзацем следующего содержания:</w:t>
      </w:r>
    </w:p>
    <w:p w14:paraId="31335FD9" w14:textId="3CA4A75C" w:rsidR="00073CC6" w:rsidRPr="002D01F0" w:rsidRDefault="00073CC6" w:rsidP="00344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«заверенные копии документов, подтверждающих факт </w:t>
      </w:r>
      <w:proofErr w:type="gramStart"/>
      <w:r w:rsidRPr="002D01F0">
        <w:rPr>
          <w:rFonts w:ascii="Times New Roman" w:hAnsi="Times New Roman" w:cs="Times New Roman"/>
          <w:sz w:val="28"/>
          <w:szCs w:val="28"/>
        </w:rPr>
        <w:t>страхования</w:t>
      </w:r>
      <w:proofErr w:type="gramEnd"/>
      <w:r w:rsidRPr="002D01F0">
        <w:rPr>
          <w:rFonts w:ascii="Times New Roman" w:hAnsi="Times New Roman" w:cs="Times New Roman"/>
          <w:sz w:val="28"/>
          <w:szCs w:val="28"/>
        </w:rPr>
        <w:t xml:space="preserve"> </w:t>
      </w:r>
      <w:r w:rsidRPr="002D01F0">
        <w:rPr>
          <w:rFonts w:ascii="Times New Roman" w:hAnsi="Times New Roman" w:cs="Times New Roman"/>
          <w:sz w:val="28"/>
          <w:szCs w:val="28"/>
        </w:rPr>
        <w:lastRenderedPageBreak/>
        <w:t>передаваемого в залог области имущества от всех рисков утраты и повреждения на сумму не менее его рыночной стоимости, включая договоры страхования или страховые полисы (при их наличии);»;</w:t>
      </w:r>
    </w:p>
    <w:p w14:paraId="61116212" w14:textId="70BCAF0D" w:rsidR="00AB215D" w:rsidRPr="002D01F0" w:rsidRDefault="00073CC6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в </w:t>
      </w:r>
      <w:r w:rsidR="001A1EC2" w:rsidRPr="002D01F0">
        <w:rPr>
          <w:rFonts w:ascii="Times New Roman" w:hAnsi="Times New Roman" w:cs="Times New Roman"/>
          <w:sz w:val="28"/>
          <w:szCs w:val="28"/>
        </w:rPr>
        <w:t>подпункте «ж»:</w:t>
      </w:r>
    </w:p>
    <w:p w14:paraId="6F938DB1" w14:textId="53FD2E29" w:rsidR="001A1EC2" w:rsidRPr="002D01F0" w:rsidRDefault="001A1EC2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 абзаце первом слово «третьего» заменить словом «юридического»;</w:t>
      </w:r>
    </w:p>
    <w:p w14:paraId="748A7F0C" w14:textId="57DD5549" w:rsidR="001A1EC2" w:rsidRPr="002D01F0" w:rsidRDefault="00073CC6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 абзацах шестом, седьмом, восьмом слово «претендента» заменить словом «Участника»;</w:t>
      </w:r>
    </w:p>
    <w:p w14:paraId="12982C69" w14:textId="7AD5B3C3" w:rsidR="00073CC6" w:rsidRPr="002D01F0" w:rsidRDefault="00073CC6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 подпункте «з»:</w:t>
      </w:r>
    </w:p>
    <w:p w14:paraId="017B3B5E" w14:textId="1073587B" w:rsidR="00073CC6" w:rsidRPr="002D01F0" w:rsidRDefault="00073CC6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 абзацах первом, третьем, пятом слово «претендента» заменить словом «Участника»;</w:t>
      </w:r>
    </w:p>
    <w:p w14:paraId="4FA5C0AD" w14:textId="7B8FEF1B" w:rsidR="00073CC6" w:rsidRPr="002D01F0" w:rsidRDefault="00073CC6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абзац шестой исключить;</w:t>
      </w:r>
    </w:p>
    <w:p w14:paraId="0896BF16" w14:textId="7CE3F783" w:rsidR="00C34FDB" w:rsidRPr="002D01F0" w:rsidRDefault="00073CC6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 подпункте «и»:</w:t>
      </w:r>
    </w:p>
    <w:p w14:paraId="72637394" w14:textId="166D9F23" w:rsidR="00073CC6" w:rsidRPr="002D01F0" w:rsidRDefault="00073CC6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 абзацах первом и втором слово «претендента» заменить словом «Участника»;</w:t>
      </w:r>
    </w:p>
    <w:p w14:paraId="5A556532" w14:textId="318FB915" w:rsidR="00C34FDB" w:rsidRPr="002D01F0" w:rsidRDefault="00073CC6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 абзаце третьем слово «государственной» заменить словом «исполнительной»;</w:t>
      </w:r>
    </w:p>
    <w:p w14:paraId="58086160" w14:textId="213E4E08" w:rsidR="00073CC6" w:rsidRPr="002D01F0" w:rsidRDefault="00073CC6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 абзаце восьмом слово «инвестором» заменить словом «Участником»;</w:t>
      </w:r>
    </w:p>
    <w:p w14:paraId="6ECDCF29" w14:textId="43D838A9" w:rsidR="008F40E1" w:rsidRPr="002D01F0" w:rsidRDefault="008F40E1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 абзацах девятом, десятом, одиннадцатом, двенадцатом, тринадцатом слово «претендентом» заменить словом «Участником»;</w:t>
      </w:r>
    </w:p>
    <w:p w14:paraId="799AE66D" w14:textId="26329C66" w:rsidR="008F40E1" w:rsidRPr="002D01F0" w:rsidRDefault="008F40E1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 абзаце десятом слова «наличии (отсутствии) задолженности по уплате налогов, сборов, страховых взносов, пеней, штрафов, процентов» заменить словами «том, что на дату подачи заявки</w:t>
      </w:r>
      <w:r w:rsidRPr="002D01F0">
        <w:t xml:space="preserve"> </w:t>
      </w:r>
      <w:r w:rsidRPr="002D01F0">
        <w:rPr>
          <w:rFonts w:ascii="Times New Roman" w:hAnsi="Times New Roman" w:cs="Times New Roman"/>
          <w:sz w:val="28"/>
          <w:szCs w:val="28"/>
        </w:rPr>
        <w:t xml:space="preserve">на едином налоговом счете отсутствует или не превышает размер, определенный </w:t>
      </w:r>
      <w:hyperlink r:id="rId26">
        <w:r w:rsidRPr="002D01F0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2D01F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5F1A0759" w14:textId="4CC307F9" w:rsidR="008F40E1" w:rsidRPr="002D01F0" w:rsidRDefault="008F40E1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 подпункте 2:</w:t>
      </w:r>
    </w:p>
    <w:p w14:paraId="6A20A789" w14:textId="2968D2A9" w:rsidR="008F40E1" w:rsidRPr="002D01F0" w:rsidRDefault="008F40E1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 абзаце первом слова «при предоставлении» заменить словами «в случае проведения конкурса, победители которого могут претендовать на оформление»; слово «инвесторов» замени</w:t>
      </w:r>
      <w:r w:rsidR="007B7E51" w:rsidRPr="002D01F0">
        <w:rPr>
          <w:rFonts w:ascii="Times New Roman" w:hAnsi="Times New Roman" w:cs="Times New Roman"/>
          <w:sz w:val="28"/>
          <w:szCs w:val="28"/>
        </w:rPr>
        <w:t>т</w:t>
      </w:r>
      <w:r w:rsidRPr="002D01F0">
        <w:rPr>
          <w:rFonts w:ascii="Times New Roman" w:hAnsi="Times New Roman" w:cs="Times New Roman"/>
          <w:sz w:val="28"/>
          <w:szCs w:val="28"/>
        </w:rPr>
        <w:t>ь словом «Участников»;</w:t>
      </w:r>
    </w:p>
    <w:p w14:paraId="3478074F" w14:textId="4D4799FC" w:rsidR="007B7E51" w:rsidRPr="002D01F0" w:rsidRDefault="007B7E51" w:rsidP="007B7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в подпунктах «б», «в» слова «претендентом», «претендента» заменить соответственно словами «Участником», «Участника»;</w:t>
      </w:r>
    </w:p>
    <w:p w14:paraId="31F87A9E" w14:textId="7074F9FB" w:rsidR="007B7E51" w:rsidRPr="002D01F0" w:rsidRDefault="007B7E51" w:rsidP="007B7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3) дополнить подпунктом 3 следующего содержания:</w:t>
      </w:r>
    </w:p>
    <w:p w14:paraId="5B862412" w14:textId="4627F96D" w:rsidR="007B7E51" w:rsidRPr="002D01F0" w:rsidRDefault="007B7E51" w:rsidP="007B7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«3) в случае проведения конкурса, победители которого могут претендовать на получение субсидий, предусмотренных подпунктами </w:t>
      </w:r>
      <w:r w:rsidR="00344494" w:rsidRPr="002D01F0">
        <w:rPr>
          <w:rFonts w:ascii="Times New Roman" w:hAnsi="Times New Roman" w:cs="Times New Roman"/>
          <w:sz w:val="28"/>
          <w:szCs w:val="28"/>
        </w:rPr>
        <w:t>3</w:t>
      </w:r>
      <w:r w:rsidRPr="002D01F0">
        <w:rPr>
          <w:rFonts w:ascii="Times New Roman" w:hAnsi="Times New Roman" w:cs="Times New Roman"/>
          <w:sz w:val="28"/>
          <w:szCs w:val="28"/>
        </w:rPr>
        <w:t>, 4 пункта 1.2 Регламента проведения конкурсного отбора наиболее эффективных инвестиционных проектов, утвержденного постановлением Губернатора Курской области от 11.08.2005 № 590:</w:t>
      </w:r>
    </w:p>
    <w:p w14:paraId="4422BC7A" w14:textId="77777777" w:rsidR="007B7E51" w:rsidRPr="002D01F0" w:rsidRDefault="007B7E51" w:rsidP="007B7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а) на возмещение части затрат на уплату процентов по кредитам, полученным Участником в кредитных организациях в российских рублях или в иностранной валюте на реализацию инвестиционных проектов (все документы по кредиту, полученному в иностранной валюте, предоставляются на русском языке):</w:t>
      </w:r>
    </w:p>
    <w:p w14:paraId="03A56A6B" w14:textId="77777777" w:rsidR="007B7E51" w:rsidRPr="002D01F0" w:rsidRDefault="007B7E51" w:rsidP="007B7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заверенную банком копию кредитного договора с графиком </w:t>
      </w:r>
      <w:r w:rsidRPr="002D01F0">
        <w:rPr>
          <w:rFonts w:ascii="Times New Roman" w:hAnsi="Times New Roman" w:cs="Times New Roman"/>
          <w:sz w:val="28"/>
          <w:szCs w:val="28"/>
        </w:rPr>
        <w:lastRenderedPageBreak/>
        <w:t>погашения кредита и уплаты процентов по нему;</w:t>
      </w:r>
    </w:p>
    <w:p w14:paraId="7BF03308" w14:textId="77777777" w:rsidR="007B7E51" w:rsidRPr="002D01F0" w:rsidRDefault="007B7E51" w:rsidP="007B7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заверенные банком копии выписок из ссудного счета, подтверждающих получение кредита, или копии платежных поручений и (или) документов, подтверждающих открытие аккредитива на оплату оборудования, заверенные банком и Участником;</w:t>
      </w:r>
    </w:p>
    <w:p w14:paraId="48E2A188" w14:textId="77777777" w:rsidR="007B7E51" w:rsidRPr="002D01F0" w:rsidRDefault="007B7E51" w:rsidP="007B7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512"/>
      <w:bookmarkEnd w:id="21"/>
      <w:r w:rsidRPr="002D01F0">
        <w:rPr>
          <w:rFonts w:ascii="Times New Roman" w:hAnsi="Times New Roman" w:cs="Times New Roman"/>
          <w:sz w:val="28"/>
          <w:szCs w:val="28"/>
        </w:rPr>
        <w:t>заверенные Участником копии платежных поручений с отметкой банка об уплате сумм основного долга по кредиту и процентов за кредит в соответствии с графиком;</w:t>
      </w:r>
    </w:p>
    <w:p w14:paraId="395BC057" w14:textId="3C67ACE8" w:rsidR="007B7E51" w:rsidRPr="002D01F0" w:rsidRDefault="007B7E51" w:rsidP="007B7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заверенную Участником выписку из счета 01 «Основные средства» по состоянию на первое число месяца подачи документов для участия в конкурсном отборе наиболее эффективных инвестиционных проектов в отношении объектов основных средств, созданных или приобретенных в ходе реализации инвестиционного проекта, с приложением справочной информации о дате принятия к учету и сроке полезного использования вышеуказанных объектов основных средств;</w:t>
      </w:r>
    </w:p>
    <w:p w14:paraId="0FEE8C98" w14:textId="02C3A7AB" w:rsidR="007B7E51" w:rsidRPr="002D01F0" w:rsidRDefault="007B7E51" w:rsidP="007B7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518"/>
      <w:bookmarkEnd w:id="22"/>
      <w:r w:rsidRPr="002D01F0">
        <w:rPr>
          <w:rFonts w:ascii="Times New Roman" w:hAnsi="Times New Roman" w:cs="Times New Roman"/>
          <w:sz w:val="28"/>
          <w:szCs w:val="28"/>
        </w:rPr>
        <w:t xml:space="preserve">б) на возмещение части затрат на уплату процентов по кредиту, полученному Участником – лизингополучателем в кредитной организации в российских рублях или в иностранной валюте на уплату лизингодателю первого лизингового платежа за оборудование, приобретаемое по лизингу для реализации инвестиционного проекта, на условиях последующего выкупа данного оборудования, в соответствии с кредитным договором, заключенным не ранее </w:t>
      </w:r>
      <w:r w:rsidR="00647B20" w:rsidRPr="002D01F0">
        <w:rPr>
          <w:rFonts w:ascii="Times New Roman" w:hAnsi="Times New Roman" w:cs="Times New Roman"/>
          <w:sz w:val="28"/>
          <w:szCs w:val="28"/>
        </w:rPr>
        <w:t xml:space="preserve">одного года </w:t>
      </w:r>
      <w:r w:rsidRPr="002D01F0">
        <w:rPr>
          <w:rFonts w:ascii="Times New Roman" w:hAnsi="Times New Roman" w:cs="Times New Roman"/>
          <w:sz w:val="28"/>
          <w:szCs w:val="28"/>
        </w:rPr>
        <w:t>с даты объявления конкурсного отбора наиболее эффективных инвестиционных проектов, при наличии кредитных обязательств, действующих на указанную дату (все документы по кредиту, полученному в иностранной валюте, предоставляются на русском языке);</w:t>
      </w:r>
    </w:p>
    <w:p w14:paraId="4D946588" w14:textId="77777777" w:rsidR="007B7E51" w:rsidRPr="002D01F0" w:rsidRDefault="007B7E51" w:rsidP="007B7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526"/>
      <w:bookmarkEnd w:id="23"/>
      <w:r w:rsidRPr="002D01F0">
        <w:rPr>
          <w:rFonts w:ascii="Times New Roman" w:hAnsi="Times New Roman" w:cs="Times New Roman"/>
          <w:sz w:val="28"/>
          <w:szCs w:val="28"/>
        </w:rPr>
        <w:t>заверенную банком копию кредитного договора с графиком погашения кредита и уплаты процентов по нему;</w:t>
      </w:r>
    </w:p>
    <w:p w14:paraId="5107E2BB" w14:textId="77777777" w:rsidR="007B7E51" w:rsidRPr="002D01F0" w:rsidRDefault="007B7E51" w:rsidP="007B7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заверенные банком копии выписок из ссудного счета, подтверждающих получение кредита и (или) документов, подтверждающих открытие аккредитива на уплату первого лизингового платежа за оборудование, приобретаемое по лизингу, заверенные банком и Участником;</w:t>
      </w:r>
    </w:p>
    <w:p w14:paraId="3691EEFC" w14:textId="77777777" w:rsidR="007B7E51" w:rsidRPr="002D01F0" w:rsidRDefault="007B7E51" w:rsidP="007B7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заверенные Участником копии платежных поручений с отметкой банка об уплате сумм основного долга по кредиту и процентов за кредит в соответствии с графиком;</w:t>
      </w:r>
    </w:p>
    <w:p w14:paraId="178A053A" w14:textId="77777777" w:rsidR="007B7E51" w:rsidRPr="002D01F0" w:rsidRDefault="007B7E51" w:rsidP="007B7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заверенную Участником копию договора лизинга с графиком уплаты лизингополучателем лизинговых платежей;</w:t>
      </w:r>
    </w:p>
    <w:p w14:paraId="24F74715" w14:textId="77777777" w:rsidR="007B7E51" w:rsidRPr="002D01F0" w:rsidRDefault="007B7E51" w:rsidP="007B7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заверенные Участником копии платежных поручений с отметкой банка на оплату лизингополучателем первого лизингового платежа лизингодателю, а также заверенные инвестором копии платежных поручений с отметкой банка об уплате сумм последующих лизинговых платежей в соответствии с графиком;</w:t>
      </w:r>
    </w:p>
    <w:p w14:paraId="3D6EAF45" w14:textId="0CCD78F0" w:rsidR="007B7E51" w:rsidRPr="002D01F0" w:rsidRDefault="007B7E51" w:rsidP="007B7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заверенную Участником выписку из счета 01 «Основные средства» по состоянию на первое число месяца подачи документов для участия в конкурсном отборе наиболее эффективных инвестиционных проектов в </w:t>
      </w:r>
      <w:r w:rsidRPr="002D01F0">
        <w:rPr>
          <w:rFonts w:ascii="Times New Roman" w:hAnsi="Times New Roman" w:cs="Times New Roman"/>
          <w:sz w:val="28"/>
          <w:szCs w:val="28"/>
        </w:rPr>
        <w:lastRenderedPageBreak/>
        <w:t>отношении объектов основных средств, приобретенных в ходе реализации инвестиционного проекта по договору лизинга, с приложением справочной информации о дате принятия к учету и сроке полезного использования вышеуказанных объектов основных средств;</w:t>
      </w:r>
    </w:p>
    <w:p w14:paraId="5A46BE36" w14:textId="018FDB09" w:rsidR="007B7E51" w:rsidRPr="002D01F0" w:rsidRDefault="007B7E51" w:rsidP="007B7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 xml:space="preserve">в) на возмещение части затрат на уплату лизинговых платежей, осуществляемых Участником - лизингополучателем в соответствии с графиком, включающих в себя проценты по кредиту в рублях или иностранной валюте, полученному лизингодателем в кредитной организации на приобретение оборудования, переданного в лизинг лизингополучателю для реализации инвестиционного проекта, на условиях последующего выкупа лизингополучателем данного оборудования, в соответствии с кредитным договором, заключенным не ранее </w:t>
      </w:r>
      <w:r w:rsidR="00647B20" w:rsidRPr="002D01F0">
        <w:rPr>
          <w:rFonts w:ascii="Times New Roman" w:hAnsi="Times New Roman" w:cs="Times New Roman"/>
          <w:sz w:val="28"/>
          <w:szCs w:val="28"/>
        </w:rPr>
        <w:t xml:space="preserve">одного года </w:t>
      </w:r>
      <w:r w:rsidRPr="002D01F0">
        <w:rPr>
          <w:rFonts w:ascii="Times New Roman" w:hAnsi="Times New Roman" w:cs="Times New Roman"/>
          <w:sz w:val="28"/>
          <w:szCs w:val="28"/>
        </w:rPr>
        <w:t>с даты объявления конкурсного отбора наиболее эффективных инвестиционных проектов, при наличии кредитных обязательств, действующих на указанную дату (все документы по кредиту, полученному в иностранной валюте, предоставляются на русском языке):</w:t>
      </w:r>
    </w:p>
    <w:p w14:paraId="66FBF6C8" w14:textId="77777777" w:rsidR="007B7E51" w:rsidRPr="002D01F0" w:rsidRDefault="007B7E51" w:rsidP="007B7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заверенную лизингополучателем копию договора (контракта) на поставку оборудования в лизинг лизингодателем (договора лизинга) с графиком погашения лизингополучателем лизинговых платежей;</w:t>
      </w:r>
    </w:p>
    <w:p w14:paraId="6B373656" w14:textId="77777777" w:rsidR="007B7E51" w:rsidRPr="002D01F0" w:rsidRDefault="007B7E51" w:rsidP="007B7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заверенную лизингодателем расшифровку состава лизингового платежа (ежемесячного, квартального) с обязательным выделением включенной в лизинговый платеж суммы процентов за кредит, полученный лизингодателем для приобретения оборудования, переданного в лизинг;</w:t>
      </w:r>
    </w:p>
    <w:p w14:paraId="402C7FB9" w14:textId="77777777" w:rsidR="007B7E51" w:rsidRPr="002D01F0" w:rsidRDefault="007B7E51" w:rsidP="007B7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заверенные лизингополучателем копии платежных поручений с отметкой банка об уплате лизингополучателем лизинговых платежей в соответствии с графиком;</w:t>
      </w:r>
    </w:p>
    <w:p w14:paraId="062CA710" w14:textId="77777777" w:rsidR="007B7E51" w:rsidRPr="002D01F0" w:rsidRDefault="007B7E51" w:rsidP="007B7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549"/>
      <w:bookmarkEnd w:id="24"/>
      <w:r w:rsidRPr="002D01F0">
        <w:rPr>
          <w:rFonts w:ascii="Times New Roman" w:hAnsi="Times New Roman" w:cs="Times New Roman"/>
          <w:sz w:val="28"/>
          <w:szCs w:val="28"/>
        </w:rPr>
        <w:t>копию кредитного договора лизингодателя, заверенную кредитной организацией, с графиком погашения кредита;</w:t>
      </w:r>
    </w:p>
    <w:p w14:paraId="7A11D5E5" w14:textId="77777777" w:rsidR="007B7E51" w:rsidRPr="002D01F0" w:rsidRDefault="007B7E51" w:rsidP="007B7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заверенные банком копии выписок из ссудного счета лизингодателя, подтверждающие получение им кредита и (или) документов, подтверждающих открытие аккредитива на оплату за оборудование, передаваемое в лизинг, заверенные банком и лизингодателем;</w:t>
      </w:r>
    </w:p>
    <w:p w14:paraId="19479E2A" w14:textId="77777777" w:rsidR="007B7E51" w:rsidRPr="002D01F0" w:rsidRDefault="007B7E51" w:rsidP="007B7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заверенные лизингодателем копии платежных поручений с отметкой банка об уплате лизингодателем сумм основного долга по кредиту и процентов за кредит в соответствии с графиком;</w:t>
      </w:r>
    </w:p>
    <w:p w14:paraId="6B8B815B" w14:textId="77777777" w:rsidR="007B7E51" w:rsidRPr="002D01F0" w:rsidRDefault="007B7E51" w:rsidP="007B7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553"/>
      <w:bookmarkStart w:id="26" w:name="P555"/>
      <w:bookmarkEnd w:id="25"/>
      <w:bookmarkEnd w:id="26"/>
      <w:r w:rsidRPr="002D01F0">
        <w:rPr>
          <w:rFonts w:ascii="Times New Roman" w:hAnsi="Times New Roman" w:cs="Times New Roman"/>
          <w:sz w:val="28"/>
          <w:szCs w:val="28"/>
        </w:rPr>
        <w:t>справку лизингодателя о том, что оборудование, переданное в лизинг, не является предметом залога, оформленного в обеспечение обязательств лизингодателя;</w:t>
      </w:r>
    </w:p>
    <w:p w14:paraId="6C03ADF5" w14:textId="1D8892AD" w:rsidR="007B7E51" w:rsidRDefault="007B7E51" w:rsidP="00506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F0">
        <w:rPr>
          <w:rFonts w:ascii="Times New Roman" w:hAnsi="Times New Roman" w:cs="Times New Roman"/>
          <w:sz w:val="28"/>
          <w:szCs w:val="28"/>
        </w:rPr>
        <w:t>заверенную лизингополучателем выписку из счета 01 «Основные средства» по состоянию на первое число месяца подачи документов для участия в конкурсном отборе наиболее эффективных инвестиционных проектов в отношении объектов основных средств, созданных или приобретенных в ходе реализации инвестиционного проекта, с приложением справочной информации о дате принятия к учету и сроке полезного использования вышеуказанных объектов</w:t>
      </w:r>
      <w:r w:rsidRPr="002D01F0">
        <w:t xml:space="preserve"> </w:t>
      </w:r>
      <w:r w:rsidRPr="002D01F0">
        <w:rPr>
          <w:rFonts w:ascii="Times New Roman" w:hAnsi="Times New Roman" w:cs="Times New Roman"/>
          <w:sz w:val="28"/>
          <w:szCs w:val="28"/>
        </w:rPr>
        <w:t>основных средств.».</w:t>
      </w:r>
    </w:p>
    <w:sectPr w:rsidR="007B7E51" w:rsidSect="000352BF">
      <w:headerReference w:type="default" r:id="rId27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B2381" w14:textId="77777777" w:rsidR="000C7A26" w:rsidRDefault="000C7A26" w:rsidP="00C4681C">
      <w:r>
        <w:separator/>
      </w:r>
    </w:p>
  </w:endnote>
  <w:endnote w:type="continuationSeparator" w:id="0">
    <w:p w14:paraId="106F160B" w14:textId="77777777" w:rsidR="000C7A26" w:rsidRDefault="000C7A26" w:rsidP="00C4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1E158" w14:textId="77777777" w:rsidR="000C7A26" w:rsidRDefault="000C7A26" w:rsidP="00C4681C">
      <w:r>
        <w:separator/>
      </w:r>
    </w:p>
  </w:footnote>
  <w:footnote w:type="continuationSeparator" w:id="0">
    <w:p w14:paraId="70F13C13" w14:textId="77777777" w:rsidR="000C7A26" w:rsidRDefault="000C7A26" w:rsidP="00C46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3311"/>
      <w:docPartObj>
        <w:docPartGallery w:val="Page Numbers (Top of Page)"/>
        <w:docPartUnique/>
      </w:docPartObj>
    </w:sdtPr>
    <w:sdtContent>
      <w:p w14:paraId="5FACDC19" w14:textId="492E14EC" w:rsidR="00C4681C" w:rsidRDefault="00C4681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8698C"/>
    <w:multiLevelType w:val="hybridMultilevel"/>
    <w:tmpl w:val="3F167988"/>
    <w:lvl w:ilvl="0" w:tplc="44DC3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5944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7F"/>
    <w:rsid w:val="00003B3F"/>
    <w:rsid w:val="000352BF"/>
    <w:rsid w:val="000437FD"/>
    <w:rsid w:val="00063E24"/>
    <w:rsid w:val="000713EE"/>
    <w:rsid w:val="00073CC6"/>
    <w:rsid w:val="000A398E"/>
    <w:rsid w:val="000A45DB"/>
    <w:rsid w:val="000C7A26"/>
    <w:rsid w:val="000D5DB4"/>
    <w:rsid w:val="000E3E8A"/>
    <w:rsid w:val="001428EE"/>
    <w:rsid w:val="001A1EC2"/>
    <w:rsid w:val="001A770E"/>
    <w:rsid w:val="002448E2"/>
    <w:rsid w:val="00245590"/>
    <w:rsid w:val="00286950"/>
    <w:rsid w:val="002A1BDA"/>
    <w:rsid w:val="002A5A4B"/>
    <w:rsid w:val="002C454E"/>
    <w:rsid w:val="002D01F0"/>
    <w:rsid w:val="002E0B10"/>
    <w:rsid w:val="002F23CA"/>
    <w:rsid w:val="00344494"/>
    <w:rsid w:val="003E326F"/>
    <w:rsid w:val="00434A62"/>
    <w:rsid w:val="00467A62"/>
    <w:rsid w:val="004A6363"/>
    <w:rsid w:val="004E3AE3"/>
    <w:rsid w:val="004E468E"/>
    <w:rsid w:val="004F22F7"/>
    <w:rsid w:val="00503461"/>
    <w:rsid w:val="00506C1A"/>
    <w:rsid w:val="005D3581"/>
    <w:rsid w:val="005E5777"/>
    <w:rsid w:val="005E6DC3"/>
    <w:rsid w:val="005F35B6"/>
    <w:rsid w:val="006053B2"/>
    <w:rsid w:val="00647B20"/>
    <w:rsid w:val="006F6268"/>
    <w:rsid w:val="007670E7"/>
    <w:rsid w:val="00777A9F"/>
    <w:rsid w:val="007B7E51"/>
    <w:rsid w:val="0086487E"/>
    <w:rsid w:val="008C4E9B"/>
    <w:rsid w:val="008D22B1"/>
    <w:rsid w:val="008F40E1"/>
    <w:rsid w:val="00911ADC"/>
    <w:rsid w:val="009129AB"/>
    <w:rsid w:val="00923667"/>
    <w:rsid w:val="00983B53"/>
    <w:rsid w:val="00A4019C"/>
    <w:rsid w:val="00A70194"/>
    <w:rsid w:val="00AB215D"/>
    <w:rsid w:val="00B22839"/>
    <w:rsid w:val="00B31F34"/>
    <w:rsid w:val="00B35A3E"/>
    <w:rsid w:val="00B50D30"/>
    <w:rsid w:val="00B6059A"/>
    <w:rsid w:val="00B8165A"/>
    <w:rsid w:val="00BC1FFB"/>
    <w:rsid w:val="00C34FDB"/>
    <w:rsid w:val="00C4681C"/>
    <w:rsid w:val="00C671A4"/>
    <w:rsid w:val="00C83ED6"/>
    <w:rsid w:val="00C926A1"/>
    <w:rsid w:val="00CC015D"/>
    <w:rsid w:val="00D11946"/>
    <w:rsid w:val="00D16637"/>
    <w:rsid w:val="00D34395"/>
    <w:rsid w:val="00D7273C"/>
    <w:rsid w:val="00DC00B9"/>
    <w:rsid w:val="00DC2E43"/>
    <w:rsid w:val="00DE44D0"/>
    <w:rsid w:val="00DE747F"/>
    <w:rsid w:val="00E62007"/>
    <w:rsid w:val="00F11861"/>
    <w:rsid w:val="00F472F0"/>
    <w:rsid w:val="00F63249"/>
    <w:rsid w:val="00F714FA"/>
    <w:rsid w:val="00F9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23F6"/>
  <w15:chartTrackingRefBased/>
  <w15:docId w15:val="{0D1D7CB6-2DA3-4232-A5DE-A5CAF6E6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1A"/>
    <w:pPr>
      <w:spacing w:after="0" w:line="240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74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4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47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47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47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47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47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47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47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7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7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74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74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74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74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74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74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74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E7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47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E7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747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E74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747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E74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7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E74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747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0"/>
    <w:rsid w:val="00506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506C1A"/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2A5A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character" w:styleId="ac">
    <w:name w:val="Hyperlink"/>
    <w:basedOn w:val="a0"/>
    <w:uiPriority w:val="99"/>
    <w:unhideWhenUsed/>
    <w:rsid w:val="002448E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448E2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C468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4681C"/>
    <w:rPr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C468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4681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3391&amp;dst=100013" TargetMode="External"/><Relationship Id="rId13" Type="http://schemas.openxmlformats.org/officeDocument/2006/relationships/hyperlink" Target="https://login.consultant.ru/link/?req=doc&amp;base=LAW&amp;n=183391&amp;dst=100875" TargetMode="External"/><Relationship Id="rId18" Type="http://schemas.openxmlformats.org/officeDocument/2006/relationships/hyperlink" Target="https://login.consultant.ru/link/?req=doc&amp;base=RZR&amp;n=451215&amp;dst=5769" TargetMode="External"/><Relationship Id="rId26" Type="http://schemas.openxmlformats.org/officeDocument/2006/relationships/hyperlink" Target="https://login.consultant.ru/link/?req=doc&amp;base=RZR&amp;n=451215&amp;dst=57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urskoblinvest.ru" TargetMode="External"/><Relationship Id="rId7" Type="http://schemas.openxmlformats.org/officeDocument/2006/relationships/hyperlink" Target="https://login.consultant.ru/link/?req=doc&amp;base=RLAW417&amp;n=126983&amp;dst=100216" TargetMode="External"/><Relationship Id="rId12" Type="http://schemas.openxmlformats.org/officeDocument/2006/relationships/hyperlink" Target="https://login.consultant.ru/link/?req=doc&amp;base=LAW&amp;n=183391&amp;dst=100354" TargetMode="External"/><Relationship Id="rId17" Type="http://schemas.openxmlformats.org/officeDocument/2006/relationships/hyperlink" Target="https://login.consultant.ru/link/?req=doc&amp;base=RLAW417&amp;n=126983" TargetMode="External"/><Relationship Id="rId25" Type="http://schemas.openxmlformats.org/officeDocument/2006/relationships/hyperlink" Target="https://login.consultant.ru/link/?req=doc&amp;base=RZR&amp;n=451215&amp;dst=57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417&amp;n=111917" TargetMode="External"/><Relationship Id="rId20" Type="http://schemas.openxmlformats.org/officeDocument/2006/relationships/hyperlink" Target="https://login.consultant.ru/link/?req=doc&amp;base=RZR&amp;n=465999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183391&amp;dst=100013" TargetMode="External"/><Relationship Id="rId24" Type="http://schemas.openxmlformats.org/officeDocument/2006/relationships/hyperlink" Target="https://login.consultant.ru/link/?req=doc&amp;base=LAW&amp;n=325040&amp;dst=10009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417&amp;n=105675" TargetMode="External"/><Relationship Id="rId23" Type="http://schemas.openxmlformats.org/officeDocument/2006/relationships/hyperlink" Target="https://login.consultant.ru/link/?req=doc&amp;base=LAW&amp;n=325040&amp;dst=10002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83391&amp;dst=100875" TargetMode="External"/><Relationship Id="rId19" Type="http://schemas.openxmlformats.org/officeDocument/2006/relationships/hyperlink" Target="https://login.consultant.ru/link/?req=doc&amp;base=LAW&amp;n=121087&amp;dst=1001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83391&amp;dst=100354" TargetMode="External"/><Relationship Id="rId14" Type="http://schemas.openxmlformats.org/officeDocument/2006/relationships/hyperlink" Target="https://login.consultant.ru/link/?req=doc&amp;base=RLAW417&amp;n=105675" TargetMode="External"/><Relationship Id="rId22" Type="http://schemas.openxmlformats.org/officeDocument/2006/relationships/hyperlink" Target="https://login.consultant.ru/link/?req=doc&amp;base=LAW&amp;n=28224&amp;dst=100002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15</Pages>
  <Words>6030</Words>
  <Characters>34377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Морозов</dc:creator>
  <cp:keywords/>
  <dc:description/>
  <cp:lastModifiedBy>Андрей Морозов</cp:lastModifiedBy>
  <cp:revision>6</cp:revision>
  <dcterms:created xsi:type="dcterms:W3CDTF">2025-02-27T12:53:00Z</dcterms:created>
  <dcterms:modified xsi:type="dcterms:W3CDTF">2025-03-02T11:58:00Z</dcterms:modified>
</cp:coreProperties>
</file>