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Default="0068182F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61348D" w:rsidRPr="0061348D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68182F" w:rsidRPr="007D2DC1" w:rsidRDefault="0068182F" w:rsidP="0068182F">
      <w:pPr>
        <w:rPr>
          <w:sz w:val="28"/>
        </w:rPr>
      </w:pPr>
    </w:p>
    <w:p w:rsidR="00EA4AE3" w:rsidRPr="00AF694D" w:rsidRDefault="001503E1" w:rsidP="001E0806">
      <w:pPr>
        <w:ind w:right="-14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                                         Администрации Курской области от 27.08.2018 № 691-па</w:t>
      </w:r>
    </w:p>
    <w:p w:rsidR="00EA4AE3" w:rsidRDefault="00EA4AE3" w:rsidP="001E0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4AE3" w:rsidRPr="00AF694D" w:rsidRDefault="00EA4AE3" w:rsidP="001E0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4AE3" w:rsidRDefault="00EA4AE3" w:rsidP="00484A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9465A5">
        <w:rPr>
          <w:sz w:val="28"/>
          <w:szCs w:val="28"/>
        </w:rPr>
        <w:t xml:space="preserve">3 Порядка определения </w:t>
      </w:r>
      <w:r w:rsidR="009465A5" w:rsidRPr="009465A5">
        <w:rPr>
          <w:sz w:val="28"/>
          <w:szCs w:val="28"/>
        </w:rPr>
        <w:t>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</w:t>
      </w:r>
      <w:r w:rsidR="009465A5">
        <w:rPr>
          <w:sz w:val="28"/>
          <w:szCs w:val="28"/>
        </w:rPr>
        <w:t xml:space="preserve">, утвержденного постановлением Администрации Курской области от 27.03.2017 № 249-па, </w:t>
      </w:r>
      <w:r w:rsidRPr="00AF694D">
        <w:rPr>
          <w:sz w:val="28"/>
          <w:szCs w:val="28"/>
        </w:rPr>
        <w:t>Администрация Курской области ПОСТАНОВЛЯЕТ:</w:t>
      </w:r>
    </w:p>
    <w:p w:rsidR="00023862" w:rsidRPr="00DE5C0C" w:rsidRDefault="00DE5C0C" w:rsidP="00DE5C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5C0C">
        <w:rPr>
          <w:rFonts w:eastAsiaTheme="minorHAnsi"/>
          <w:sz w:val="28"/>
          <w:szCs w:val="28"/>
          <w:lang w:eastAsia="en-US"/>
        </w:rPr>
        <w:t>Внести в п</w:t>
      </w:r>
      <w:r w:rsidR="001503E1" w:rsidRPr="00DE5C0C">
        <w:rPr>
          <w:rFonts w:eastAsiaTheme="minorHAnsi"/>
          <w:sz w:val="28"/>
          <w:szCs w:val="28"/>
          <w:lang w:eastAsia="en-US"/>
        </w:rPr>
        <w:t>риложение к постановлению Администраци</w:t>
      </w:r>
      <w:r w:rsidRPr="00DE5C0C">
        <w:rPr>
          <w:rFonts w:eastAsiaTheme="minorHAnsi"/>
          <w:sz w:val="28"/>
          <w:szCs w:val="28"/>
          <w:lang w:eastAsia="en-US"/>
        </w:rPr>
        <w:t>и Курской области от 27.08.2018</w:t>
      </w:r>
      <w:r w:rsidR="001503E1" w:rsidRPr="00DE5C0C">
        <w:rPr>
          <w:rFonts w:eastAsiaTheme="minorHAnsi"/>
          <w:sz w:val="28"/>
          <w:szCs w:val="28"/>
          <w:lang w:eastAsia="en-US"/>
        </w:rPr>
        <w:t xml:space="preserve"> № 691-па</w:t>
      </w:r>
      <w:r w:rsidRPr="00DE5C0C">
        <w:rPr>
          <w:rFonts w:eastAsiaTheme="minorHAnsi"/>
          <w:sz w:val="28"/>
          <w:szCs w:val="28"/>
          <w:lang w:eastAsia="en-US"/>
        </w:rPr>
        <w:t xml:space="preserve"> «Об установлении значений коэффициентов вида разрешенного (функционального) использования земельных участков и значений коэффициентов дифференциации по видам деятельности арендаторов внутри одного вида функционального использования земельного участка, применяемых для определения размера арендной платы за использование земельных участков, находящихся в собственности Курской области или государственная собственность на которые не разграничена» изменения</w:t>
      </w:r>
      <w:r w:rsidR="001503E1" w:rsidRPr="00DE5C0C">
        <w:rPr>
          <w:rFonts w:eastAsiaTheme="minorHAnsi"/>
          <w:sz w:val="28"/>
          <w:szCs w:val="28"/>
          <w:lang w:eastAsia="en-US"/>
        </w:rPr>
        <w:t>, изложив его в новой редакции согласно приложению к настоящему постановлению.</w:t>
      </w:r>
    </w:p>
    <w:p w:rsidR="001503E1" w:rsidRPr="00484AD3" w:rsidRDefault="001503E1" w:rsidP="001503E1">
      <w:pPr>
        <w:pStyle w:val="ac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4AD3" w:rsidRPr="00484AD3" w:rsidRDefault="00484AD3" w:rsidP="00484AD3">
      <w:pPr>
        <w:tabs>
          <w:tab w:val="left" w:pos="1069"/>
        </w:tabs>
        <w:ind w:firstLine="426"/>
        <w:jc w:val="both"/>
        <w:rPr>
          <w:sz w:val="28"/>
          <w:szCs w:val="28"/>
        </w:rPr>
      </w:pPr>
    </w:p>
    <w:p w:rsidR="001E0806" w:rsidRPr="001E0806" w:rsidRDefault="001E0806" w:rsidP="001E0806">
      <w:pPr>
        <w:pStyle w:val="ac"/>
        <w:ind w:left="426"/>
        <w:jc w:val="both"/>
        <w:rPr>
          <w:sz w:val="28"/>
          <w:szCs w:val="28"/>
        </w:rPr>
      </w:pPr>
    </w:p>
    <w:p w:rsidR="00EA4AE3" w:rsidRDefault="00EA4AE3" w:rsidP="00EA4AE3">
      <w:pPr>
        <w:jc w:val="both"/>
        <w:rPr>
          <w:sz w:val="28"/>
          <w:szCs w:val="28"/>
        </w:rPr>
      </w:pPr>
    </w:p>
    <w:p w:rsidR="00EA4AE3" w:rsidRDefault="00EA4AE3" w:rsidP="00EA4AE3">
      <w:pPr>
        <w:jc w:val="both"/>
        <w:rPr>
          <w:sz w:val="28"/>
          <w:szCs w:val="28"/>
        </w:rPr>
      </w:pPr>
    </w:p>
    <w:p w:rsidR="00EA4AE3" w:rsidRPr="00AF694D" w:rsidRDefault="00EA4AE3" w:rsidP="00EA4AE3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EA4AE3" w:rsidRDefault="00EA4AE3" w:rsidP="00EA4AE3">
      <w:pPr>
        <w:rPr>
          <w:sz w:val="28"/>
          <w:szCs w:val="28"/>
        </w:rPr>
      </w:pPr>
      <w:r w:rsidRPr="00AF694D">
        <w:rPr>
          <w:sz w:val="28"/>
          <w:szCs w:val="28"/>
        </w:rPr>
        <w:t>Курской области</w:t>
      </w:r>
      <w:r w:rsidRPr="00AF694D">
        <w:rPr>
          <w:sz w:val="28"/>
          <w:szCs w:val="28"/>
        </w:rPr>
        <w:tab/>
      </w:r>
      <w:r w:rsidRPr="00AF694D">
        <w:rPr>
          <w:sz w:val="28"/>
          <w:szCs w:val="28"/>
        </w:rPr>
        <w:tab/>
      </w:r>
      <w:r w:rsidRPr="00AF694D">
        <w:rPr>
          <w:sz w:val="28"/>
          <w:szCs w:val="28"/>
        </w:rPr>
        <w:tab/>
      </w:r>
      <w:r w:rsidRPr="00AF694D">
        <w:rPr>
          <w:sz w:val="28"/>
          <w:szCs w:val="28"/>
        </w:rPr>
        <w:tab/>
      </w:r>
      <w:r w:rsidRPr="00AF694D">
        <w:rPr>
          <w:sz w:val="28"/>
          <w:szCs w:val="28"/>
        </w:rPr>
        <w:tab/>
      </w:r>
      <w:r w:rsidRPr="00AF694D">
        <w:rPr>
          <w:sz w:val="28"/>
          <w:szCs w:val="28"/>
        </w:rPr>
        <w:tab/>
      </w:r>
      <w:r w:rsidRPr="00AF694D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Р.</w:t>
      </w:r>
      <w:r w:rsidRPr="00AF694D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Старовойт</w:t>
      </w:r>
    </w:p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p w:rsidR="00C304C0" w:rsidRDefault="00EA4AE3" w:rsidP="00EA4A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C304C0" w:rsidRDefault="00C304C0" w:rsidP="00EA4AE3">
      <w:pPr>
        <w:rPr>
          <w:sz w:val="28"/>
          <w:szCs w:val="28"/>
        </w:rPr>
      </w:pPr>
    </w:p>
    <w:p w:rsidR="00023862" w:rsidRDefault="00023862" w:rsidP="00EA4AE3">
      <w:pPr>
        <w:rPr>
          <w:sz w:val="28"/>
          <w:szCs w:val="28"/>
        </w:rPr>
      </w:pPr>
    </w:p>
    <w:p w:rsidR="00EA4AE3" w:rsidRDefault="00EA4AE3" w:rsidP="00C304C0">
      <w:pPr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____________________________</w:t>
      </w:r>
    </w:p>
    <w:p w:rsidR="00EA4AE3" w:rsidRDefault="00EA4AE3" w:rsidP="00EA4AE3">
      <w:pPr>
        <w:ind w:left="4956"/>
        <w:jc w:val="both"/>
        <w:rPr>
          <w:sz w:val="20"/>
          <w:szCs w:val="20"/>
        </w:rPr>
      </w:pPr>
      <w:r w:rsidRPr="00C529AE">
        <w:rPr>
          <w:sz w:val="20"/>
          <w:szCs w:val="20"/>
        </w:rPr>
        <w:t>(место для проставления условного знака «Н»)</w:t>
      </w:r>
    </w:p>
    <w:p w:rsidR="00EA4AE3" w:rsidRPr="00FE1E18" w:rsidRDefault="00EA4AE3" w:rsidP="00EA4AE3">
      <w:pPr>
        <w:rPr>
          <w:sz w:val="20"/>
          <w:szCs w:val="20"/>
        </w:rPr>
      </w:pPr>
      <w:r>
        <w:rPr>
          <w:sz w:val="28"/>
          <w:szCs w:val="28"/>
        </w:rPr>
        <w:t>Ответственные за подготовку и               ______________________________</w:t>
      </w:r>
    </w:p>
    <w:p w:rsidR="00EA4AE3" w:rsidRDefault="00EA4AE3" w:rsidP="00EA4AE3">
      <w:pPr>
        <w:rPr>
          <w:sz w:val="16"/>
          <w:szCs w:val="16"/>
        </w:rPr>
      </w:pPr>
      <w:r>
        <w:rPr>
          <w:sz w:val="28"/>
          <w:szCs w:val="28"/>
        </w:rPr>
        <w:t xml:space="preserve">качество проекта документа                   </w:t>
      </w:r>
      <w:r w:rsidRPr="00C529AE">
        <w:rPr>
          <w:sz w:val="16"/>
          <w:szCs w:val="16"/>
        </w:rPr>
        <w:t>(место для проставления номера позиции классификации акта)</w:t>
      </w:r>
    </w:p>
    <w:p w:rsidR="00EA4AE3" w:rsidRDefault="00EA4AE3" w:rsidP="00EA4AE3">
      <w:pPr>
        <w:rPr>
          <w:sz w:val="16"/>
          <w:szCs w:val="16"/>
        </w:rPr>
      </w:pPr>
    </w:p>
    <w:p w:rsidR="00EA4AE3" w:rsidRDefault="00EA4AE3" w:rsidP="00EA4AE3"/>
    <w:p w:rsidR="00EA4AE3" w:rsidRDefault="00EA4AE3" w:rsidP="00EA4AE3">
      <w:r>
        <w:t xml:space="preserve">Первый заместитель </w:t>
      </w:r>
    </w:p>
    <w:p w:rsidR="00EA4AE3" w:rsidRDefault="00EA4AE3" w:rsidP="00EA4AE3">
      <w:r>
        <w:t xml:space="preserve">Губернатора Курской области  </w:t>
      </w:r>
      <w:r>
        <w:rPr>
          <w:u w:val="single"/>
        </w:rPr>
        <w:t xml:space="preserve">А.Б.Смирнов </w:t>
      </w:r>
      <w:r>
        <w:t xml:space="preserve">          ______________             ___________</w:t>
      </w:r>
    </w:p>
    <w:p w:rsidR="00EA4AE3" w:rsidRDefault="00EA4AE3" w:rsidP="00EA4AE3">
      <w:r>
        <w:t xml:space="preserve">                                                            (Ф.И.О.)                  (подпись)                         (дата)</w:t>
      </w:r>
    </w:p>
    <w:p w:rsidR="00EA4AE3" w:rsidRDefault="00EA4AE3" w:rsidP="00EA4AE3"/>
    <w:p w:rsidR="00EA4AE3" w:rsidRPr="00FE1E18" w:rsidRDefault="00EA4AE3" w:rsidP="00EA4AE3">
      <w:pPr>
        <w:rPr>
          <w:sz w:val="20"/>
          <w:szCs w:val="20"/>
        </w:rPr>
      </w:pPr>
    </w:p>
    <w:p w:rsidR="00EA4AE3" w:rsidRDefault="00EA4AE3" w:rsidP="00EA4AE3">
      <w:r>
        <w:t xml:space="preserve">Руководитель  подразделения   </w:t>
      </w:r>
      <w:r w:rsidR="00023862">
        <w:rPr>
          <w:u w:val="single"/>
        </w:rPr>
        <w:t>Д.А. Савин</w:t>
      </w:r>
      <w:r>
        <w:t xml:space="preserve">              ______________             ___________</w:t>
      </w:r>
    </w:p>
    <w:p w:rsidR="00EA4AE3" w:rsidRPr="00C529AE" w:rsidRDefault="00EA4AE3" w:rsidP="00EA4AE3">
      <w:r>
        <w:t xml:space="preserve">                                                          (Ф.И.О.)                    (подпись)                         (дата)</w:t>
      </w:r>
    </w:p>
    <w:p w:rsidR="00EA4AE3" w:rsidRPr="00FE1E18" w:rsidRDefault="00EA4AE3" w:rsidP="00EA4AE3">
      <w:pPr>
        <w:rPr>
          <w:sz w:val="16"/>
          <w:szCs w:val="16"/>
        </w:rPr>
      </w:pPr>
    </w:p>
    <w:p w:rsidR="00EA4AE3" w:rsidRDefault="00EA4AE3" w:rsidP="00EA4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2278"/>
        <w:gridCol w:w="2269"/>
        <w:gridCol w:w="2267"/>
      </w:tblGrid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jc w:val="center"/>
            </w:pPr>
            <w:r w:rsidRPr="00550632">
              <w:t xml:space="preserve">Дата </w:t>
            </w:r>
          </w:p>
        </w:tc>
        <w:tc>
          <w:tcPr>
            <w:tcW w:w="2322" w:type="dxa"/>
          </w:tcPr>
          <w:p w:rsidR="00EA4AE3" w:rsidRPr="00550632" w:rsidRDefault="00EA4AE3" w:rsidP="00726E1B">
            <w:pPr>
              <w:jc w:val="center"/>
            </w:pPr>
            <w:r w:rsidRPr="00550632">
              <w:t xml:space="preserve">Должность </w:t>
            </w:r>
          </w:p>
        </w:tc>
        <w:tc>
          <w:tcPr>
            <w:tcW w:w="2322" w:type="dxa"/>
          </w:tcPr>
          <w:p w:rsidR="00EA4AE3" w:rsidRPr="00550632" w:rsidRDefault="00EA4AE3" w:rsidP="00726E1B">
            <w:pPr>
              <w:jc w:val="center"/>
            </w:pPr>
            <w:r w:rsidRPr="00550632">
              <w:t>Фамилия</w:t>
            </w:r>
          </w:p>
        </w:tc>
        <w:tc>
          <w:tcPr>
            <w:tcW w:w="2322" w:type="dxa"/>
          </w:tcPr>
          <w:p w:rsidR="00EA4AE3" w:rsidRPr="00550632" w:rsidRDefault="00EA4AE3" w:rsidP="00726E1B">
            <w:pPr>
              <w:jc w:val="center"/>
            </w:pPr>
            <w:r w:rsidRPr="00550632">
              <w:t xml:space="preserve">Подпись </w:t>
            </w: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  <w:tr w:rsidR="00EA4AE3" w:rsidRPr="00550632" w:rsidTr="00726E1B">
        <w:tc>
          <w:tcPr>
            <w:tcW w:w="2321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EA4AE3" w:rsidRPr="00550632" w:rsidRDefault="00EA4AE3" w:rsidP="00726E1B">
            <w:pPr>
              <w:rPr>
                <w:sz w:val="20"/>
                <w:szCs w:val="20"/>
              </w:rPr>
            </w:pPr>
          </w:p>
        </w:tc>
      </w:tr>
    </w:tbl>
    <w:p w:rsidR="00EA4AE3" w:rsidRPr="00FE1E18" w:rsidRDefault="00EA4AE3" w:rsidP="00EA4AE3">
      <w:pPr>
        <w:rPr>
          <w:sz w:val="16"/>
          <w:szCs w:val="16"/>
        </w:rPr>
      </w:pPr>
    </w:p>
    <w:p w:rsidR="00EA4AE3" w:rsidRPr="00C529AE" w:rsidRDefault="00EA4AE3" w:rsidP="00EA4AE3">
      <w:pPr>
        <w:jc w:val="center"/>
        <w:rPr>
          <w:b/>
          <w:sz w:val="28"/>
          <w:szCs w:val="28"/>
        </w:rPr>
      </w:pPr>
      <w:r w:rsidRPr="00C529AE">
        <w:rPr>
          <w:b/>
          <w:sz w:val="28"/>
          <w:szCs w:val="28"/>
        </w:rPr>
        <w:t>Разослать:</w:t>
      </w:r>
    </w:p>
    <w:p w:rsidR="00EA4AE3" w:rsidRPr="00841BFB" w:rsidRDefault="00EA4AE3" w:rsidP="00EA4AE3">
      <w:pPr>
        <w:numPr>
          <w:ilvl w:val="0"/>
          <w:numId w:val="2"/>
        </w:numPr>
        <w:ind w:left="0" w:firstLine="0"/>
        <w:jc w:val="both"/>
        <w:rPr>
          <w:u w:val="single"/>
        </w:rPr>
      </w:pPr>
      <w:r w:rsidRPr="0078380A">
        <w:rPr>
          <w:u w:val="single"/>
        </w:rPr>
        <w:t>Первому</w:t>
      </w:r>
      <w:r>
        <w:rPr>
          <w:u w:val="single"/>
        </w:rPr>
        <w:t xml:space="preserve"> з</w:t>
      </w:r>
      <w:r w:rsidRPr="0078380A">
        <w:rPr>
          <w:u w:val="single"/>
        </w:rPr>
        <w:t>аместителю</w:t>
      </w:r>
      <w:r>
        <w:rPr>
          <w:u w:val="single"/>
        </w:rPr>
        <w:t xml:space="preserve"> Губернатора Курской области </w:t>
      </w:r>
      <w:r w:rsidRPr="00841BFB">
        <w:rPr>
          <w:u w:val="single"/>
        </w:rPr>
        <w:t>Смирнову А.Б.</w:t>
      </w:r>
    </w:p>
    <w:p w:rsidR="00EA4AE3" w:rsidRPr="00653FFB" w:rsidRDefault="00EA4AE3" w:rsidP="00EA4AE3">
      <w:pPr>
        <w:numPr>
          <w:ilvl w:val="0"/>
          <w:numId w:val="2"/>
        </w:numPr>
        <w:ind w:left="0" w:firstLine="0"/>
        <w:jc w:val="both"/>
      </w:pPr>
      <w:r w:rsidRPr="0042755D">
        <w:rPr>
          <w:u w:val="single"/>
        </w:rPr>
        <w:t>Комитет</w:t>
      </w:r>
      <w:r>
        <w:rPr>
          <w:u w:val="single"/>
        </w:rPr>
        <w:t>у</w:t>
      </w:r>
      <w:r w:rsidRPr="0042755D">
        <w:rPr>
          <w:u w:val="single"/>
        </w:rPr>
        <w:t xml:space="preserve"> по управ</w:t>
      </w:r>
      <w:r>
        <w:rPr>
          <w:u w:val="single"/>
        </w:rPr>
        <w:t>лению имуществом Курской области (</w:t>
      </w:r>
      <w:r w:rsidR="00023862">
        <w:rPr>
          <w:u w:val="single"/>
        </w:rPr>
        <w:t>Савин Д.А.</w:t>
      </w:r>
      <w:r>
        <w:rPr>
          <w:u w:val="single"/>
        </w:rPr>
        <w:t>)</w:t>
      </w:r>
    </w:p>
    <w:p w:rsidR="00EA4AE3" w:rsidRPr="00DB5D99" w:rsidRDefault="00EA4AE3" w:rsidP="00EA4AE3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u w:val="single"/>
        </w:rPr>
      </w:pPr>
      <w:r w:rsidRPr="00DB5D99">
        <w:rPr>
          <w:u w:val="single"/>
        </w:rPr>
        <w:t>О</w:t>
      </w:r>
      <w:r w:rsidRPr="00DB5D99">
        <w:rPr>
          <w:rFonts w:eastAsia="Calibri"/>
          <w:u w:val="single"/>
        </w:rPr>
        <w:t>рганам местного самоуправлени</w:t>
      </w:r>
      <w:r>
        <w:rPr>
          <w:rFonts w:eastAsia="Calibri"/>
          <w:u w:val="single"/>
        </w:rPr>
        <w:t xml:space="preserve">я поселений, городских округов </w:t>
      </w:r>
      <w:r w:rsidRPr="00DB5D99">
        <w:rPr>
          <w:rFonts w:eastAsia="Calibri"/>
          <w:u w:val="single"/>
        </w:rPr>
        <w:t>в Курской области</w:t>
      </w:r>
    </w:p>
    <w:p w:rsidR="00EA4AE3" w:rsidRPr="00DB5D99" w:rsidRDefault="00EA4AE3" w:rsidP="00EA4AE3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u w:val="single"/>
        </w:rPr>
      </w:pPr>
      <w:r w:rsidRPr="00DB5D99">
        <w:rPr>
          <w:rFonts w:eastAsia="Calibri"/>
          <w:u w:val="single"/>
        </w:rPr>
        <w:t xml:space="preserve">Органам местного самоуправления муниципальных районов в </w:t>
      </w:r>
      <w:r>
        <w:rPr>
          <w:rFonts w:eastAsia="Calibri"/>
          <w:u w:val="single"/>
        </w:rPr>
        <w:t>К</w:t>
      </w:r>
      <w:r w:rsidRPr="00DB5D99">
        <w:rPr>
          <w:rFonts w:eastAsia="Calibri"/>
          <w:u w:val="single"/>
        </w:rPr>
        <w:t>урской области</w:t>
      </w:r>
    </w:p>
    <w:p w:rsidR="00EA4AE3" w:rsidRPr="00DB5D99" w:rsidRDefault="00EA4AE3" w:rsidP="00EA4AE3">
      <w:pPr>
        <w:rPr>
          <w:u w:val="single"/>
        </w:rPr>
      </w:pPr>
    </w:p>
    <w:p w:rsidR="00EA4AE3" w:rsidRDefault="00EA4AE3" w:rsidP="00EA4AE3"/>
    <w:p w:rsidR="00EA4AE3" w:rsidRPr="00EA4AE3" w:rsidRDefault="00023862" w:rsidP="00EA4AE3">
      <w:r>
        <w:t xml:space="preserve">Автор документа:  должность   </w:t>
      </w:r>
      <w:r>
        <w:rPr>
          <w:u w:val="single"/>
        </w:rPr>
        <w:t xml:space="preserve"> начальник</w:t>
      </w:r>
      <w:r w:rsidR="00EA4AE3">
        <w:rPr>
          <w:u w:val="single"/>
        </w:rPr>
        <w:t xml:space="preserve">  управления</w:t>
      </w:r>
    </w:p>
    <w:p w:rsidR="00EA4AE3" w:rsidRDefault="00EA4AE3" w:rsidP="00EA4AE3">
      <w:r>
        <w:t xml:space="preserve">                                                               </w:t>
      </w:r>
      <w:r w:rsidRPr="00EA4AE3">
        <w:rPr>
          <w:u w:val="single"/>
        </w:rPr>
        <w:t>Воронина Н.С</w:t>
      </w:r>
      <w:r>
        <w:t>.                            _________________</w:t>
      </w:r>
    </w:p>
    <w:p w:rsidR="00EA4AE3" w:rsidRDefault="00EA4AE3" w:rsidP="00EA4AE3">
      <w:r>
        <w:t xml:space="preserve">                                                (Ф.И.О.)                                                             (подпись)</w:t>
      </w:r>
    </w:p>
    <w:p w:rsidR="00EA4AE3" w:rsidRDefault="00EA4AE3" w:rsidP="00EA4AE3">
      <w:r>
        <w:t xml:space="preserve">      Имя файла:_______________              </w:t>
      </w:r>
      <w:r w:rsidR="00023862">
        <w:t xml:space="preserve">    Дата __________телефон 70-87-47 доб. 2024</w:t>
      </w:r>
    </w:p>
    <w:p w:rsidR="00EA4AE3" w:rsidRPr="007F5893" w:rsidRDefault="00EA4AE3" w:rsidP="00EA4AE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7F5893">
        <w:rPr>
          <w:sz w:val="18"/>
          <w:szCs w:val="18"/>
        </w:rPr>
        <w:t xml:space="preserve">  (для подлежащих опубликованию правовых актов)</w:t>
      </w:r>
    </w:p>
    <w:p w:rsidR="00EA4AE3" w:rsidRDefault="00EA4AE3" w:rsidP="00EA4AE3">
      <w:pPr>
        <w:spacing w:after="120"/>
        <w:jc w:val="both"/>
        <w:rPr>
          <w:sz w:val="26"/>
          <w:szCs w:val="26"/>
        </w:rPr>
      </w:pPr>
    </w:p>
    <w:p w:rsidR="00EA4AE3" w:rsidRPr="007F5893" w:rsidRDefault="00EA4AE3" w:rsidP="00EA4AE3">
      <w:pPr>
        <w:spacing w:after="120"/>
        <w:jc w:val="both"/>
        <w:rPr>
          <w:b/>
          <w:sz w:val="26"/>
          <w:szCs w:val="26"/>
        </w:rPr>
      </w:pPr>
      <w:r w:rsidRPr="007F5893">
        <w:rPr>
          <w:sz w:val="26"/>
          <w:szCs w:val="26"/>
        </w:rPr>
        <w:t>Размножено</w:t>
      </w:r>
      <w:r>
        <w:rPr>
          <w:sz w:val="26"/>
          <w:szCs w:val="26"/>
        </w:rPr>
        <w:t>:</w:t>
      </w:r>
      <w:r w:rsidRPr="007F5893">
        <w:rPr>
          <w:sz w:val="26"/>
          <w:szCs w:val="26"/>
        </w:rPr>
        <w:t xml:space="preserve"> __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на _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  <w:r w:rsidRPr="007F5893">
        <w:rPr>
          <w:sz w:val="26"/>
          <w:szCs w:val="26"/>
        </w:rPr>
        <w:t xml:space="preserve">листах </w:t>
      </w:r>
      <w:r>
        <w:rPr>
          <w:sz w:val="26"/>
          <w:szCs w:val="26"/>
        </w:rPr>
        <w:t>( _</w:t>
      </w:r>
      <w:r w:rsidRPr="007F5893">
        <w:rPr>
          <w:sz w:val="26"/>
          <w:szCs w:val="26"/>
        </w:rPr>
        <w:t>___ экз</w:t>
      </w:r>
      <w:r>
        <w:rPr>
          <w:sz w:val="26"/>
          <w:szCs w:val="26"/>
        </w:rPr>
        <w:t>.</w:t>
      </w:r>
      <w:r w:rsidRPr="007F5893">
        <w:rPr>
          <w:sz w:val="26"/>
          <w:szCs w:val="26"/>
        </w:rPr>
        <w:t xml:space="preserve">  на </w:t>
      </w:r>
      <w:r>
        <w:rPr>
          <w:sz w:val="26"/>
          <w:szCs w:val="26"/>
        </w:rPr>
        <w:t>_</w:t>
      </w:r>
      <w:r w:rsidRPr="007F5893">
        <w:rPr>
          <w:sz w:val="26"/>
          <w:szCs w:val="26"/>
        </w:rPr>
        <w:t>____ листах</w:t>
      </w:r>
      <w:r>
        <w:rPr>
          <w:sz w:val="26"/>
          <w:szCs w:val="26"/>
        </w:rPr>
        <w:t>)</w:t>
      </w:r>
      <w:r w:rsidRPr="007F5893">
        <w:rPr>
          <w:sz w:val="26"/>
          <w:szCs w:val="26"/>
        </w:rPr>
        <w:t xml:space="preserve"> и сдано в   канцелярию  для отправки </w:t>
      </w:r>
      <w:r w:rsidRPr="007F5893">
        <w:rPr>
          <w:b/>
          <w:sz w:val="26"/>
          <w:szCs w:val="26"/>
        </w:rPr>
        <w:t>__________________________</w:t>
      </w:r>
      <w:r>
        <w:rPr>
          <w:b/>
          <w:sz w:val="26"/>
          <w:szCs w:val="26"/>
        </w:rPr>
        <w:t>______________</w:t>
      </w:r>
      <w:r w:rsidRPr="007F5893">
        <w:rPr>
          <w:b/>
          <w:sz w:val="26"/>
          <w:szCs w:val="26"/>
        </w:rPr>
        <w:t>______</w:t>
      </w:r>
    </w:p>
    <w:p w:rsidR="00EA4AE3" w:rsidRPr="00115103" w:rsidRDefault="00EA4AE3" w:rsidP="00EA4AE3">
      <w:pPr>
        <w:jc w:val="center"/>
      </w:pPr>
      <w:r>
        <w:rPr>
          <w:sz w:val="18"/>
          <w:szCs w:val="18"/>
        </w:rPr>
        <w:t xml:space="preserve">                      </w:t>
      </w:r>
      <w:r w:rsidRPr="007F5893">
        <w:rPr>
          <w:sz w:val="18"/>
          <w:szCs w:val="18"/>
        </w:rPr>
        <w:t>(дата, подпись)</w:t>
      </w:r>
      <w:r w:rsidRPr="00115103">
        <w:t xml:space="preserve"> </w:t>
      </w:r>
    </w:p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p w:rsidR="0068182F" w:rsidRPr="00EE1C9F" w:rsidRDefault="0068182F" w:rsidP="0068182F"/>
    <w:sectPr w:rsidR="0068182F" w:rsidRPr="00EE1C9F" w:rsidSect="00EA4AE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3A" w:rsidRDefault="00FB1F3A" w:rsidP="007F5893">
      <w:r>
        <w:separator/>
      </w:r>
    </w:p>
  </w:endnote>
  <w:endnote w:type="continuationSeparator" w:id="0">
    <w:p w:rsidR="00FB1F3A" w:rsidRDefault="00FB1F3A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3A" w:rsidRDefault="00FB1F3A" w:rsidP="007F5893">
      <w:r>
        <w:separator/>
      </w:r>
    </w:p>
  </w:footnote>
  <w:footnote w:type="continuationSeparator" w:id="0">
    <w:p w:rsidR="00FB1F3A" w:rsidRDefault="00FB1F3A" w:rsidP="007F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3618"/>
    <w:multiLevelType w:val="hybridMultilevel"/>
    <w:tmpl w:val="EC8C7FBA"/>
    <w:lvl w:ilvl="0" w:tplc="9530F2CA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F90A05"/>
    <w:multiLevelType w:val="hybridMultilevel"/>
    <w:tmpl w:val="FF1A4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358BC"/>
    <w:multiLevelType w:val="multilevel"/>
    <w:tmpl w:val="1E305A30"/>
    <w:lvl w:ilvl="0">
      <w:start w:val="1"/>
      <w:numFmt w:val="decimal"/>
      <w:lvlText w:val="%1."/>
      <w:lvlJc w:val="left"/>
      <w:pPr>
        <w:ind w:left="2211" w:firstLine="19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6" w:hanging="2160"/>
      </w:pPr>
      <w:rPr>
        <w:rFonts w:hint="default"/>
      </w:rPr>
    </w:lvl>
  </w:abstractNum>
  <w:abstractNum w:abstractNumId="3" w15:restartNumberingAfterBreak="0">
    <w:nsid w:val="31BB0CAB"/>
    <w:multiLevelType w:val="hybridMultilevel"/>
    <w:tmpl w:val="578CF1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60D70FF"/>
    <w:multiLevelType w:val="hybridMultilevel"/>
    <w:tmpl w:val="19C62A8C"/>
    <w:lvl w:ilvl="0" w:tplc="A920D364">
      <w:start w:val="1"/>
      <w:numFmt w:val="decimal"/>
      <w:suff w:val="space"/>
      <w:lvlText w:val="%1."/>
      <w:lvlJc w:val="left"/>
      <w:pPr>
        <w:ind w:left="794" w:hanging="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03"/>
    <w:rsid w:val="00000FB1"/>
    <w:rsid w:val="00001999"/>
    <w:rsid w:val="000035FC"/>
    <w:rsid w:val="00023862"/>
    <w:rsid w:val="00067F5C"/>
    <w:rsid w:val="000E71C1"/>
    <w:rsid w:val="001233AF"/>
    <w:rsid w:val="001269CE"/>
    <w:rsid w:val="00126FA7"/>
    <w:rsid w:val="001503E1"/>
    <w:rsid w:val="00152966"/>
    <w:rsid w:val="001C7FC0"/>
    <w:rsid w:val="001D20A2"/>
    <w:rsid w:val="001E0806"/>
    <w:rsid w:val="001E468E"/>
    <w:rsid w:val="001F2B75"/>
    <w:rsid w:val="00211790"/>
    <w:rsid w:val="002414EA"/>
    <w:rsid w:val="002B57A7"/>
    <w:rsid w:val="002E0348"/>
    <w:rsid w:val="002F3502"/>
    <w:rsid w:val="003015B1"/>
    <w:rsid w:val="00330C62"/>
    <w:rsid w:val="00334364"/>
    <w:rsid w:val="003650AB"/>
    <w:rsid w:val="003734ED"/>
    <w:rsid w:val="003E3078"/>
    <w:rsid w:val="00406163"/>
    <w:rsid w:val="00416DEA"/>
    <w:rsid w:val="00484AD3"/>
    <w:rsid w:val="0050236B"/>
    <w:rsid w:val="0051226D"/>
    <w:rsid w:val="005345F7"/>
    <w:rsid w:val="00556D0A"/>
    <w:rsid w:val="005A7F77"/>
    <w:rsid w:val="005C4DFE"/>
    <w:rsid w:val="0061348D"/>
    <w:rsid w:val="00623C62"/>
    <w:rsid w:val="00635FDD"/>
    <w:rsid w:val="0065534C"/>
    <w:rsid w:val="006723BA"/>
    <w:rsid w:val="0068182F"/>
    <w:rsid w:val="006C1D4D"/>
    <w:rsid w:val="0072469B"/>
    <w:rsid w:val="007D23D5"/>
    <w:rsid w:val="007F5893"/>
    <w:rsid w:val="007F6387"/>
    <w:rsid w:val="0080614A"/>
    <w:rsid w:val="00852F2D"/>
    <w:rsid w:val="0089666A"/>
    <w:rsid w:val="009305B4"/>
    <w:rsid w:val="009465A5"/>
    <w:rsid w:val="00953217"/>
    <w:rsid w:val="009873AE"/>
    <w:rsid w:val="009C4319"/>
    <w:rsid w:val="00A11C55"/>
    <w:rsid w:val="00A11F7D"/>
    <w:rsid w:val="00A15BC2"/>
    <w:rsid w:val="00A64F5A"/>
    <w:rsid w:val="00A84538"/>
    <w:rsid w:val="00B95F63"/>
    <w:rsid w:val="00BB231D"/>
    <w:rsid w:val="00BE00E8"/>
    <w:rsid w:val="00C0056E"/>
    <w:rsid w:val="00C07BE7"/>
    <w:rsid w:val="00C20618"/>
    <w:rsid w:val="00C2316F"/>
    <w:rsid w:val="00C304C0"/>
    <w:rsid w:val="00C434BA"/>
    <w:rsid w:val="00CC2541"/>
    <w:rsid w:val="00CE606F"/>
    <w:rsid w:val="00D0345C"/>
    <w:rsid w:val="00D623AF"/>
    <w:rsid w:val="00D95203"/>
    <w:rsid w:val="00DE5C0C"/>
    <w:rsid w:val="00E172B4"/>
    <w:rsid w:val="00E429EA"/>
    <w:rsid w:val="00E66221"/>
    <w:rsid w:val="00EA4AE3"/>
    <w:rsid w:val="00EC37FD"/>
    <w:rsid w:val="00F324A8"/>
    <w:rsid w:val="00F36D46"/>
    <w:rsid w:val="00F52A5E"/>
    <w:rsid w:val="00F71F96"/>
    <w:rsid w:val="00F9140F"/>
    <w:rsid w:val="00FB1F3A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62A56-33CC-4D7C-9EF7-5E5A93A5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67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C6A2-033E-4F99-BA89-897ACFCC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ZEMLIY2 Ильина</cp:lastModifiedBy>
  <cp:revision>6</cp:revision>
  <cp:lastPrinted>2022-07-25T08:20:00Z</cp:lastPrinted>
  <dcterms:created xsi:type="dcterms:W3CDTF">2021-12-28T11:37:00Z</dcterms:created>
  <dcterms:modified xsi:type="dcterms:W3CDTF">2022-08-10T13:37:00Z</dcterms:modified>
</cp:coreProperties>
</file>