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529" w:rsidRDefault="00E07767" w:rsidP="00EA2567">
      <w:pPr>
        <w:pStyle w:val="22"/>
        <w:shd w:val="clear" w:color="auto" w:fill="auto"/>
        <w:spacing w:before="0" w:after="0" w:line="240" w:lineRule="auto"/>
        <w:ind w:left="6237" w:hanging="1275"/>
        <w:rPr>
          <w:rFonts w:ascii="Times New Roman" w:hAnsi="Times New Roman" w:cs="Times New Roman"/>
          <w:sz w:val="28"/>
          <w:szCs w:val="28"/>
        </w:rPr>
      </w:pPr>
      <w:r w:rsidRPr="004E4529">
        <w:rPr>
          <w:rFonts w:ascii="Times New Roman" w:hAnsi="Times New Roman" w:cs="Times New Roman"/>
          <w:sz w:val="28"/>
          <w:szCs w:val="28"/>
        </w:rPr>
        <w:t>У</w:t>
      </w:r>
      <w:r w:rsidR="00B33870">
        <w:rPr>
          <w:rFonts w:ascii="Times New Roman" w:hAnsi="Times New Roman" w:cs="Times New Roman"/>
          <w:sz w:val="28"/>
          <w:szCs w:val="28"/>
        </w:rPr>
        <w:t>ТВЕРЖДЕНО</w:t>
      </w:r>
    </w:p>
    <w:p w:rsidR="004B0D4D" w:rsidRDefault="00D23108" w:rsidP="00D23108">
      <w:pPr>
        <w:pStyle w:val="22"/>
        <w:shd w:val="clear" w:color="auto" w:fill="auto"/>
        <w:spacing w:before="0" w:after="0" w:line="240" w:lineRule="auto"/>
        <w:ind w:left="4962"/>
        <w:rPr>
          <w:rFonts w:ascii="Times New Roman" w:hAnsi="Times New Roman" w:cs="Times New Roman"/>
          <w:sz w:val="28"/>
          <w:szCs w:val="28"/>
        </w:rPr>
      </w:pPr>
      <w:r>
        <w:rPr>
          <w:rFonts w:ascii="Times New Roman" w:hAnsi="Times New Roman" w:cs="Times New Roman"/>
          <w:sz w:val="28"/>
          <w:szCs w:val="28"/>
        </w:rPr>
        <w:t>П</w:t>
      </w:r>
      <w:r w:rsidR="004E4529">
        <w:rPr>
          <w:rFonts w:ascii="Times New Roman" w:hAnsi="Times New Roman" w:cs="Times New Roman"/>
          <w:sz w:val="28"/>
          <w:szCs w:val="28"/>
        </w:rPr>
        <w:t>остановлени</w:t>
      </w:r>
      <w:r w:rsidR="004B0D4D">
        <w:rPr>
          <w:rFonts w:ascii="Times New Roman" w:hAnsi="Times New Roman" w:cs="Times New Roman"/>
          <w:sz w:val="28"/>
          <w:szCs w:val="28"/>
        </w:rPr>
        <w:t>е</w:t>
      </w:r>
      <w:r w:rsidR="004E4529">
        <w:rPr>
          <w:rFonts w:ascii="Times New Roman" w:hAnsi="Times New Roman" w:cs="Times New Roman"/>
          <w:sz w:val="28"/>
          <w:szCs w:val="28"/>
        </w:rPr>
        <w:t>м</w:t>
      </w:r>
      <w:r>
        <w:rPr>
          <w:rFonts w:ascii="Times New Roman" w:hAnsi="Times New Roman" w:cs="Times New Roman"/>
          <w:sz w:val="28"/>
          <w:szCs w:val="28"/>
        </w:rPr>
        <w:t xml:space="preserve"> </w:t>
      </w:r>
      <w:r w:rsidR="004E4529">
        <w:rPr>
          <w:rFonts w:ascii="Times New Roman" w:hAnsi="Times New Roman" w:cs="Times New Roman"/>
          <w:sz w:val="28"/>
          <w:szCs w:val="28"/>
        </w:rPr>
        <w:t>Администра</w:t>
      </w:r>
      <w:r w:rsidR="004B0D4D">
        <w:rPr>
          <w:rFonts w:ascii="Times New Roman" w:hAnsi="Times New Roman" w:cs="Times New Roman"/>
          <w:sz w:val="28"/>
          <w:szCs w:val="28"/>
        </w:rPr>
        <w:t>ци</w:t>
      </w:r>
      <w:r w:rsidR="00E07767" w:rsidRPr="004E4529">
        <w:rPr>
          <w:rFonts w:ascii="Times New Roman" w:hAnsi="Times New Roman" w:cs="Times New Roman"/>
          <w:sz w:val="28"/>
          <w:szCs w:val="28"/>
        </w:rPr>
        <w:t>и Курской области</w:t>
      </w:r>
    </w:p>
    <w:p w:rsidR="00E07767" w:rsidRPr="004E4529" w:rsidRDefault="004B0D4D" w:rsidP="00EA2567">
      <w:pPr>
        <w:pStyle w:val="22"/>
        <w:shd w:val="clear" w:color="auto" w:fill="auto"/>
        <w:spacing w:before="0" w:after="0" w:line="240" w:lineRule="auto"/>
        <w:ind w:left="6237" w:hanging="1275"/>
        <w:rPr>
          <w:rFonts w:ascii="Times New Roman" w:hAnsi="Times New Roman" w:cs="Times New Roman"/>
          <w:sz w:val="28"/>
          <w:szCs w:val="28"/>
        </w:rPr>
      </w:pPr>
      <w:r>
        <w:rPr>
          <w:rFonts w:ascii="Times New Roman" w:hAnsi="Times New Roman" w:cs="Times New Roman"/>
          <w:sz w:val="28"/>
          <w:szCs w:val="28"/>
        </w:rPr>
        <w:t xml:space="preserve">от        </w:t>
      </w:r>
      <w:r w:rsidR="00EA2567">
        <w:rPr>
          <w:rFonts w:ascii="Times New Roman" w:hAnsi="Times New Roman" w:cs="Times New Roman"/>
          <w:sz w:val="28"/>
          <w:szCs w:val="28"/>
        </w:rPr>
        <w:t xml:space="preserve">         </w:t>
      </w:r>
      <w:r>
        <w:rPr>
          <w:rFonts w:ascii="Times New Roman" w:hAnsi="Times New Roman" w:cs="Times New Roman"/>
          <w:sz w:val="28"/>
          <w:szCs w:val="28"/>
        </w:rPr>
        <w:t>2021</w:t>
      </w:r>
      <w:r w:rsidR="00E07767" w:rsidRPr="004E4529">
        <w:rPr>
          <w:rFonts w:ascii="Times New Roman" w:hAnsi="Times New Roman" w:cs="Times New Roman"/>
          <w:sz w:val="28"/>
          <w:szCs w:val="28"/>
        </w:rPr>
        <w:t xml:space="preserve"> г. </w:t>
      </w:r>
      <w:r w:rsidR="003F1253">
        <w:rPr>
          <w:rFonts w:ascii="Times New Roman" w:hAnsi="Times New Roman" w:cs="Times New Roman"/>
          <w:sz w:val="28"/>
          <w:szCs w:val="28"/>
          <w:lang w:bidi="en-US"/>
        </w:rPr>
        <w:t>№</w:t>
      </w:r>
    </w:p>
    <w:p w:rsidR="00C23734" w:rsidRDefault="00C23734" w:rsidP="004B0D4D">
      <w:pPr>
        <w:pStyle w:val="12"/>
        <w:keepNext/>
        <w:keepLines/>
        <w:shd w:val="clear" w:color="auto" w:fill="auto"/>
        <w:spacing w:after="0" w:line="240" w:lineRule="auto"/>
        <w:rPr>
          <w:rFonts w:ascii="Times New Roman" w:hAnsi="Times New Roman" w:cs="Times New Roman"/>
          <w:sz w:val="28"/>
          <w:szCs w:val="28"/>
        </w:rPr>
      </w:pPr>
      <w:bookmarkStart w:id="0" w:name="bookmark2"/>
    </w:p>
    <w:p w:rsidR="00E07767" w:rsidRPr="004E4529" w:rsidRDefault="00E07767" w:rsidP="009C7FBA">
      <w:pPr>
        <w:pStyle w:val="12"/>
        <w:keepNext/>
        <w:keepLines/>
        <w:shd w:val="clear" w:color="auto" w:fill="auto"/>
        <w:spacing w:after="0" w:line="240" w:lineRule="auto"/>
        <w:rPr>
          <w:rFonts w:ascii="Times New Roman" w:hAnsi="Times New Roman" w:cs="Times New Roman"/>
          <w:sz w:val="28"/>
          <w:szCs w:val="28"/>
        </w:rPr>
      </w:pPr>
      <w:r w:rsidRPr="004E4529">
        <w:rPr>
          <w:rFonts w:ascii="Times New Roman" w:hAnsi="Times New Roman" w:cs="Times New Roman"/>
          <w:sz w:val="28"/>
          <w:szCs w:val="28"/>
        </w:rPr>
        <w:t>П</w:t>
      </w:r>
      <w:bookmarkEnd w:id="0"/>
      <w:r w:rsidR="004E4529" w:rsidRPr="004E4529">
        <w:rPr>
          <w:rFonts w:ascii="Times New Roman" w:hAnsi="Times New Roman" w:cs="Times New Roman"/>
          <w:sz w:val="28"/>
          <w:szCs w:val="28"/>
        </w:rPr>
        <w:t>оложение</w:t>
      </w:r>
    </w:p>
    <w:p w:rsidR="009C7FBA" w:rsidRDefault="004E4529" w:rsidP="000E5C57">
      <w:pPr>
        <w:pStyle w:val="12"/>
        <w:keepNext/>
        <w:keepLines/>
        <w:shd w:val="clear" w:color="auto" w:fill="auto"/>
        <w:spacing w:after="0" w:line="240" w:lineRule="auto"/>
        <w:contextualSpacing/>
        <w:rPr>
          <w:rFonts w:ascii="Times New Roman" w:hAnsi="Times New Roman" w:cs="Times New Roman"/>
          <w:sz w:val="28"/>
          <w:szCs w:val="28"/>
          <w:lang w:eastAsia="ar-SA"/>
        </w:rPr>
      </w:pPr>
      <w:r w:rsidRPr="004E4529">
        <w:rPr>
          <w:rFonts w:ascii="Times New Roman" w:hAnsi="Times New Roman" w:cs="Times New Roman"/>
          <w:sz w:val="28"/>
          <w:szCs w:val="28"/>
          <w:lang w:eastAsia="ar-SA"/>
        </w:rPr>
        <w:t xml:space="preserve">о региональном государственном </w:t>
      </w:r>
      <w:r w:rsidR="00074900">
        <w:rPr>
          <w:rFonts w:ascii="Times New Roman" w:hAnsi="Times New Roman" w:cs="Times New Roman"/>
          <w:sz w:val="28"/>
          <w:szCs w:val="28"/>
          <w:lang w:eastAsia="ar-SA"/>
        </w:rPr>
        <w:t>контроле (надзоре) в сфере перевозок пассажиров и багажа легковым такси на территории Курской области</w:t>
      </w:r>
    </w:p>
    <w:p w:rsidR="000E5C57" w:rsidRDefault="000E5C57" w:rsidP="000E5C57">
      <w:pPr>
        <w:pStyle w:val="12"/>
        <w:keepNext/>
        <w:keepLines/>
        <w:shd w:val="clear" w:color="auto" w:fill="auto"/>
        <w:spacing w:after="0" w:line="240" w:lineRule="auto"/>
        <w:contextualSpacing/>
        <w:rPr>
          <w:rFonts w:ascii="Times New Roman" w:hAnsi="Times New Roman" w:cs="Times New Roman"/>
          <w:sz w:val="28"/>
          <w:szCs w:val="28"/>
          <w:lang w:eastAsia="ar-SA"/>
        </w:rPr>
      </w:pPr>
    </w:p>
    <w:p w:rsidR="009C7FBA" w:rsidRDefault="009C7FBA" w:rsidP="000E5C57">
      <w:pPr>
        <w:pStyle w:val="ConsPlusTitle"/>
        <w:numPr>
          <w:ilvl w:val="0"/>
          <w:numId w:val="9"/>
        </w:numPr>
        <w:contextualSpacing/>
        <w:jc w:val="center"/>
        <w:outlineLvl w:val="1"/>
        <w:rPr>
          <w:rFonts w:ascii="Times New Roman" w:hAnsi="Times New Roman" w:cs="Times New Roman"/>
          <w:sz w:val="28"/>
          <w:szCs w:val="28"/>
        </w:rPr>
      </w:pPr>
      <w:r w:rsidRPr="0058456C">
        <w:rPr>
          <w:rFonts w:ascii="Times New Roman" w:hAnsi="Times New Roman" w:cs="Times New Roman"/>
          <w:sz w:val="28"/>
          <w:szCs w:val="28"/>
        </w:rPr>
        <w:t>Общие положения</w:t>
      </w:r>
    </w:p>
    <w:p w:rsidR="000E5C57" w:rsidRPr="000E5C57" w:rsidRDefault="000E5C57" w:rsidP="000E5C57">
      <w:pPr>
        <w:pStyle w:val="ConsPlusTitle"/>
        <w:ind w:left="360"/>
        <w:contextualSpacing/>
        <w:jc w:val="center"/>
        <w:outlineLvl w:val="1"/>
        <w:rPr>
          <w:rFonts w:ascii="Times New Roman" w:hAnsi="Times New Roman" w:cs="Times New Roman"/>
          <w:szCs w:val="28"/>
        </w:rPr>
      </w:pPr>
    </w:p>
    <w:p w:rsidR="009C7FBA" w:rsidRDefault="00074900" w:rsidP="000E5C57">
      <w:pPr>
        <w:pStyle w:val="ConsPlusNormal"/>
        <w:numPr>
          <w:ilvl w:val="0"/>
          <w:numId w:val="8"/>
        </w:numPr>
        <w:ind w:left="0" w:firstLine="709"/>
        <w:contextualSpacing/>
        <w:jc w:val="both"/>
        <w:rPr>
          <w:szCs w:val="28"/>
        </w:rPr>
      </w:pPr>
      <w:r w:rsidRPr="00074900">
        <w:rPr>
          <w:szCs w:val="28"/>
        </w:rPr>
        <w:t xml:space="preserve">Настоящее Положение устанавливает порядок организации </w:t>
      </w:r>
      <w:r w:rsidR="00E34624" w:rsidRPr="00E34624">
        <w:rPr>
          <w:szCs w:val="28"/>
        </w:rPr>
        <w:t xml:space="preserve">                                 </w:t>
      </w:r>
      <w:r w:rsidRPr="00074900">
        <w:rPr>
          <w:szCs w:val="28"/>
        </w:rPr>
        <w:t>и осуществления регионального государственного контроля</w:t>
      </w:r>
      <w:r w:rsidR="00D24F82">
        <w:rPr>
          <w:szCs w:val="28"/>
        </w:rPr>
        <w:t xml:space="preserve"> (</w:t>
      </w:r>
      <w:proofErr w:type="gramStart"/>
      <w:r w:rsidR="00BA2E18">
        <w:rPr>
          <w:szCs w:val="28"/>
        </w:rPr>
        <w:t>надзора)</w:t>
      </w:r>
      <w:r w:rsidR="00BA2E18" w:rsidRPr="00074900">
        <w:rPr>
          <w:szCs w:val="28"/>
        </w:rPr>
        <w:t xml:space="preserve"> </w:t>
      </w:r>
      <w:r w:rsidR="00BA2E18">
        <w:rPr>
          <w:szCs w:val="28"/>
        </w:rPr>
        <w:t xml:space="preserve"> </w:t>
      </w:r>
      <w:r w:rsidR="00D24F82">
        <w:rPr>
          <w:szCs w:val="28"/>
        </w:rPr>
        <w:t xml:space="preserve"> </w:t>
      </w:r>
      <w:proofErr w:type="gramEnd"/>
      <w:r w:rsidR="00D24F82">
        <w:rPr>
          <w:szCs w:val="28"/>
        </w:rPr>
        <w:t xml:space="preserve">                  </w:t>
      </w:r>
      <w:r w:rsidRPr="00074900">
        <w:rPr>
          <w:szCs w:val="28"/>
        </w:rPr>
        <w:t>в сфере перевозок пассажиров и багажа легковым такси на территории Курской области (далее - региональный государственный контроль</w:t>
      </w:r>
      <w:r w:rsidR="00D24F82">
        <w:rPr>
          <w:szCs w:val="28"/>
        </w:rPr>
        <w:t xml:space="preserve"> (надзор)</w:t>
      </w:r>
      <w:r w:rsidRPr="00074900">
        <w:rPr>
          <w:szCs w:val="28"/>
        </w:rPr>
        <w:t>).</w:t>
      </w:r>
    </w:p>
    <w:p w:rsidR="00932E6B" w:rsidRPr="00932E6B" w:rsidRDefault="00932E6B" w:rsidP="00932E6B">
      <w:pPr>
        <w:pStyle w:val="a3"/>
        <w:numPr>
          <w:ilvl w:val="0"/>
          <w:numId w:val="8"/>
        </w:numPr>
        <w:autoSpaceDE w:val="0"/>
        <w:autoSpaceDN w:val="0"/>
        <w:adjustRightInd w:val="0"/>
        <w:ind w:left="0" w:firstLine="709"/>
        <w:jc w:val="both"/>
        <w:rPr>
          <w:sz w:val="28"/>
          <w:szCs w:val="28"/>
        </w:rPr>
      </w:pPr>
      <w:r w:rsidRPr="00932E6B">
        <w:rPr>
          <w:sz w:val="28"/>
          <w:szCs w:val="28"/>
        </w:rPr>
        <w:t xml:space="preserve">К отношениям, связанным с осуществлением контроля (надзора), применяются положения Федерального закона </w:t>
      </w:r>
      <w:r>
        <w:rPr>
          <w:sz w:val="28"/>
          <w:szCs w:val="28"/>
        </w:rPr>
        <w:t xml:space="preserve">                                                 </w:t>
      </w:r>
      <w:r w:rsidRPr="00932E6B">
        <w:rPr>
          <w:sz w:val="28"/>
          <w:szCs w:val="28"/>
        </w:rPr>
        <w:t xml:space="preserve">«О государственном контроле (надзоре) и муниципальном контроле </w:t>
      </w:r>
      <w:r>
        <w:rPr>
          <w:sz w:val="28"/>
          <w:szCs w:val="28"/>
        </w:rPr>
        <w:t xml:space="preserve">                              </w:t>
      </w:r>
      <w:r w:rsidRPr="00932E6B">
        <w:rPr>
          <w:sz w:val="28"/>
          <w:szCs w:val="28"/>
        </w:rPr>
        <w:t xml:space="preserve">в Российской Федерации», Федерального закона от 10.12.1995 № 196-ФЗ </w:t>
      </w:r>
      <w:r>
        <w:rPr>
          <w:sz w:val="28"/>
          <w:szCs w:val="28"/>
        </w:rPr>
        <w:t xml:space="preserve">                  </w:t>
      </w:r>
      <w:r w:rsidRPr="00932E6B">
        <w:rPr>
          <w:sz w:val="28"/>
          <w:szCs w:val="28"/>
        </w:rPr>
        <w:t>«О безопасности дорожного движения», Федерального закона от 21.04.2011 № 69-ФЗ «О внесении изменений в отдельные законодательные акты Российской Федерации»</w:t>
      </w:r>
      <w:r>
        <w:rPr>
          <w:sz w:val="28"/>
          <w:szCs w:val="28"/>
        </w:rPr>
        <w:t xml:space="preserve"> (далее –</w:t>
      </w:r>
      <w:r w:rsidRPr="007D3EA8">
        <w:rPr>
          <w:sz w:val="28"/>
          <w:szCs w:val="28"/>
        </w:rPr>
        <w:t xml:space="preserve"> Федерального закона </w:t>
      </w:r>
      <w:r>
        <w:rPr>
          <w:sz w:val="28"/>
          <w:szCs w:val="28"/>
        </w:rPr>
        <w:t xml:space="preserve">                                                 </w:t>
      </w:r>
      <w:r w:rsidRPr="004E001B">
        <w:rPr>
          <w:sz w:val="28"/>
          <w:szCs w:val="28"/>
        </w:rPr>
        <w:t xml:space="preserve">«О государственном контроле (надзоре) и муниципальном контроле </w:t>
      </w:r>
      <w:r>
        <w:rPr>
          <w:sz w:val="28"/>
          <w:szCs w:val="28"/>
        </w:rPr>
        <w:t xml:space="preserve">                          </w:t>
      </w:r>
      <w:r w:rsidRPr="004E001B">
        <w:rPr>
          <w:sz w:val="28"/>
          <w:szCs w:val="28"/>
        </w:rPr>
        <w:t>в Российской Федерации»</w:t>
      </w:r>
      <w:r w:rsidRPr="007D3EA8">
        <w:rPr>
          <w:sz w:val="28"/>
          <w:szCs w:val="28"/>
        </w:rPr>
        <w:t>)</w:t>
      </w:r>
      <w:r w:rsidRPr="00932E6B">
        <w:rPr>
          <w:sz w:val="28"/>
          <w:szCs w:val="28"/>
        </w:rPr>
        <w:t>.</w:t>
      </w:r>
    </w:p>
    <w:p w:rsidR="006D6F60" w:rsidRPr="006D6F60" w:rsidRDefault="00932E6B" w:rsidP="00DB3B72">
      <w:pPr>
        <w:autoSpaceDE w:val="0"/>
        <w:autoSpaceDN w:val="0"/>
        <w:adjustRightInd w:val="0"/>
        <w:ind w:firstLine="709"/>
        <w:jc w:val="both"/>
        <w:rPr>
          <w:sz w:val="28"/>
          <w:szCs w:val="28"/>
        </w:rPr>
      </w:pPr>
      <w:r>
        <w:rPr>
          <w:sz w:val="28"/>
          <w:szCs w:val="28"/>
        </w:rPr>
        <w:t>3</w:t>
      </w:r>
      <w:r w:rsidR="009C7FBA" w:rsidRPr="00D24F82">
        <w:rPr>
          <w:sz w:val="28"/>
          <w:szCs w:val="28"/>
        </w:rPr>
        <w:t>.</w:t>
      </w:r>
      <w:r w:rsidR="009C7FBA" w:rsidRPr="0058456C">
        <w:rPr>
          <w:szCs w:val="28"/>
        </w:rPr>
        <w:t xml:space="preserve"> </w:t>
      </w:r>
      <w:r w:rsidR="00D24F82">
        <w:rPr>
          <w:rFonts w:eastAsiaTheme="minorHAnsi"/>
          <w:sz w:val="28"/>
          <w:szCs w:val="28"/>
          <w:lang w:eastAsia="en-US"/>
        </w:rPr>
        <w:t xml:space="preserve">Предметом регионального государственного контроля (надзора) </w:t>
      </w:r>
      <w:r w:rsidR="005449D0">
        <w:rPr>
          <w:rFonts w:eastAsiaTheme="minorHAnsi"/>
          <w:sz w:val="28"/>
          <w:szCs w:val="28"/>
          <w:lang w:eastAsia="en-US"/>
        </w:rPr>
        <w:t xml:space="preserve">                    </w:t>
      </w:r>
      <w:r w:rsidR="00D24F82">
        <w:rPr>
          <w:rFonts w:eastAsiaTheme="minorHAnsi"/>
          <w:sz w:val="28"/>
          <w:szCs w:val="28"/>
          <w:lang w:eastAsia="en-US"/>
        </w:rPr>
        <w:t xml:space="preserve">в сфере перевозок пассажиров и багажа легковым такси является соблюдение организациями и индивидуальными предпринимателями, осуществляющими деятельность по оказанию услуг по перевозке пассажиров и багажа легковым такси, обязательных требований, установленных </w:t>
      </w:r>
      <w:r w:rsidR="00D24F82" w:rsidRPr="004721F2">
        <w:rPr>
          <w:rFonts w:eastAsiaTheme="minorHAnsi"/>
          <w:sz w:val="28"/>
          <w:szCs w:val="28"/>
          <w:lang w:eastAsia="en-US"/>
        </w:rPr>
        <w:t>статьей 9</w:t>
      </w:r>
      <w:r w:rsidR="00D24F82">
        <w:rPr>
          <w:rFonts w:eastAsiaTheme="minorHAnsi"/>
          <w:sz w:val="28"/>
          <w:szCs w:val="28"/>
          <w:lang w:eastAsia="en-US"/>
        </w:rPr>
        <w:t xml:space="preserve"> Федерального закона "О внесении изменений </w:t>
      </w:r>
      <w:r>
        <w:rPr>
          <w:rFonts w:eastAsiaTheme="minorHAnsi"/>
          <w:sz w:val="28"/>
          <w:szCs w:val="28"/>
          <w:lang w:eastAsia="en-US"/>
        </w:rPr>
        <w:t xml:space="preserve">                      </w:t>
      </w:r>
      <w:r w:rsidR="00D24F82">
        <w:rPr>
          <w:rFonts w:eastAsiaTheme="minorHAnsi"/>
          <w:sz w:val="28"/>
          <w:szCs w:val="28"/>
          <w:lang w:eastAsia="en-US"/>
        </w:rPr>
        <w:t xml:space="preserve">в отдельные законодательные акты Российской Федерации" и правилами перевозок пассажиров и багажа легковым такси, а также требований </w:t>
      </w:r>
      <w:r>
        <w:rPr>
          <w:rFonts w:eastAsiaTheme="minorHAnsi"/>
          <w:sz w:val="28"/>
          <w:szCs w:val="28"/>
          <w:lang w:eastAsia="en-US"/>
        </w:rPr>
        <w:t xml:space="preserve">                           </w:t>
      </w:r>
      <w:r w:rsidR="00D24F82">
        <w:rPr>
          <w:rFonts w:eastAsiaTheme="minorHAnsi"/>
          <w:sz w:val="28"/>
          <w:szCs w:val="28"/>
          <w:lang w:eastAsia="en-US"/>
        </w:rPr>
        <w:t xml:space="preserve">к обеспечению доступности для инвалидов объектов социальной, инженерной и транспортной инфраструктур и </w:t>
      </w:r>
      <w:r w:rsidR="00D24F82" w:rsidRPr="006D6F60">
        <w:rPr>
          <w:rFonts w:eastAsiaTheme="minorHAnsi"/>
          <w:sz w:val="28"/>
          <w:szCs w:val="28"/>
          <w:lang w:eastAsia="en-US"/>
        </w:rPr>
        <w:t>предоставляемых услуг (далее - обязательные требования)</w:t>
      </w:r>
      <w:r w:rsidR="00074900" w:rsidRPr="006D6F60">
        <w:rPr>
          <w:sz w:val="28"/>
          <w:szCs w:val="28"/>
        </w:rPr>
        <w:t>.</w:t>
      </w:r>
    </w:p>
    <w:p w:rsidR="006D6F60" w:rsidRDefault="00932E6B" w:rsidP="00DB3B72">
      <w:pPr>
        <w:autoSpaceDE w:val="0"/>
        <w:autoSpaceDN w:val="0"/>
        <w:adjustRightInd w:val="0"/>
        <w:ind w:firstLine="709"/>
        <w:jc w:val="both"/>
        <w:rPr>
          <w:sz w:val="28"/>
          <w:szCs w:val="28"/>
        </w:rPr>
      </w:pPr>
      <w:r>
        <w:rPr>
          <w:sz w:val="28"/>
          <w:szCs w:val="28"/>
        </w:rPr>
        <w:t>4</w:t>
      </w:r>
      <w:r w:rsidR="009C7FBA" w:rsidRPr="006D6F60">
        <w:rPr>
          <w:sz w:val="28"/>
          <w:szCs w:val="28"/>
        </w:rPr>
        <w:t>. Органом государственной власти Курской области, уполномоченны</w:t>
      </w:r>
      <w:r w:rsidR="005449D0" w:rsidRPr="006D6F60">
        <w:rPr>
          <w:sz w:val="28"/>
          <w:szCs w:val="28"/>
        </w:rPr>
        <w:t>м</w:t>
      </w:r>
      <w:r w:rsidR="009C7FBA" w:rsidRPr="006D6F60">
        <w:rPr>
          <w:sz w:val="28"/>
          <w:szCs w:val="28"/>
        </w:rPr>
        <w:t xml:space="preserve"> на осуществление надзора, в соответствии с настоящим Положением, является комитет транспорта и автомобильных дорог Курской области (далее </w:t>
      </w:r>
      <w:r w:rsidR="007B08AC" w:rsidRPr="006D6F60">
        <w:rPr>
          <w:sz w:val="28"/>
          <w:szCs w:val="28"/>
        </w:rPr>
        <w:t>–</w:t>
      </w:r>
      <w:r w:rsidR="009C7FBA" w:rsidRPr="006D6F60">
        <w:rPr>
          <w:sz w:val="28"/>
          <w:szCs w:val="28"/>
        </w:rPr>
        <w:t xml:space="preserve"> </w:t>
      </w:r>
      <w:r w:rsidR="007B08AC" w:rsidRPr="006D6F60">
        <w:rPr>
          <w:sz w:val="28"/>
          <w:szCs w:val="28"/>
        </w:rPr>
        <w:t>Контрольный</w:t>
      </w:r>
      <w:r w:rsidR="00D2744C" w:rsidRPr="006D6F60">
        <w:rPr>
          <w:sz w:val="28"/>
          <w:szCs w:val="28"/>
        </w:rPr>
        <w:t xml:space="preserve"> (надзорный</w:t>
      </w:r>
      <w:r w:rsidR="009B713F" w:rsidRPr="006D6F60">
        <w:rPr>
          <w:sz w:val="28"/>
          <w:szCs w:val="28"/>
        </w:rPr>
        <w:t>) орган</w:t>
      </w:r>
      <w:r w:rsidR="00A37F34" w:rsidRPr="006D6F60">
        <w:rPr>
          <w:sz w:val="28"/>
          <w:szCs w:val="28"/>
        </w:rPr>
        <w:t>)</w:t>
      </w:r>
      <w:r w:rsidR="009C7FBA" w:rsidRPr="006D6F60">
        <w:rPr>
          <w:sz w:val="28"/>
          <w:szCs w:val="28"/>
        </w:rPr>
        <w:t>.</w:t>
      </w:r>
    </w:p>
    <w:p w:rsidR="006D6F60" w:rsidRPr="006D6F60" w:rsidRDefault="00932E6B" w:rsidP="00DB3B72">
      <w:pPr>
        <w:autoSpaceDE w:val="0"/>
        <w:autoSpaceDN w:val="0"/>
        <w:adjustRightInd w:val="0"/>
        <w:ind w:firstLine="709"/>
        <w:jc w:val="both"/>
        <w:rPr>
          <w:sz w:val="28"/>
          <w:szCs w:val="28"/>
        </w:rPr>
      </w:pPr>
      <w:r>
        <w:rPr>
          <w:sz w:val="28"/>
          <w:szCs w:val="28"/>
        </w:rPr>
        <w:t>5</w:t>
      </w:r>
      <w:r w:rsidR="009C7FBA" w:rsidRPr="006D6F60">
        <w:rPr>
          <w:sz w:val="28"/>
          <w:szCs w:val="28"/>
        </w:rPr>
        <w:t>. Должностными лицами</w:t>
      </w:r>
      <w:r w:rsidR="00ED3651" w:rsidRPr="006D6F60">
        <w:rPr>
          <w:sz w:val="28"/>
          <w:szCs w:val="28"/>
        </w:rPr>
        <w:t xml:space="preserve"> Контрольного (надзорного) органа</w:t>
      </w:r>
      <w:r w:rsidR="009C7FBA" w:rsidRPr="006D6F60">
        <w:rPr>
          <w:sz w:val="28"/>
          <w:szCs w:val="28"/>
        </w:rPr>
        <w:t xml:space="preserve">, </w:t>
      </w:r>
      <w:r w:rsidR="006D11D1" w:rsidRPr="006D6F60">
        <w:rPr>
          <w:sz w:val="28"/>
          <w:szCs w:val="28"/>
        </w:rPr>
        <w:t>осуществля</w:t>
      </w:r>
      <w:r w:rsidR="004C57C2">
        <w:rPr>
          <w:sz w:val="28"/>
          <w:szCs w:val="28"/>
        </w:rPr>
        <w:t>ющими</w:t>
      </w:r>
      <w:r w:rsidR="006D11D1" w:rsidRPr="006D6F60">
        <w:rPr>
          <w:sz w:val="28"/>
          <w:szCs w:val="28"/>
        </w:rPr>
        <w:t xml:space="preserve"> контроль</w:t>
      </w:r>
      <w:r w:rsidR="009C7FBA" w:rsidRPr="006D6F60">
        <w:rPr>
          <w:sz w:val="28"/>
          <w:szCs w:val="28"/>
        </w:rPr>
        <w:t xml:space="preserve"> (надзор)</w:t>
      </w:r>
      <w:r w:rsidR="005449D0" w:rsidRPr="006D6F60">
        <w:rPr>
          <w:sz w:val="28"/>
          <w:szCs w:val="28"/>
        </w:rPr>
        <w:t xml:space="preserve"> в отношении организаций </w:t>
      </w:r>
      <w:r w:rsidR="004C57C2">
        <w:rPr>
          <w:sz w:val="28"/>
          <w:szCs w:val="28"/>
        </w:rPr>
        <w:t xml:space="preserve">                                   </w:t>
      </w:r>
      <w:r w:rsidR="005449D0" w:rsidRPr="006D6F60">
        <w:rPr>
          <w:sz w:val="28"/>
          <w:szCs w:val="28"/>
        </w:rPr>
        <w:t xml:space="preserve">и индивидуальных предпринимателей, получивших разрешение </w:t>
      </w:r>
      <w:r w:rsidR="004C57C2">
        <w:rPr>
          <w:sz w:val="28"/>
          <w:szCs w:val="28"/>
        </w:rPr>
        <w:t xml:space="preserve">                                 </w:t>
      </w:r>
      <w:r w:rsidR="005449D0" w:rsidRPr="006D6F60">
        <w:rPr>
          <w:sz w:val="28"/>
          <w:szCs w:val="28"/>
        </w:rPr>
        <w:t>на осуществление деятельности по перевозке пассажиров</w:t>
      </w:r>
      <w:r w:rsidR="00BA2E18" w:rsidRPr="006D6F60">
        <w:rPr>
          <w:sz w:val="28"/>
          <w:szCs w:val="28"/>
        </w:rPr>
        <w:t xml:space="preserve"> </w:t>
      </w:r>
      <w:r w:rsidR="005449D0" w:rsidRPr="006D6F60">
        <w:rPr>
          <w:sz w:val="28"/>
          <w:szCs w:val="28"/>
        </w:rPr>
        <w:t>и багажа легковым такси на территории Курской области</w:t>
      </w:r>
      <w:r w:rsidR="00210B80">
        <w:rPr>
          <w:sz w:val="28"/>
          <w:szCs w:val="28"/>
        </w:rPr>
        <w:t xml:space="preserve">, а также водителей </w:t>
      </w:r>
      <w:r w:rsidR="0071603B">
        <w:rPr>
          <w:sz w:val="28"/>
          <w:szCs w:val="28"/>
        </w:rPr>
        <w:lastRenderedPageBreak/>
        <w:t xml:space="preserve">легкового такси </w:t>
      </w:r>
      <w:r w:rsidR="00210B80">
        <w:rPr>
          <w:sz w:val="28"/>
          <w:szCs w:val="28"/>
        </w:rPr>
        <w:t xml:space="preserve">и </w:t>
      </w:r>
      <w:r w:rsidR="0071603B">
        <w:rPr>
          <w:sz w:val="28"/>
          <w:szCs w:val="28"/>
        </w:rPr>
        <w:t>должностных лиц</w:t>
      </w:r>
      <w:r w:rsidR="00210B80" w:rsidRPr="006D6F60">
        <w:rPr>
          <w:sz w:val="28"/>
          <w:szCs w:val="28"/>
        </w:rPr>
        <w:t xml:space="preserve">, </w:t>
      </w:r>
      <w:r w:rsidR="00210B80">
        <w:rPr>
          <w:sz w:val="28"/>
          <w:szCs w:val="28"/>
        </w:rPr>
        <w:t>в отношении которых статьями 9.13, 11.14.1, 12.31.1 КоАП РФ предусмотрена административная ответственность</w:t>
      </w:r>
      <w:r w:rsidR="005449D0" w:rsidRPr="006D6F60">
        <w:rPr>
          <w:sz w:val="28"/>
          <w:szCs w:val="28"/>
        </w:rPr>
        <w:t xml:space="preserve"> (далее – контролируемые </w:t>
      </w:r>
      <w:r w:rsidR="00271FEA" w:rsidRPr="006D6F60">
        <w:rPr>
          <w:sz w:val="28"/>
          <w:szCs w:val="28"/>
        </w:rPr>
        <w:t xml:space="preserve">(поднадзорные) </w:t>
      </w:r>
      <w:r w:rsidR="005449D0" w:rsidRPr="006D6F60">
        <w:rPr>
          <w:sz w:val="28"/>
          <w:szCs w:val="28"/>
        </w:rPr>
        <w:t>лица)</w:t>
      </w:r>
      <w:r w:rsidR="009C7FBA" w:rsidRPr="006D6F60">
        <w:rPr>
          <w:sz w:val="28"/>
          <w:szCs w:val="28"/>
        </w:rPr>
        <w:t>, являются:</w:t>
      </w:r>
    </w:p>
    <w:p w:rsidR="006D6F60" w:rsidRPr="006D6F60" w:rsidRDefault="006C6287" w:rsidP="00DB3B72">
      <w:pPr>
        <w:autoSpaceDE w:val="0"/>
        <w:autoSpaceDN w:val="0"/>
        <w:adjustRightInd w:val="0"/>
        <w:ind w:firstLine="709"/>
        <w:jc w:val="both"/>
        <w:rPr>
          <w:sz w:val="28"/>
          <w:szCs w:val="28"/>
        </w:rPr>
      </w:pPr>
      <w:r w:rsidRPr="006D6F60">
        <w:rPr>
          <w:sz w:val="28"/>
          <w:szCs w:val="28"/>
        </w:rPr>
        <w:t xml:space="preserve">- председатель комитета транспорта и автомобильных дорог </w:t>
      </w:r>
      <w:r w:rsidR="00092A5C" w:rsidRPr="006D6F60">
        <w:rPr>
          <w:sz w:val="28"/>
          <w:szCs w:val="28"/>
        </w:rPr>
        <w:t>К</w:t>
      </w:r>
      <w:r w:rsidRPr="006D6F60">
        <w:rPr>
          <w:sz w:val="28"/>
          <w:szCs w:val="28"/>
        </w:rPr>
        <w:t>урской области;</w:t>
      </w:r>
    </w:p>
    <w:p w:rsidR="006D6F60" w:rsidRDefault="00E22F1F" w:rsidP="00DB3B72">
      <w:pPr>
        <w:autoSpaceDE w:val="0"/>
        <w:autoSpaceDN w:val="0"/>
        <w:adjustRightInd w:val="0"/>
        <w:ind w:firstLine="709"/>
        <w:jc w:val="both"/>
        <w:rPr>
          <w:sz w:val="28"/>
          <w:szCs w:val="28"/>
        </w:rPr>
      </w:pPr>
      <w:r w:rsidRPr="006D6F60">
        <w:rPr>
          <w:sz w:val="28"/>
          <w:szCs w:val="28"/>
        </w:rPr>
        <w:t>- первый заместитель председателя комитета транспорта                                            и автомобильных дорог Курской области;</w:t>
      </w:r>
    </w:p>
    <w:p w:rsidR="004C57C2" w:rsidRPr="006D6F60" w:rsidRDefault="004C57C2" w:rsidP="00DB3B72">
      <w:pPr>
        <w:autoSpaceDE w:val="0"/>
        <w:autoSpaceDN w:val="0"/>
        <w:adjustRightInd w:val="0"/>
        <w:ind w:firstLine="709"/>
        <w:jc w:val="both"/>
        <w:rPr>
          <w:sz w:val="28"/>
          <w:szCs w:val="28"/>
        </w:rPr>
      </w:pPr>
      <w:r>
        <w:rPr>
          <w:sz w:val="28"/>
          <w:szCs w:val="28"/>
        </w:rPr>
        <w:t xml:space="preserve">- начальник управления контрольно-надзорной деятельности </w:t>
      </w:r>
      <w:r w:rsidRPr="006D6F60">
        <w:rPr>
          <w:sz w:val="28"/>
          <w:szCs w:val="28"/>
        </w:rPr>
        <w:t>комитета транспорта и автомобильных дорог Курской области;</w:t>
      </w:r>
    </w:p>
    <w:p w:rsidR="006D6F60" w:rsidRPr="006D6F60" w:rsidRDefault="009C7FBA" w:rsidP="00DB3B72">
      <w:pPr>
        <w:autoSpaceDE w:val="0"/>
        <w:autoSpaceDN w:val="0"/>
        <w:adjustRightInd w:val="0"/>
        <w:ind w:firstLine="709"/>
        <w:jc w:val="both"/>
        <w:rPr>
          <w:sz w:val="28"/>
          <w:szCs w:val="28"/>
        </w:rPr>
      </w:pPr>
      <w:r w:rsidRPr="006D6F60">
        <w:rPr>
          <w:sz w:val="28"/>
          <w:szCs w:val="28"/>
        </w:rPr>
        <w:t xml:space="preserve">- </w:t>
      </w:r>
      <w:r w:rsidR="004C57C2">
        <w:rPr>
          <w:sz w:val="28"/>
          <w:szCs w:val="28"/>
        </w:rPr>
        <w:t xml:space="preserve">заместитель </w:t>
      </w:r>
      <w:r w:rsidRPr="006D6F60">
        <w:rPr>
          <w:sz w:val="28"/>
          <w:szCs w:val="28"/>
        </w:rPr>
        <w:t>начальник</w:t>
      </w:r>
      <w:r w:rsidR="004C57C2">
        <w:rPr>
          <w:sz w:val="28"/>
          <w:szCs w:val="28"/>
        </w:rPr>
        <w:t>а</w:t>
      </w:r>
      <w:r w:rsidRPr="006D6F60">
        <w:rPr>
          <w:sz w:val="28"/>
          <w:szCs w:val="28"/>
        </w:rPr>
        <w:t xml:space="preserve"> </w:t>
      </w:r>
      <w:r w:rsidR="004C57C2">
        <w:rPr>
          <w:sz w:val="28"/>
          <w:szCs w:val="28"/>
        </w:rPr>
        <w:t xml:space="preserve">управления контрольно-надзорной деятельности </w:t>
      </w:r>
      <w:r w:rsidR="004C57C2" w:rsidRPr="006D6F60">
        <w:rPr>
          <w:sz w:val="28"/>
          <w:szCs w:val="28"/>
        </w:rPr>
        <w:t>комитета транспорта и автомобильных дорог Курской области</w:t>
      </w:r>
      <w:r w:rsidRPr="006D6F60">
        <w:rPr>
          <w:sz w:val="28"/>
          <w:szCs w:val="28"/>
        </w:rPr>
        <w:t>;</w:t>
      </w:r>
    </w:p>
    <w:p w:rsidR="006D6F60" w:rsidRDefault="009C7FBA" w:rsidP="00DB3B72">
      <w:pPr>
        <w:autoSpaceDE w:val="0"/>
        <w:autoSpaceDN w:val="0"/>
        <w:adjustRightInd w:val="0"/>
        <w:ind w:firstLine="709"/>
        <w:jc w:val="both"/>
        <w:rPr>
          <w:sz w:val="28"/>
          <w:szCs w:val="28"/>
        </w:rPr>
      </w:pPr>
      <w:r w:rsidRPr="006D6F60">
        <w:rPr>
          <w:sz w:val="28"/>
          <w:szCs w:val="28"/>
        </w:rPr>
        <w:t xml:space="preserve">- главный консультант </w:t>
      </w:r>
      <w:r w:rsidR="0071603B">
        <w:rPr>
          <w:sz w:val="28"/>
          <w:szCs w:val="28"/>
        </w:rPr>
        <w:t xml:space="preserve">управления контрольно-надзорной деятельности </w:t>
      </w:r>
      <w:r w:rsidR="0071603B" w:rsidRPr="006D6F60">
        <w:rPr>
          <w:sz w:val="28"/>
          <w:szCs w:val="28"/>
        </w:rPr>
        <w:t>комитета транспорта и автомобильных дорог Курской области</w:t>
      </w:r>
      <w:r w:rsidR="004C57C2">
        <w:rPr>
          <w:sz w:val="28"/>
          <w:szCs w:val="28"/>
        </w:rPr>
        <w:t>.</w:t>
      </w:r>
    </w:p>
    <w:p w:rsidR="00B161F7" w:rsidRPr="00B161F7" w:rsidRDefault="00932E6B" w:rsidP="00DB3B72">
      <w:pPr>
        <w:autoSpaceDE w:val="0"/>
        <w:autoSpaceDN w:val="0"/>
        <w:adjustRightInd w:val="0"/>
        <w:ind w:firstLine="709"/>
        <w:jc w:val="both"/>
        <w:rPr>
          <w:sz w:val="28"/>
          <w:szCs w:val="28"/>
        </w:rPr>
      </w:pPr>
      <w:r>
        <w:rPr>
          <w:sz w:val="28"/>
          <w:szCs w:val="28"/>
        </w:rPr>
        <w:t>6</w:t>
      </w:r>
      <w:r w:rsidR="009C7FBA" w:rsidRPr="00B161F7">
        <w:rPr>
          <w:sz w:val="28"/>
          <w:szCs w:val="28"/>
        </w:rPr>
        <w:t xml:space="preserve">. Должностными лицами, уполномоченными на принятие решений </w:t>
      </w:r>
      <w:r w:rsidR="00846111" w:rsidRPr="00B161F7">
        <w:rPr>
          <w:sz w:val="28"/>
          <w:szCs w:val="28"/>
        </w:rPr>
        <w:t xml:space="preserve">                         </w:t>
      </w:r>
      <w:r w:rsidR="009C7FBA" w:rsidRPr="00B161F7">
        <w:rPr>
          <w:sz w:val="28"/>
          <w:szCs w:val="28"/>
        </w:rPr>
        <w:t>о проведении контрольных (надзорных) мероприятий, являются:</w:t>
      </w:r>
    </w:p>
    <w:p w:rsidR="00B161F7" w:rsidRPr="00B161F7" w:rsidRDefault="00C31747" w:rsidP="00DB3B72">
      <w:pPr>
        <w:autoSpaceDE w:val="0"/>
        <w:autoSpaceDN w:val="0"/>
        <w:adjustRightInd w:val="0"/>
        <w:ind w:firstLine="709"/>
        <w:jc w:val="both"/>
        <w:rPr>
          <w:sz w:val="28"/>
          <w:szCs w:val="28"/>
        </w:rPr>
      </w:pPr>
      <w:r w:rsidRPr="00B161F7">
        <w:rPr>
          <w:sz w:val="28"/>
          <w:szCs w:val="28"/>
        </w:rPr>
        <w:t xml:space="preserve">- </w:t>
      </w:r>
      <w:r w:rsidR="009C7FBA" w:rsidRPr="00B161F7">
        <w:rPr>
          <w:sz w:val="28"/>
          <w:szCs w:val="28"/>
        </w:rPr>
        <w:t>председатель комитета транспорта и автомобильных дорог Курской области;</w:t>
      </w:r>
    </w:p>
    <w:p w:rsidR="009C7FBA" w:rsidRDefault="00C31747" w:rsidP="00DB3B72">
      <w:pPr>
        <w:autoSpaceDE w:val="0"/>
        <w:autoSpaceDN w:val="0"/>
        <w:adjustRightInd w:val="0"/>
        <w:ind w:firstLine="709"/>
        <w:jc w:val="both"/>
        <w:rPr>
          <w:sz w:val="28"/>
          <w:szCs w:val="28"/>
        </w:rPr>
      </w:pPr>
      <w:r w:rsidRPr="00B161F7">
        <w:rPr>
          <w:sz w:val="28"/>
          <w:szCs w:val="28"/>
        </w:rPr>
        <w:t xml:space="preserve">- </w:t>
      </w:r>
      <w:r w:rsidR="009C7FBA" w:rsidRPr="00B161F7">
        <w:rPr>
          <w:sz w:val="28"/>
          <w:szCs w:val="28"/>
        </w:rPr>
        <w:t xml:space="preserve">первый заместитель председателя комитета транспорта </w:t>
      </w:r>
      <w:r w:rsidR="00846111" w:rsidRPr="00B161F7">
        <w:rPr>
          <w:sz w:val="28"/>
          <w:szCs w:val="28"/>
        </w:rPr>
        <w:t xml:space="preserve">                                           </w:t>
      </w:r>
      <w:r w:rsidR="009C7FBA" w:rsidRPr="00B161F7">
        <w:rPr>
          <w:sz w:val="28"/>
          <w:szCs w:val="28"/>
        </w:rPr>
        <w:t>и автомобильных дорог Курской области.</w:t>
      </w:r>
    </w:p>
    <w:p w:rsidR="00B161F7" w:rsidRDefault="00B161F7" w:rsidP="00B161F7">
      <w:pPr>
        <w:autoSpaceDE w:val="0"/>
        <w:autoSpaceDN w:val="0"/>
        <w:adjustRightInd w:val="0"/>
        <w:ind w:firstLine="540"/>
        <w:jc w:val="both"/>
        <w:rPr>
          <w:sz w:val="28"/>
          <w:szCs w:val="28"/>
        </w:rPr>
      </w:pPr>
    </w:p>
    <w:p w:rsidR="00B161F7" w:rsidRPr="00B161F7" w:rsidRDefault="00B161F7" w:rsidP="00B161F7">
      <w:pPr>
        <w:autoSpaceDE w:val="0"/>
        <w:autoSpaceDN w:val="0"/>
        <w:adjustRightInd w:val="0"/>
        <w:jc w:val="center"/>
        <w:rPr>
          <w:b/>
          <w:sz w:val="28"/>
          <w:szCs w:val="28"/>
        </w:rPr>
      </w:pPr>
      <w:r w:rsidRPr="00B161F7">
        <w:rPr>
          <w:b/>
          <w:sz w:val="28"/>
          <w:szCs w:val="28"/>
        </w:rPr>
        <w:t>II. Права и обязанности лиц</w:t>
      </w:r>
      <w:r w:rsidR="00F513F3">
        <w:rPr>
          <w:b/>
          <w:sz w:val="28"/>
          <w:szCs w:val="28"/>
        </w:rPr>
        <w:t>,</w:t>
      </w:r>
      <w:r w:rsidRPr="00B161F7">
        <w:rPr>
          <w:b/>
          <w:sz w:val="28"/>
          <w:szCs w:val="28"/>
        </w:rPr>
        <w:t xml:space="preserve"> осуществляю</w:t>
      </w:r>
      <w:r w:rsidR="00F513F3">
        <w:rPr>
          <w:b/>
          <w:sz w:val="28"/>
          <w:szCs w:val="28"/>
        </w:rPr>
        <w:t>щих</w:t>
      </w:r>
      <w:r w:rsidRPr="00B161F7">
        <w:rPr>
          <w:b/>
          <w:sz w:val="28"/>
          <w:szCs w:val="28"/>
        </w:rPr>
        <w:t xml:space="preserve"> мероприятия </w:t>
      </w:r>
      <w:r w:rsidR="00DB3B72" w:rsidRPr="00DB3B72">
        <w:rPr>
          <w:b/>
          <w:sz w:val="28"/>
          <w:szCs w:val="28"/>
        </w:rPr>
        <w:t xml:space="preserve">                         </w:t>
      </w:r>
      <w:r w:rsidRPr="00B161F7">
        <w:rPr>
          <w:b/>
          <w:sz w:val="28"/>
          <w:szCs w:val="28"/>
        </w:rPr>
        <w:t>по государственному контролю (надзору)</w:t>
      </w:r>
    </w:p>
    <w:p w:rsidR="00271FEA" w:rsidRPr="00271FEA" w:rsidRDefault="00932E6B" w:rsidP="005A32CF">
      <w:pPr>
        <w:pStyle w:val="ConsPlusNormal"/>
        <w:spacing w:before="220"/>
        <w:ind w:firstLine="709"/>
        <w:contextualSpacing/>
        <w:jc w:val="both"/>
        <w:rPr>
          <w:szCs w:val="28"/>
        </w:rPr>
      </w:pPr>
      <w:r>
        <w:rPr>
          <w:szCs w:val="28"/>
        </w:rPr>
        <w:t>7</w:t>
      </w:r>
      <w:r w:rsidR="009C7FBA" w:rsidRPr="00B161F7">
        <w:rPr>
          <w:szCs w:val="28"/>
        </w:rPr>
        <w:t xml:space="preserve">. </w:t>
      </w:r>
      <w:r w:rsidR="00271FEA" w:rsidRPr="00B161F7">
        <w:rPr>
          <w:szCs w:val="28"/>
        </w:rPr>
        <w:t>Должностные лица при осуществлении</w:t>
      </w:r>
      <w:r w:rsidR="00271FEA" w:rsidRPr="00271FEA">
        <w:rPr>
          <w:szCs w:val="28"/>
        </w:rPr>
        <w:t xml:space="preserve"> государственного контроля (надзора) обязаны:</w:t>
      </w:r>
    </w:p>
    <w:p w:rsidR="00257376" w:rsidRDefault="00257376" w:rsidP="00257376">
      <w:pPr>
        <w:spacing w:after="1" w:line="280" w:lineRule="atLeast"/>
        <w:ind w:firstLine="851"/>
        <w:contextualSpacing/>
        <w:jc w:val="both"/>
      </w:pPr>
      <w:r>
        <w:rPr>
          <w:sz w:val="28"/>
        </w:rPr>
        <w:t>1) соблюдать законодательство Российской Федерации, права                               и законные интересы контролируемых лиц;</w:t>
      </w:r>
    </w:p>
    <w:p w:rsidR="00257376" w:rsidRDefault="00257376" w:rsidP="00257376">
      <w:pPr>
        <w:spacing w:before="280" w:after="1" w:line="280" w:lineRule="atLeast"/>
        <w:ind w:firstLine="851"/>
        <w:contextualSpacing/>
        <w:jc w:val="both"/>
      </w:pPr>
      <w:r>
        <w:rPr>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257376" w:rsidRDefault="00257376" w:rsidP="00257376">
      <w:pPr>
        <w:spacing w:before="280" w:after="1" w:line="280" w:lineRule="atLeast"/>
        <w:ind w:firstLine="851"/>
        <w:contextualSpacing/>
        <w:jc w:val="both"/>
      </w:pPr>
      <w:r>
        <w:rPr>
          <w:sz w:val="28"/>
        </w:rP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257376" w:rsidRDefault="00257376" w:rsidP="00257376">
      <w:pPr>
        <w:spacing w:before="280" w:after="1" w:line="280" w:lineRule="atLeast"/>
        <w:ind w:firstLine="851"/>
        <w:contextualSpacing/>
        <w:jc w:val="both"/>
      </w:pPr>
      <w:r>
        <w:rPr>
          <w:sz w:val="28"/>
        </w:rPr>
        <w:lastRenderedPageBreak/>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w:t>
      </w:r>
      <w:proofErr w:type="gramStart"/>
      <w:r>
        <w:rPr>
          <w:sz w:val="28"/>
        </w:rPr>
        <w:t xml:space="preserve">проведению,   </w:t>
      </w:r>
      <w:proofErr w:type="gramEnd"/>
      <w:r>
        <w:rPr>
          <w:sz w:val="28"/>
        </w:rPr>
        <w:t xml:space="preserve">                   а также не нарушать внутренние установления религиозных организаций;</w:t>
      </w:r>
    </w:p>
    <w:p w:rsidR="00257376" w:rsidRDefault="00257376" w:rsidP="00257376">
      <w:pPr>
        <w:spacing w:before="280" w:after="1" w:line="280" w:lineRule="atLeast"/>
        <w:ind w:firstLine="851"/>
        <w:contextualSpacing/>
        <w:jc w:val="both"/>
      </w:pPr>
      <w:r>
        <w:rPr>
          <w:sz w:val="28"/>
        </w:rPr>
        <w:t>5) не препятствовать присутствию контролируемых (поднадзорных) лиц, их представителей, а с согласия контролируемых (поднадзорных)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Курской области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Федеральным законом</w:t>
      </w:r>
      <w:r w:rsidR="0071603B">
        <w:rPr>
          <w:sz w:val="28"/>
        </w:rPr>
        <w:t xml:space="preserve"> </w:t>
      </w:r>
      <w:r w:rsidR="0071603B" w:rsidRPr="00257376">
        <w:rPr>
          <w:sz w:val="28"/>
          <w:szCs w:val="28"/>
        </w:rPr>
        <w:t>«О государственном контроле (надзоре) и муниципальном контроле в Российской Федерации»</w:t>
      </w:r>
      <w:r>
        <w:rPr>
          <w:sz w:val="28"/>
        </w:rPr>
        <w:t>, осуществлять консультирование;</w:t>
      </w:r>
    </w:p>
    <w:p w:rsidR="00257376" w:rsidRDefault="00257376" w:rsidP="00257376">
      <w:pPr>
        <w:spacing w:before="280" w:after="1" w:line="280" w:lineRule="atLeast"/>
        <w:ind w:firstLine="851"/>
        <w:contextualSpacing/>
        <w:jc w:val="both"/>
      </w:pPr>
      <w:r>
        <w:rPr>
          <w:sz w:val="28"/>
        </w:rP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Федеральным законом</w:t>
      </w:r>
      <w:r w:rsidR="00E13298">
        <w:rPr>
          <w:sz w:val="28"/>
        </w:rPr>
        <w:t xml:space="preserve"> </w:t>
      </w:r>
      <w:r w:rsidR="00E13298" w:rsidRPr="00257376">
        <w:rPr>
          <w:sz w:val="28"/>
          <w:szCs w:val="28"/>
        </w:rPr>
        <w:t>«О государственном контроле (надзоре) и муниципальном контроле в Российской Федерации»</w:t>
      </w:r>
      <w:r>
        <w:rPr>
          <w:sz w:val="28"/>
        </w:rPr>
        <w:t>;</w:t>
      </w:r>
    </w:p>
    <w:p w:rsidR="00257376" w:rsidRDefault="00257376" w:rsidP="00257376">
      <w:pPr>
        <w:spacing w:before="280" w:after="1" w:line="280" w:lineRule="atLeast"/>
        <w:ind w:firstLine="851"/>
        <w:contextualSpacing/>
        <w:jc w:val="both"/>
      </w:pPr>
      <w:r>
        <w:rPr>
          <w:sz w:val="28"/>
        </w:rP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257376" w:rsidRDefault="00257376" w:rsidP="00257376">
      <w:pPr>
        <w:spacing w:before="280" w:after="1" w:line="280" w:lineRule="atLeast"/>
        <w:ind w:firstLine="851"/>
        <w:contextualSpacing/>
        <w:jc w:val="both"/>
      </w:pPr>
      <w:r>
        <w:rPr>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257376" w:rsidRDefault="00257376" w:rsidP="00257376">
      <w:pPr>
        <w:spacing w:before="280" w:after="1" w:line="280" w:lineRule="atLeast"/>
        <w:ind w:firstLine="851"/>
        <w:contextualSpacing/>
        <w:jc w:val="both"/>
      </w:pPr>
      <w:r>
        <w:rPr>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257376" w:rsidRDefault="00257376" w:rsidP="00257376">
      <w:pPr>
        <w:spacing w:before="280" w:after="1" w:line="280" w:lineRule="atLeast"/>
        <w:ind w:firstLine="851"/>
        <w:contextualSpacing/>
        <w:jc w:val="both"/>
      </w:pPr>
      <w:r>
        <w:rPr>
          <w:sz w:val="28"/>
        </w:rPr>
        <w:t>10) доказывать обоснованность своих действий при их обжаловании в порядке, установленном законодательством Российской Федерации;</w:t>
      </w:r>
    </w:p>
    <w:p w:rsidR="00257376" w:rsidRPr="00257376" w:rsidRDefault="00257376" w:rsidP="00257376">
      <w:pPr>
        <w:ind w:firstLine="851"/>
        <w:jc w:val="both"/>
        <w:rPr>
          <w:sz w:val="28"/>
          <w:szCs w:val="28"/>
        </w:rPr>
      </w:pPr>
      <w:r w:rsidRPr="00257376">
        <w:rPr>
          <w:sz w:val="28"/>
          <w:szCs w:val="28"/>
        </w:rPr>
        <w:t xml:space="preserve">11) соблюдать установленные законодательством Российской Федерации сроки проведения контрольных (надзорных) мероприятий </w:t>
      </w:r>
      <w:r>
        <w:rPr>
          <w:sz w:val="28"/>
          <w:szCs w:val="28"/>
        </w:rPr>
        <w:t xml:space="preserve">                       </w:t>
      </w:r>
      <w:r w:rsidRPr="00257376">
        <w:rPr>
          <w:sz w:val="28"/>
          <w:szCs w:val="28"/>
        </w:rPr>
        <w:t>и совершения контрольных (надзорных) действий;</w:t>
      </w:r>
    </w:p>
    <w:p w:rsidR="00257376" w:rsidRPr="00257376" w:rsidRDefault="00257376" w:rsidP="00257376">
      <w:pPr>
        <w:ind w:firstLine="851"/>
        <w:jc w:val="both"/>
        <w:rPr>
          <w:sz w:val="28"/>
          <w:szCs w:val="28"/>
        </w:rPr>
      </w:pPr>
      <w:r w:rsidRPr="00257376">
        <w:rPr>
          <w:sz w:val="28"/>
          <w:szCs w:val="28"/>
        </w:rPr>
        <w:t xml:space="preserve">12) не требовать от контролируемых </w:t>
      </w:r>
      <w:r>
        <w:rPr>
          <w:sz w:val="28"/>
          <w:szCs w:val="28"/>
        </w:rPr>
        <w:t xml:space="preserve">(поднадзорных) </w:t>
      </w:r>
      <w:r w:rsidRPr="00257376">
        <w:rPr>
          <w:sz w:val="28"/>
          <w:szCs w:val="28"/>
        </w:rPr>
        <w:t xml:space="preserve">лиц документы и иные сведения, представление которых не предусмотрено </w:t>
      </w:r>
      <w:r w:rsidRPr="00257376">
        <w:rPr>
          <w:sz w:val="28"/>
          <w:szCs w:val="28"/>
        </w:rPr>
        <w:lastRenderedPageBreak/>
        <w:t xml:space="preserve">законодательством Российской Федерации либо которые находятся </w:t>
      </w:r>
      <w:r>
        <w:rPr>
          <w:sz w:val="28"/>
          <w:szCs w:val="28"/>
        </w:rPr>
        <w:t xml:space="preserve">                            </w:t>
      </w:r>
      <w:r w:rsidRPr="00257376">
        <w:rPr>
          <w:sz w:val="28"/>
          <w:szCs w:val="28"/>
        </w:rPr>
        <w:t>в распоряжении государственных органов и органов местного самоуправления.</w:t>
      </w:r>
    </w:p>
    <w:p w:rsidR="00176E45" w:rsidRDefault="00EE207F" w:rsidP="00176E45">
      <w:pPr>
        <w:ind w:firstLine="709"/>
        <w:contextualSpacing/>
        <w:jc w:val="both"/>
        <w:rPr>
          <w:sz w:val="28"/>
          <w:szCs w:val="28"/>
        </w:rPr>
      </w:pPr>
      <w:r>
        <w:rPr>
          <w:sz w:val="28"/>
          <w:szCs w:val="28"/>
        </w:rPr>
        <w:t>8</w:t>
      </w:r>
      <w:r w:rsidR="00271FEA" w:rsidRPr="00257376">
        <w:rPr>
          <w:sz w:val="28"/>
          <w:szCs w:val="28"/>
        </w:rPr>
        <w:t>.</w:t>
      </w:r>
      <w:r w:rsidR="00271FEA" w:rsidRPr="00257376">
        <w:rPr>
          <w:sz w:val="28"/>
          <w:szCs w:val="28"/>
        </w:rPr>
        <w:tab/>
        <w:t xml:space="preserve">Должностные лица </w:t>
      </w:r>
      <w:r w:rsidR="00F62FC6" w:rsidRPr="00257376">
        <w:rPr>
          <w:sz w:val="28"/>
          <w:szCs w:val="28"/>
        </w:rPr>
        <w:t>К</w:t>
      </w:r>
      <w:r w:rsidR="00271FEA" w:rsidRPr="00257376">
        <w:rPr>
          <w:sz w:val="28"/>
          <w:szCs w:val="28"/>
        </w:rPr>
        <w:t xml:space="preserve">онтрольного (надзорного) органа </w:t>
      </w:r>
      <w:r w:rsidR="00DB3B72" w:rsidRPr="00257376">
        <w:rPr>
          <w:sz w:val="28"/>
          <w:szCs w:val="28"/>
        </w:rPr>
        <w:t xml:space="preserve">                                  </w:t>
      </w:r>
      <w:r w:rsidR="00271FEA" w:rsidRPr="00257376">
        <w:rPr>
          <w:sz w:val="28"/>
          <w:szCs w:val="28"/>
        </w:rPr>
        <w:t>не вправе</w:t>
      </w:r>
      <w:r w:rsidR="00AF6183">
        <w:rPr>
          <w:sz w:val="28"/>
          <w:szCs w:val="28"/>
        </w:rPr>
        <w:t xml:space="preserve"> выполнять действия, </w:t>
      </w:r>
      <w:r w:rsidR="00932E6B">
        <w:rPr>
          <w:sz w:val="28"/>
          <w:szCs w:val="28"/>
        </w:rPr>
        <w:t>предусмотренные</w:t>
      </w:r>
      <w:r w:rsidR="00AF6183">
        <w:rPr>
          <w:sz w:val="28"/>
          <w:szCs w:val="28"/>
        </w:rPr>
        <w:t xml:space="preserve"> стать</w:t>
      </w:r>
      <w:r w:rsidR="00932E6B">
        <w:rPr>
          <w:sz w:val="28"/>
          <w:szCs w:val="28"/>
        </w:rPr>
        <w:t>ей</w:t>
      </w:r>
      <w:r w:rsidR="00AF6183">
        <w:rPr>
          <w:sz w:val="28"/>
          <w:szCs w:val="28"/>
        </w:rPr>
        <w:t xml:space="preserve"> 37 Федерального закона </w:t>
      </w:r>
      <w:r w:rsidR="00AF6183" w:rsidRPr="00257376">
        <w:rPr>
          <w:sz w:val="28"/>
          <w:szCs w:val="28"/>
        </w:rPr>
        <w:t>«</w:t>
      </w:r>
      <w:r w:rsidR="00AF6183" w:rsidRPr="00176E45">
        <w:rPr>
          <w:sz w:val="28"/>
          <w:szCs w:val="28"/>
        </w:rPr>
        <w:t>О государственном контроле (надзоре) и муниципальном контроле в Российской Федерации</w:t>
      </w:r>
      <w:r w:rsidRPr="00176E45">
        <w:rPr>
          <w:sz w:val="28"/>
          <w:szCs w:val="28"/>
        </w:rPr>
        <w:t>»</w:t>
      </w:r>
      <w:r w:rsidR="00AF6183" w:rsidRPr="00176E45">
        <w:rPr>
          <w:sz w:val="28"/>
          <w:szCs w:val="28"/>
        </w:rPr>
        <w:t>.</w:t>
      </w:r>
    </w:p>
    <w:p w:rsidR="00C32901" w:rsidRPr="00176E45" w:rsidRDefault="00C32901" w:rsidP="00176E45">
      <w:pPr>
        <w:ind w:firstLine="709"/>
        <w:contextualSpacing/>
        <w:jc w:val="both"/>
        <w:rPr>
          <w:sz w:val="28"/>
          <w:szCs w:val="28"/>
        </w:rPr>
      </w:pPr>
    </w:p>
    <w:p w:rsidR="00176E45" w:rsidRDefault="00D02689" w:rsidP="00C32901">
      <w:pPr>
        <w:ind w:firstLine="709"/>
        <w:contextualSpacing/>
        <w:jc w:val="center"/>
        <w:rPr>
          <w:b/>
          <w:sz w:val="28"/>
          <w:szCs w:val="28"/>
        </w:rPr>
      </w:pPr>
      <w:r w:rsidRPr="00176E45">
        <w:rPr>
          <w:b/>
          <w:sz w:val="28"/>
          <w:szCs w:val="28"/>
        </w:rPr>
        <w:t>III. Права и обязанности лиц, в отношении которых осуществляются мероприятия по государственному контролю (надзору)</w:t>
      </w:r>
    </w:p>
    <w:p w:rsidR="00C32901" w:rsidRPr="00176E45" w:rsidRDefault="00C32901" w:rsidP="00C32901">
      <w:pPr>
        <w:ind w:firstLine="709"/>
        <w:contextualSpacing/>
        <w:jc w:val="center"/>
        <w:rPr>
          <w:sz w:val="28"/>
          <w:szCs w:val="28"/>
        </w:rPr>
      </w:pPr>
    </w:p>
    <w:p w:rsidR="00EE207F" w:rsidRDefault="00AF5009" w:rsidP="00176E45">
      <w:pPr>
        <w:tabs>
          <w:tab w:val="left" w:pos="851"/>
          <w:tab w:val="left" w:pos="1134"/>
          <w:tab w:val="left" w:pos="1418"/>
        </w:tabs>
        <w:spacing w:line="276" w:lineRule="auto"/>
        <w:ind w:firstLine="709"/>
        <w:contextualSpacing/>
        <w:jc w:val="both"/>
        <w:rPr>
          <w:sz w:val="28"/>
          <w:szCs w:val="28"/>
        </w:rPr>
      </w:pPr>
      <w:r w:rsidRPr="00176E45">
        <w:rPr>
          <w:sz w:val="28"/>
          <w:szCs w:val="28"/>
        </w:rPr>
        <w:t>9</w:t>
      </w:r>
      <w:r w:rsidR="005A32CF" w:rsidRPr="00176E45">
        <w:rPr>
          <w:sz w:val="28"/>
          <w:szCs w:val="28"/>
        </w:rPr>
        <w:t xml:space="preserve">. </w:t>
      </w:r>
      <w:r w:rsidR="00D02689" w:rsidRPr="00176E45">
        <w:rPr>
          <w:sz w:val="28"/>
          <w:szCs w:val="28"/>
        </w:rPr>
        <w:t xml:space="preserve">Руководитель, иное должностное лицо или уполномоченный представитель контролируемого </w:t>
      </w:r>
      <w:r w:rsidR="00377E43" w:rsidRPr="00176E45">
        <w:rPr>
          <w:sz w:val="28"/>
          <w:szCs w:val="28"/>
        </w:rPr>
        <w:t xml:space="preserve">(поднадзорного) </w:t>
      </w:r>
      <w:r w:rsidR="00D02689" w:rsidRPr="00176E45">
        <w:rPr>
          <w:sz w:val="28"/>
          <w:szCs w:val="28"/>
        </w:rPr>
        <w:t>лица при проведении контрольных (надзорных</w:t>
      </w:r>
      <w:r w:rsidR="00D02689" w:rsidRPr="00623A3E">
        <w:rPr>
          <w:sz w:val="28"/>
          <w:szCs w:val="28"/>
        </w:rPr>
        <w:t xml:space="preserve">) мероприятий </w:t>
      </w:r>
      <w:r w:rsidR="00EE207F">
        <w:rPr>
          <w:sz w:val="28"/>
          <w:szCs w:val="28"/>
        </w:rPr>
        <w:t xml:space="preserve">в соответствии со статьей </w:t>
      </w:r>
      <w:r w:rsidR="00176E45">
        <w:rPr>
          <w:sz w:val="28"/>
          <w:szCs w:val="28"/>
        </w:rPr>
        <w:t>36</w:t>
      </w:r>
      <w:r w:rsidR="00EE207F">
        <w:rPr>
          <w:sz w:val="28"/>
          <w:szCs w:val="28"/>
        </w:rPr>
        <w:t xml:space="preserve"> Федерального закона </w:t>
      </w:r>
      <w:r w:rsidR="00EE207F" w:rsidRPr="00257376">
        <w:rPr>
          <w:sz w:val="28"/>
          <w:szCs w:val="28"/>
        </w:rPr>
        <w:t>«О государственном контроле (</w:t>
      </w:r>
      <w:proofErr w:type="gramStart"/>
      <w:r w:rsidR="00EE207F" w:rsidRPr="00257376">
        <w:rPr>
          <w:sz w:val="28"/>
          <w:szCs w:val="28"/>
        </w:rPr>
        <w:t xml:space="preserve">надзоре) </w:t>
      </w:r>
      <w:r w:rsidR="00176E45">
        <w:rPr>
          <w:sz w:val="28"/>
          <w:szCs w:val="28"/>
        </w:rPr>
        <w:t xml:space="preserve">  </w:t>
      </w:r>
      <w:proofErr w:type="gramEnd"/>
      <w:r w:rsidR="00176E45">
        <w:rPr>
          <w:sz w:val="28"/>
          <w:szCs w:val="28"/>
        </w:rPr>
        <w:t xml:space="preserve">                                      </w:t>
      </w:r>
      <w:r w:rsidR="00EE207F" w:rsidRPr="00257376">
        <w:rPr>
          <w:sz w:val="28"/>
          <w:szCs w:val="28"/>
        </w:rPr>
        <w:t>и муниципальном контроле в Российской Федерации</w:t>
      </w:r>
      <w:r w:rsidR="00EE207F">
        <w:rPr>
          <w:sz w:val="28"/>
          <w:szCs w:val="28"/>
        </w:rPr>
        <w:t>»</w:t>
      </w:r>
      <w:r w:rsidR="00EE207F" w:rsidRPr="00623A3E">
        <w:rPr>
          <w:sz w:val="28"/>
          <w:szCs w:val="28"/>
        </w:rPr>
        <w:t xml:space="preserve"> </w:t>
      </w:r>
      <w:r w:rsidR="00D02689" w:rsidRPr="00623A3E">
        <w:rPr>
          <w:sz w:val="28"/>
          <w:szCs w:val="28"/>
        </w:rPr>
        <w:t>имеют право:</w:t>
      </w:r>
    </w:p>
    <w:p w:rsidR="00176E45" w:rsidRDefault="00176E45" w:rsidP="00176E45">
      <w:pPr>
        <w:spacing w:after="1" w:line="280" w:lineRule="atLeast"/>
        <w:ind w:firstLine="851"/>
        <w:contextualSpacing/>
        <w:jc w:val="both"/>
      </w:pPr>
      <w:r>
        <w:rPr>
          <w:sz w:val="28"/>
        </w:rP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Контрольного (надзорного) органа                        с контролируемыми (поднадзорными) лицами;</w:t>
      </w:r>
    </w:p>
    <w:p w:rsidR="00176E45" w:rsidRDefault="00176E45" w:rsidP="00176E45">
      <w:pPr>
        <w:spacing w:before="280" w:after="1" w:line="280" w:lineRule="atLeast"/>
        <w:ind w:firstLine="851"/>
        <w:contextualSpacing/>
        <w:jc w:val="both"/>
      </w:pPr>
      <w:r>
        <w:rPr>
          <w:sz w:val="28"/>
        </w:rP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176E45" w:rsidRDefault="00176E45" w:rsidP="00176E45">
      <w:pPr>
        <w:spacing w:before="280" w:after="1" w:line="280" w:lineRule="atLeast"/>
        <w:ind w:firstLine="851"/>
        <w:contextualSpacing/>
        <w:jc w:val="both"/>
      </w:pPr>
      <w:r>
        <w:rPr>
          <w:sz w:val="28"/>
        </w:rP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176E45" w:rsidRDefault="00176E45" w:rsidP="00176E45">
      <w:pPr>
        <w:spacing w:before="280" w:after="1" w:line="280" w:lineRule="atLeast"/>
        <w:ind w:firstLine="851"/>
        <w:contextualSpacing/>
        <w:jc w:val="both"/>
      </w:pPr>
      <w:r>
        <w:rPr>
          <w:sz w:val="28"/>
        </w:rP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176E45" w:rsidRDefault="00176E45" w:rsidP="00176E45">
      <w:pPr>
        <w:spacing w:before="280" w:after="1" w:line="280" w:lineRule="atLeast"/>
        <w:ind w:firstLine="851"/>
        <w:contextualSpacing/>
        <w:jc w:val="both"/>
      </w:pPr>
      <w:r>
        <w:rPr>
          <w:sz w:val="28"/>
        </w:rPr>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(поднадзорных) лиц при осуществлении государственного контроля (надзора), в досудебном </w:t>
      </w:r>
      <w:r w:rsidR="00E076B2">
        <w:rPr>
          <w:sz w:val="28"/>
        </w:rPr>
        <w:t xml:space="preserve">(внесудебном) </w:t>
      </w:r>
      <w:r>
        <w:rPr>
          <w:sz w:val="28"/>
        </w:rPr>
        <w:t xml:space="preserve">и (или) судебном порядке </w:t>
      </w:r>
      <w:r w:rsidR="00E076B2">
        <w:rPr>
          <w:sz w:val="28"/>
        </w:rPr>
        <w:t xml:space="preserve">                               </w:t>
      </w:r>
      <w:r>
        <w:rPr>
          <w:sz w:val="28"/>
        </w:rPr>
        <w:t xml:space="preserve">в </w:t>
      </w:r>
      <w:proofErr w:type="gramStart"/>
      <w:r>
        <w:rPr>
          <w:sz w:val="28"/>
        </w:rPr>
        <w:t>соответствии  с</w:t>
      </w:r>
      <w:proofErr w:type="gramEnd"/>
      <w:r>
        <w:rPr>
          <w:sz w:val="28"/>
        </w:rPr>
        <w:t xml:space="preserve"> законодательством Российской Федерации;</w:t>
      </w:r>
    </w:p>
    <w:p w:rsidR="00EE207F" w:rsidRDefault="00176E45" w:rsidP="00176E45">
      <w:pPr>
        <w:spacing w:before="280" w:after="1" w:line="280" w:lineRule="atLeast"/>
        <w:ind w:firstLine="851"/>
        <w:contextualSpacing/>
        <w:jc w:val="both"/>
        <w:rPr>
          <w:sz w:val="28"/>
          <w:szCs w:val="28"/>
        </w:rPr>
      </w:pPr>
      <w:r>
        <w:rPr>
          <w:sz w:val="28"/>
        </w:rPr>
        <w:lastRenderedPageBreak/>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w:t>
      </w:r>
      <w:r w:rsidR="00E076B2">
        <w:rPr>
          <w:sz w:val="28"/>
        </w:rPr>
        <w:t xml:space="preserve">      </w:t>
      </w:r>
      <w:r>
        <w:rPr>
          <w:sz w:val="28"/>
        </w:rPr>
        <w:t>в Курской области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r w:rsidR="00EE207F">
        <w:rPr>
          <w:sz w:val="28"/>
          <w:szCs w:val="28"/>
        </w:rPr>
        <w:t xml:space="preserve"> </w:t>
      </w:r>
    </w:p>
    <w:p w:rsidR="00D02689" w:rsidRPr="00623A3E" w:rsidRDefault="00AF5009" w:rsidP="005A32CF">
      <w:pPr>
        <w:tabs>
          <w:tab w:val="left" w:pos="851"/>
          <w:tab w:val="left" w:pos="1134"/>
          <w:tab w:val="left" w:pos="1276"/>
        </w:tabs>
        <w:spacing w:line="276" w:lineRule="auto"/>
        <w:ind w:firstLine="709"/>
        <w:jc w:val="both"/>
        <w:rPr>
          <w:sz w:val="28"/>
          <w:szCs w:val="28"/>
        </w:rPr>
      </w:pPr>
      <w:r>
        <w:rPr>
          <w:sz w:val="28"/>
          <w:szCs w:val="28"/>
        </w:rPr>
        <w:t>10</w:t>
      </w:r>
      <w:r w:rsidR="005A32CF">
        <w:rPr>
          <w:sz w:val="28"/>
          <w:szCs w:val="28"/>
        </w:rPr>
        <w:t xml:space="preserve">. </w:t>
      </w:r>
      <w:r w:rsidR="00D02689" w:rsidRPr="00623A3E">
        <w:rPr>
          <w:sz w:val="28"/>
          <w:szCs w:val="28"/>
        </w:rPr>
        <w:t xml:space="preserve">Руководитель, иное должностное лицо или уполномоченный представитель контролируемого </w:t>
      </w:r>
      <w:r w:rsidR="00ED5CBD">
        <w:rPr>
          <w:sz w:val="28"/>
          <w:szCs w:val="28"/>
        </w:rPr>
        <w:t xml:space="preserve">(поднадзорного) </w:t>
      </w:r>
      <w:r w:rsidR="00D02689" w:rsidRPr="00623A3E">
        <w:rPr>
          <w:sz w:val="28"/>
          <w:szCs w:val="28"/>
        </w:rPr>
        <w:t>лица обязаны:</w:t>
      </w:r>
    </w:p>
    <w:p w:rsidR="00D02689" w:rsidRPr="00623A3E" w:rsidRDefault="00D02689" w:rsidP="00D9723E">
      <w:pPr>
        <w:tabs>
          <w:tab w:val="left" w:pos="0"/>
          <w:tab w:val="left" w:pos="1134"/>
          <w:tab w:val="left" w:pos="1276"/>
        </w:tabs>
        <w:ind w:firstLine="851"/>
        <w:jc w:val="both"/>
        <w:rPr>
          <w:sz w:val="28"/>
          <w:szCs w:val="28"/>
        </w:rPr>
      </w:pPr>
      <w:r w:rsidRPr="00623A3E">
        <w:rPr>
          <w:sz w:val="28"/>
          <w:szCs w:val="28"/>
        </w:rPr>
        <w:t xml:space="preserve">1) не использовать права и гарантии, установленные Федеральным законом </w:t>
      </w:r>
      <w:r w:rsidR="00AF5009" w:rsidRPr="004E001B">
        <w:rPr>
          <w:sz w:val="28"/>
          <w:szCs w:val="28"/>
        </w:rPr>
        <w:t>«О государственном контроле (надзоре)</w:t>
      </w:r>
      <w:r w:rsidR="00AF5009" w:rsidRPr="00DB3B72">
        <w:rPr>
          <w:sz w:val="28"/>
          <w:szCs w:val="28"/>
        </w:rPr>
        <w:t xml:space="preserve"> </w:t>
      </w:r>
      <w:r w:rsidR="00AF5009" w:rsidRPr="004E001B">
        <w:rPr>
          <w:sz w:val="28"/>
          <w:szCs w:val="28"/>
        </w:rPr>
        <w:t>и муниципальном контроле в Российской Федерации»</w:t>
      </w:r>
      <w:r w:rsidRPr="00981004">
        <w:rPr>
          <w:sz w:val="28"/>
          <w:szCs w:val="28"/>
        </w:rPr>
        <w:t xml:space="preserve">, </w:t>
      </w:r>
      <w:r w:rsidRPr="00623A3E">
        <w:rPr>
          <w:sz w:val="28"/>
          <w:szCs w:val="28"/>
        </w:rPr>
        <w:t>в целях воспрепятствования осуществлению государственного контроля (надзора);</w:t>
      </w:r>
    </w:p>
    <w:p w:rsidR="00BE262A" w:rsidRDefault="00D02689" w:rsidP="00176E45">
      <w:pPr>
        <w:tabs>
          <w:tab w:val="left" w:pos="0"/>
          <w:tab w:val="left" w:pos="1134"/>
          <w:tab w:val="left" w:pos="1276"/>
        </w:tabs>
        <w:ind w:firstLine="851"/>
        <w:contextualSpacing/>
        <w:jc w:val="both"/>
        <w:rPr>
          <w:sz w:val="28"/>
          <w:szCs w:val="28"/>
        </w:rPr>
      </w:pPr>
      <w:r w:rsidRPr="00623A3E">
        <w:rPr>
          <w:sz w:val="28"/>
          <w:szCs w:val="28"/>
        </w:rPr>
        <w:t xml:space="preserve">2) не злоупотреблять правом на обращение в </w:t>
      </w:r>
      <w:r w:rsidR="00ED5CBD">
        <w:rPr>
          <w:sz w:val="28"/>
          <w:szCs w:val="28"/>
        </w:rPr>
        <w:t>К</w:t>
      </w:r>
      <w:r w:rsidRPr="00623A3E">
        <w:rPr>
          <w:sz w:val="28"/>
          <w:szCs w:val="28"/>
        </w:rPr>
        <w:t>онтрольны</w:t>
      </w:r>
      <w:r w:rsidR="00ED5CBD">
        <w:rPr>
          <w:sz w:val="28"/>
          <w:szCs w:val="28"/>
        </w:rPr>
        <w:t>й</w:t>
      </w:r>
      <w:r w:rsidRPr="00623A3E">
        <w:rPr>
          <w:sz w:val="28"/>
          <w:szCs w:val="28"/>
        </w:rPr>
        <w:t xml:space="preserve"> (надзорны</w:t>
      </w:r>
      <w:r w:rsidR="00ED5CBD">
        <w:rPr>
          <w:sz w:val="28"/>
          <w:szCs w:val="28"/>
        </w:rPr>
        <w:t>й</w:t>
      </w:r>
      <w:r w:rsidRPr="00623A3E">
        <w:rPr>
          <w:sz w:val="28"/>
          <w:szCs w:val="28"/>
        </w:rPr>
        <w:t xml:space="preserve">) </w:t>
      </w:r>
      <w:r w:rsidRPr="00176E45">
        <w:rPr>
          <w:sz w:val="28"/>
          <w:szCs w:val="28"/>
        </w:rPr>
        <w:t>орган</w:t>
      </w:r>
      <w:r w:rsidR="00D573FC" w:rsidRPr="00176E45">
        <w:rPr>
          <w:sz w:val="28"/>
          <w:szCs w:val="28"/>
        </w:rPr>
        <w:t>,</w:t>
      </w:r>
      <w:r w:rsidR="00D9723E" w:rsidRPr="00176E45">
        <w:rPr>
          <w:sz w:val="28"/>
          <w:szCs w:val="28"/>
        </w:rPr>
        <w:t xml:space="preserve"> </w:t>
      </w:r>
      <w:r w:rsidR="00D573FC" w:rsidRPr="00176E45">
        <w:rPr>
          <w:sz w:val="28"/>
          <w:szCs w:val="28"/>
        </w:rPr>
        <w:t>содержащее</w:t>
      </w:r>
      <w:r w:rsidRPr="00176E45">
        <w:rPr>
          <w:sz w:val="28"/>
          <w:szCs w:val="28"/>
        </w:rPr>
        <w:t xml:space="preserve"> заведомо недостоверную информацию </w:t>
      </w:r>
      <w:r w:rsidR="00176E45">
        <w:rPr>
          <w:sz w:val="28"/>
          <w:szCs w:val="28"/>
        </w:rPr>
        <w:t xml:space="preserve">                      </w:t>
      </w:r>
      <w:r w:rsidRPr="00176E45">
        <w:rPr>
          <w:sz w:val="28"/>
          <w:szCs w:val="28"/>
        </w:rPr>
        <w:t xml:space="preserve">о соблюдении контролируемыми </w:t>
      </w:r>
      <w:r w:rsidR="00ED5CBD" w:rsidRPr="00176E45">
        <w:rPr>
          <w:sz w:val="28"/>
          <w:szCs w:val="28"/>
        </w:rPr>
        <w:t xml:space="preserve">(поднадзорными) </w:t>
      </w:r>
      <w:r w:rsidRPr="00176E45">
        <w:rPr>
          <w:sz w:val="28"/>
          <w:szCs w:val="28"/>
        </w:rPr>
        <w:t>лицами обязательных требований.</w:t>
      </w:r>
    </w:p>
    <w:p w:rsidR="00C32901" w:rsidRPr="00176E45" w:rsidRDefault="00C32901" w:rsidP="00176E45">
      <w:pPr>
        <w:tabs>
          <w:tab w:val="left" w:pos="0"/>
          <w:tab w:val="left" w:pos="1134"/>
          <w:tab w:val="left" w:pos="1276"/>
        </w:tabs>
        <w:ind w:firstLine="851"/>
        <w:contextualSpacing/>
        <w:jc w:val="both"/>
        <w:rPr>
          <w:sz w:val="28"/>
          <w:szCs w:val="28"/>
        </w:rPr>
      </w:pPr>
    </w:p>
    <w:p w:rsidR="00176E45" w:rsidRDefault="00F87215" w:rsidP="00176E45">
      <w:pPr>
        <w:pStyle w:val="ConsPlusTitle"/>
        <w:contextualSpacing/>
        <w:jc w:val="center"/>
        <w:outlineLvl w:val="2"/>
        <w:rPr>
          <w:rFonts w:ascii="Times New Roman" w:hAnsi="Times New Roman" w:cs="Times New Roman"/>
          <w:sz w:val="28"/>
          <w:szCs w:val="28"/>
        </w:rPr>
      </w:pPr>
      <w:r w:rsidRPr="00176E45">
        <w:rPr>
          <w:rFonts w:ascii="Times New Roman" w:hAnsi="Times New Roman" w:cs="Times New Roman"/>
          <w:sz w:val="28"/>
          <w:szCs w:val="28"/>
        </w:rPr>
        <w:t>I</w:t>
      </w:r>
      <w:r w:rsidRPr="00176E45">
        <w:rPr>
          <w:rFonts w:ascii="Times New Roman" w:hAnsi="Times New Roman" w:cs="Times New Roman"/>
          <w:sz w:val="28"/>
          <w:szCs w:val="28"/>
          <w:lang w:val="en-US"/>
        </w:rPr>
        <w:t>V</w:t>
      </w:r>
      <w:r w:rsidRPr="00176E45">
        <w:rPr>
          <w:rFonts w:ascii="Times New Roman" w:hAnsi="Times New Roman" w:cs="Times New Roman"/>
          <w:sz w:val="28"/>
          <w:szCs w:val="28"/>
        </w:rPr>
        <w:t xml:space="preserve">. </w:t>
      </w:r>
      <w:r w:rsidR="009C7FBA" w:rsidRPr="00176E45">
        <w:rPr>
          <w:rFonts w:ascii="Times New Roman" w:hAnsi="Times New Roman" w:cs="Times New Roman"/>
          <w:sz w:val="28"/>
          <w:szCs w:val="28"/>
        </w:rPr>
        <w:t>Объекты контроля</w:t>
      </w:r>
      <w:r w:rsidR="00596223" w:rsidRPr="00176E45">
        <w:rPr>
          <w:rFonts w:ascii="Times New Roman" w:hAnsi="Times New Roman" w:cs="Times New Roman"/>
          <w:sz w:val="28"/>
          <w:szCs w:val="28"/>
        </w:rPr>
        <w:t xml:space="preserve"> (надзора)</w:t>
      </w:r>
    </w:p>
    <w:p w:rsidR="00C32901" w:rsidRPr="00E13298" w:rsidRDefault="00C32901" w:rsidP="00176E45">
      <w:pPr>
        <w:pStyle w:val="ConsPlusTitle"/>
        <w:contextualSpacing/>
        <w:jc w:val="center"/>
        <w:outlineLvl w:val="2"/>
        <w:rPr>
          <w:rFonts w:ascii="Times New Roman" w:hAnsi="Times New Roman" w:cs="Times New Roman"/>
          <w:b w:val="0"/>
          <w:sz w:val="28"/>
          <w:szCs w:val="28"/>
        </w:rPr>
      </w:pPr>
    </w:p>
    <w:p w:rsidR="009C7FBA" w:rsidRPr="00176E45" w:rsidRDefault="005A32CF" w:rsidP="00176E45">
      <w:pPr>
        <w:pStyle w:val="ConsPlusNormal"/>
        <w:ind w:firstLine="709"/>
        <w:contextualSpacing/>
        <w:jc w:val="both"/>
        <w:rPr>
          <w:szCs w:val="28"/>
        </w:rPr>
      </w:pPr>
      <w:r w:rsidRPr="00176E45">
        <w:rPr>
          <w:szCs w:val="28"/>
        </w:rPr>
        <w:t>1</w:t>
      </w:r>
      <w:r w:rsidR="00AF5009" w:rsidRPr="00176E45">
        <w:rPr>
          <w:szCs w:val="28"/>
        </w:rPr>
        <w:t>1</w:t>
      </w:r>
      <w:r w:rsidR="009C7FBA" w:rsidRPr="00176E45">
        <w:rPr>
          <w:szCs w:val="28"/>
        </w:rPr>
        <w:t xml:space="preserve">. Объектами контроля </w:t>
      </w:r>
      <w:r w:rsidR="00596223" w:rsidRPr="00176E45">
        <w:rPr>
          <w:szCs w:val="28"/>
        </w:rPr>
        <w:t xml:space="preserve">(надзора) </w:t>
      </w:r>
      <w:r w:rsidR="009C7FBA" w:rsidRPr="00176E45">
        <w:rPr>
          <w:szCs w:val="28"/>
        </w:rPr>
        <w:t>в рамках надзора являются:</w:t>
      </w:r>
    </w:p>
    <w:p w:rsidR="009C7FBA" w:rsidRPr="007C384A" w:rsidRDefault="005A32CF" w:rsidP="00176E45">
      <w:pPr>
        <w:pStyle w:val="ConsPlusNormal"/>
        <w:spacing w:before="220"/>
        <w:ind w:firstLine="709"/>
        <w:contextualSpacing/>
        <w:jc w:val="both"/>
        <w:rPr>
          <w:szCs w:val="28"/>
        </w:rPr>
      </w:pPr>
      <w:bookmarkStart w:id="1" w:name="P140"/>
      <w:bookmarkEnd w:id="1"/>
      <w:r w:rsidRPr="00176E45">
        <w:rPr>
          <w:szCs w:val="28"/>
        </w:rPr>
        <w:t>1</w:t>
      </w:r>
      <w:r w:rsidR="00AF5009" w:rsidRPr="00176E45">
        <w:rPr>
          <w:szCs w:val="28"/>
        </w:rPr>
        <w:t>1</w:t>
      </w:r>
      <w:r w:rsidR="009C7FBA" w:rsidRPr="00176E45">
        <w:rPr>
          <w:szCs w:val="28"/>
        </w:rPr>
        <w:t xml:space="preserve">.1. В соответствии с </w:t>
      </w:r>
      <w:hyperlink r:id="rId8" w:history="1">
        <w:r w:rsidR="009C7FBA" w:rsidRPr="00176E45">
          <w:rPr>
            <w:szCs w:val="28"/>
          </w:rPr>
          <w:t>пунктом 1 части 1 статьи 16</w:t>
        </w:r>
      </w:hyperlink>
      <w:r w:rsidR="009C7FBA" w:rsidRPr="00176E45">
        <w:rPr>
          <w:szCs w:val="28"/>
        </w:rPr>
        <w:t xml:space="preserve"> Федерального закона «О государственном контроле (надзоре) и муниципальном контроле в Российской Федерации»</w:t>
      </w:r>
      <w:r w:rsidR="00CC25FC" w:rsidRPr="00176E45">
        <w:rPr>
          <w:szCs w:val="28"/>
        </w:rPr>
        <w:t xml:space="preserve"> - </w:t>
      </w:r>
      <w:r w:rsidR="007C384A" w:rsidRPr="00176E45">
        <w:rPr>
          <w:szCs w:val="28"/>
        </w:rPr>
        <w:t xml:space="preserve">деятельность по перевозке пассажиров и багажа легковым такси, в том числе обеспечение доступности для инвалидов </w:t>
      </w:r>
      <w:r w:rsidR="00D23F88">
        <w:rPr>
          <w:szCs w:val="28"/>
        </w:rPr>
        <w:t xml:space="preserve">предоставляемых </w:t>
      </w:r>
      <w:r w:rsidR="007C384A" w:rsidRPr="00176E45">
        <w:rPr>
          <w:szCs w:val="28"/>
        </w:rPr>
        <w:t>услуг</w:t>
      </w:r>
      <w:r w:rsidR="007C384A">
        <w:rPr>
          <w:szCs w:val="28"/>
        </w:rPr>
        <w:t>.</w:t>
      </w:r>
    </w:p>
    <w:p w:rsidR="00210F4E" w:rsidRDefault="005A32CF" w:rsidP="00D9723E">
      <w:pPr>
        <w:ind w:firstLine="709"/>
        <w:jc w:val="both"/>
        <w:rPr>
          <w:sz w:val="28"/>
          <w:szCs w:val="28"/>
        </w:rPr>
      </w:pPr>
      <w:r>
        <w:rPr>
          <w:sz w:val="28"/>
          <w:szCs w:val="28"/>
        </w:rPr>
        <w:t>1</w:t>
      </w:r>
      <w:r w:rsidR="00AF5009">
        <w:rPr>
          <w:sz w:val="28"/>
          <w:szCs w:val="28"/>
        </w:rPr>
        <w:t>1</w:t>
      </w:r>
      <w:r w:rsidR="007C384A">
        <w:rPr>
          <w:sz w:val="28"/>
          <w:szCs w:val="28"/>
        </w:rPr>
        <w:t>.2</w:t>
      </w:r>
      <w:r w:rsidR="009C7FBA" w:rsidRPr="0058456C">
        <w:rPr>
          <w:sz w:val="28"/>
          <w:szCs w:val="28"/>
        </w:rPr>
        <w:t xml:space="preserve">. В рамках </w:t>
      </w:r>
      <w:hyperlink r:id="rId9" w:history="1">
        <w:r w:rsidR="009C7FBA" w:rsidRPr="0058456C">
          <w:rPr>
            <w:sz w:val="28"/>
            <w:szCs w:val="28"/>
          </w:rPr>
          <w:t>пункта 3 части 1 статьи 16</w:t>
        </w:r>
      </w:hyperlink>
      <w:r w:rsidR="009C7FBA" w:rsidRPr="0058456C">
        <w:rPr>
          <w:sz w:val="28"/>
          <w:szCs w:val="28"/>
        </w:rPr>
        <w:t xml:space="preserve"> Федерального закона </w:t>
      </w:r>
      <w:r w:rsidR="006D11D1">
        <w:rPr>
          <w:sz w:val="28"/>
          <w:szCs w:val="28"/>
        </w:rPr>
        <w:t xml:space="preserve">                       </w:t>
      </w:r>
      <w:r w:rsidR="009C7FBA">
        <w:rPr>
          <w:sz w:val="28"/>
          <w:szCs w:val="28"/>
        </w:rPr>
        <w:t>«</w:t>
      </w:r>
      <w:r w:rsidR="009C7FBA" w:rsidRPr="0058456C">
        <w:rPr>
          <w:sz w:val="28"/>
          <w:szCs w:val="28"/>
        </w:rPr>
        <w:t xml:space="preserve">О государственном контроле (надзоре) и муниципальном контроле </w:t>
      </w:r>
      <w:r w:rsidR="000A2955">
        <w:rPr>
          <w:sz w:val="28"/>
          <w:szCs w:val="28"/>
        </w:rPr>
        <w:t xml:space="preserve">                           </w:t>
      </w:r>
      <w:r w:rsidR="009C7FBA" w:rsidRPr="0058456C">
        <w:rPr>
          <w:sz w:val="28"/>
          <w:szCs w:val="28"/>
        </w:rPr>
        <w:t>в Российской Федерации</w:t>
      </w:r>
      <w:r w:rsidR="009C7FBA">
        <w:rPr>
          <w:sz w:val="28"/>
          <w:szCs w:val="28"/>
        </w:rPr>
        <w:t>»</w:t>
      </w:r>
      <w:r w:rsidR="00CC25FC">
        <w:rPr>
          <w:sz w:val="28"/>
          <w:szCs w:val="28"/>
        </w:rPr>
        <w:t xml:space="preserve"> -</w:t>
      </w:r>
      <w:r w:rsidR="009C7FBA" w:rsidRPr="0058456C">
        <w:rPr>
          <w:sz w:val="28"/>
          <w:szCs w:val="28"/>
        </w:rPr>
        <w:t xml:space="preserve"> транспортное с</w:t>
      </w:r>
      <w:r w:rsidR="007C384A">
        <w:rPr>
          <w:sz w:val="28"/>
          <w:szCs w:val="28"/>
        </w:rPr>
        <w:t>редство.</w:t>
      </w:r>
    </w:p>
    <w:p w:rsidR="00191259" w:rsidRDefault="005A32CF" w:rsidP="00D9723E">
      <w:pPr>
        <w:ind w:firstLine="709"/>
        <w:jc w:val="both"/>
        <w:rPr>
          <w:sz w:val="28"/>
          <w:szCs w:val="28"/>
        </w:rPr>
      </w:pPr>
      <w:r>
        <w:rPr>
          <w:sz w:val="28"/>
          <w:szCs w:val="28"/>
        </w:rPr>
        <w:t>1</w:t>
      </w:r>
      <w:r w:rsidR="00AF5009">
        <w:rPr>
          <w:sz w:val="28"/>
          <w:szCs w:val="28"/>
        </w:rPr>
        <w:t>2</w:t>
      </w:r>
      <w:r w:rsidR="009C7FBA" w:rsidRPr="0058456C">
        <w:rPr>
          <w:sz w:val="28"/>
          <w:szCs w:val="28"/>
        </w:rPr>
        <w:t xml:space="preserve">. Учет объектов контроля </w:t>
      </w:r>
      <w:r w:rsidR="00513F19">
        <w:rPr>
          <w:sz w:val="28"/>
          <w:szCs w:val="28"/>
        </w:rPr>
        <w:t xml:space="preserve">(надзора) </w:t>
      </w:r>
      <w:r w:rsidR="009C7FBA" w:rsidRPr="0058456C">
        <w:rPr>
          <w:sz w:val="28"/>
          <w:szCs w:val="28"/>
        </w:rPr>
        <w:t xml:space="preserve">и связанных с ними контролируемых </w:t>
      </w:r>
      <w:r w:rsidR="005E3F88">
        <w:rPr>
          <w:sz w:val="28"/>
          <w:szCs w:val="28"/>
        </w:rPr>
        <w:t xml:space="preserve">(поднадзорных) </w:t>
      </w:r>
      <w:r w:rsidR="009C7FBA" w:rsidRPr="0058456C">
        <w:rPr>
          <w:sz w:val="28"/>
          <w:szCs w:val="28"/>
        </w:rPr>
        <w:t>лиц осуществляется посредством:</w:t>
      </w:r>
    </w:p>
    <w:p w:rsidR="00210F4E" w:rsidRDefault="009C7FBA" w:rsidP="00D9723E">
      <w:pPr>
        <w:ind w:firstLine="851"/>
        <w:jc w:val="both"/>
        <w:rPr>
          <w:sz w:val="28"/>
          <w:szCs w:val="28"/>
        </w:rPr>
      </w:pPr>
      <w:r w:rsidRPr="0058456C">
        <w:rPr>
          <w:sz w:val="28"/>
          <w:szCs w:val="28"/>
        </w:rPr>
        <w:t xml:space="preserve">1) информации, представляемой контролируемыми </w:t>
      </w:r>
      <w:r w:rsidR="005E3F88">
        <w:rPr>
          <w:sz w:val="28"/>
          <w:szCs w:val="28"/>
        </w:rPr>
        <w:t xml:space="preserve">(поднадзорными) </w:t>
      </w:r>
      <w:r w:rsidRPr="0058456C">
        <w:rPr>
          <w:sz w:val="28"/>
          <w:szCs w:val="28"/>
        </w:rPr>
        <w:t>лицами в соответствии с нормативными правовыми актами;</w:t>
      </w:r>
    </w:p>
    <w:p w:rsidR="00210F4E" w:rsidRDefault="009C7FBA" w:rsidP="00D9723E">
      <w:pPr>
        <w:ind w:firstLine="851"/>
        <w:jc w:val="both"/>
        <w:rPr>
          <w:sz w:val="28"/>
          <w:szCs w:val="28"/>
        </w:rPr>
      </w:pPr>
      <w:r w:rsidRPr="0058456C">
        <w:rPr>
          <w:sz w:val="28"/>
          <w:szCs w:val="28"/>
        </w:rPr>
        <w:t>2) информации, получаемой в рамках межведомственного взаимодействия;</w:t>
      </w:r>
    </w:p>
    <w:p w:rsidR="00210F4E" w:rsidRDefault="009C7FBA" w:rsidP="00D9723E">
      <w:pPr>
        <w:ind w:firstLine="851"/>
        <w:jc w:val="both"/>
        <w:rPr>
          <w:sz w:val="28"/>
          <w:szCs w:val="28"/>
        </w:rPr>
      </w:pPr>
      <w:r w:rsidRPr="0058456C">
        <w:rPr>
          <w:sz w:val="28"/>
          <w:szCs w:val="28"/>
        </w:rPr>
        <w:t>3) общедоступной информации;</w:t>
      </w:r>
    </w:p>
    <w:p w:rsidR="009C7FBA" w:rsidRPr="0058456C" w:rsidRDefault="009C7FBA" w:rsidP="00D9723E">
      <w:pPr>
        <w:ind w:firstLine="851"/>
        <w:jc w:val="both"/>
        <w:rPr>
          <w:sz w:val="28"/>
          <w:szCs w:val="28"/>
        </w:rPr>
      </w:pPr>
      <w:r w:rsidRPr="0058456C">
        <w:rPr>
          <w:sz w:val="28"/>
          <w:szCs w:val="28"/>
        </w:rPr>
        <w:t xml:space="preserve">4) анализа результатов контрольных </w:t>
      </w:r>
      <w:r w:rsidR="00513F19">
        <w:rPr>
          <w:sz w:val="28"/>
          <w:szCs w:val="28"/>
        </w:rPr>
        <w:t xml:space="preserve">(надзорных) </w:t>
      </w:r>
      <w:r w:rsidRPr="0058456C">
        <w:rPr>
          <w:sz w:val="28"/>
          <w:szCs w:val="28"/>
        </w:rPr>
        <w:t>мероприятий.</w:t>
      </w:r>
    </w:p>
    <w:p w:rsidR="001F53FC" w:rsidRPr="00E13298" w:rsidRDefault="001F53FC" w:rsidP="009C7FBA">
      <w:pPr>
        <w:pStyle w:val="ConsPlusTitle"/>
        <w:contextualSpacing/>
        <w:jc w:val="center"/>
        <w:outlineLvl w:val="1"/>
        <w:rPr>
          <w:rFonts w:ascii="Times New Roman" w:hAnsi="Times New Roman" w:cs="Times New Roman"/>
          <w:b w:val="0"/>
          <w:sz w:val="28"/>
          <w:szCs w:val="28"/>
        </w:rPr>
      </w:pPr>
    </w:p>
    <w:p w:rsidR="009C7FBA" w:rsidRPr="0058456C" w:rsidRDefault="00F87215" w:rsidP="009C7FBA">
      <w:pPr>
        <w:pStyle w:val="ConsPlusTitle"/>
        <w:contextualSpacing/>
        <w:jc w:val="center"/>
        <w:outlineLvl w:val="1"/>
        <w:rPr>
          <w:rFonts w:ascii="Times New Roman" w:hAnsi="Times New Roman" w:cs="Times New Roman"/>
          <w:sz w:val="28"/>
          <w:szCs w:val="28"/>
        </w:rPr>
      </w:pPr>
      <w:r>
        <w:rPr>
          <w:rFonts w:ascii="Times New Roman" w:hAnsi="Times New Roman" w:cs="Times New Roman"/>
          <w:sz w:val="28"/>
          <w:szCs w:val="28"/>
          <w:lang w:val="en-US"/>
        </w:rPr>
        <w:t>V</w:t>
      </w:r>
      <w:r w:rsidRPr="00F87215">
        <w:rPr>
          <w:rFonts w:ascii="Times New Roman" w:hAnsi="Times New Roman" w:cs="Times New Roman"/>
          <w:sz w:val="28"/>
          <w:szCs w:val="28"/>
        </w:rPr>
        <w:t>.</w:t>
      </w:r>
      <w:r w:rsidR="009C7FBA" w:rsidRPr="0058456C">
        <w:rPr>
          <w:rFonts w:ascii="Times New Roman" w:hAnsi="Times New Roman" w:cs="Times New Roman"/>
          <w:sz w:val="28"/>
          <w:szCs w:val="28"/>
        </w:rPr>
        <w:t xml:space="preserve"> Управление рисками причинения вреда (ущерба) охраняемым</w:t>
      </w:r>
    </w:p>
    <w:p w:rsidR="009C7FBA" w:rsidRPr="0058456C" w:rsidRDefault="009C7FBA" w:rsidP="009C7FBA">
      <w:pPr>
        <w:pStyle w:val="ConsPlusTitle"/>
        <w:contextualSpacing/>
        <w:jc w:val="center"/>
        <w:rPr>
          <w:rFonts w:ascii="Times New Roman" w:hAnsi="Times New Roman" w:cs="Times New Roman"/>
          <w:sz w:val="28"/>
          <w:szCs w:val="28"/>
        </w:rPr>
      </w:pPr>
      <w:r w:rsidRPr="0058456C">
        <w:rPr>
          <w:rFonts w:ascii="Times New Roman" w:hAnsi="Times New Roman" w:cs="Times New Roman"/>
          <w:sz w:val="28"/>
          <w:szCs w:val="28"/>
        </w:rPr>
        <w:t xml:space="preserve">законом ценностям при осуществлении </w:t>
      </w:r>
      <w:r>
        <w:rPr>
          <w:rFonts w:ascii="Times New Roman" w:hAnsi="Times New Roman" w:cs="Times New Roman"/>
          <w:sz w:val="28"/>
          <w:szCs w:val="28"/>
        </w:rPr>
        <w:t>надзора</w:t>
      </w:r>
    </w:p>
    <w:p w:rsidR="009C7FBA" w:rsidRPr="0058456C" w:rsidRDefault="009C7FBA" w:rsidP="009C7FBA">
      <w:pPr>
        <w:pStyle w:val="ConsPlusNormal"/>
        <w:contextualSpacing/>
        <w:jc w:val="both"/>
        <w:rPr>
          <w:szCs w:val="28"/>
        </w:rPr>
      </w:pPr>
    </w:p>
    <w:p w:rsidR="009C7FBA" w:rsidRPr="0058456C" w:rsidRDefault="009C7FBA" w:rsidP="00ED5CBD">
      <w:pPr>
        <w:pStyle w:val="ConsPlusNormal"/>
        <w:ind w:firstLine="709"/>
        <w:contextualSpacing/>
        <w:jc w:val="both"/>
        <w:rPr>
          <w:szCs w:val="28"/>
        </w:rPr>
      </w:pPr>
      <w:r w:rsidRPr="0058456C">
        <w:rPr>
          <w:szCs w:val="28"/>
        </w:rPr>
        <w:t>1</w:t>
      </w:r>
      <w:r w:rsidR="001F53FC">
        <w:rPr>
          <w:szCs w:val="28"/>
        </w:rPr>
        <w:t>3</w:t>
      </w:r>
      <w:r w:rsidRPr="0058456C">
        <w:rPr>
          <w:szCs w:val="28"/>
        </w:rPr>
        <w:t xml:space="preserve">. При осуществлении </w:t>
      </w:r>
      <w:r w:rsidR="00513F19">
        <w:rPr>
          <w:szCs w:val="28"/>
        </w:rPr>
        <w:t>контроля (</w:t>
      </w:r>
      <w:r>
        <w:rPr>
          <w:szCs w:val="28"/>
        </w:rPr>
        <w:t>надзора</w:t>
      </w:r>
      <w:r w:rsidR="00513F19">
        <w:rPr>
          <w:szCs w:val="28"/>
        </w:rPr>
        <w:t>)</w:t>
      </w:r>
      <w:r w:rsidRPr="0058456C">
        <w:rPr>
          <w:szCs w:val="28"/>
        </w:rPr>
        <w:t xml:space="preserve"> применяется система оценки и управления рисками.</w:t>
      </w:r>
    </w:p>
    <w:p w:rsidR="009C7FBA" w:rsidRPr="0058456C" w:rsidRDefault="009C7FBA" w:rsidP="00ED5CBD">
      <w:pPr>
        <w:pStyle w:val="ConsPlusNormal"/>
        <w:spacing w:before="220"/>
        <w:ind w:firstLine="709"/>
        <w:contextualSpacing/>
        <w:jc w:val="both"/>
        <w:rPr>
          <w:szCs w:val="28"/>
        </w:rPr>
      </w:pPr>
      <w:r w:rsidRPr="0058456C">
        <w:rPr>
          <w:szCs w:val="28"/>
        </w:rPr>
        <w:lastRenderedPageBreak/>
        <w:t>1</w:t>
      </w:r>
      <w:r w:rsidR="001F53FC">
        <w:rPr>
          <w:szCs w:val="28"/>
        </w:rPr>
        <w:t>4</w:t>
      </w:r>
      <w:r w:rsidRPr="0058456C">
        <w:rPr>
          <w:szCs w:val="28"/>
        </w:rPr>
        <w:t>.</w:t>
      </w:r>
      <w:r w:rsidR="00ED3651" w:rsidRPr="00ED3651">
        <w:rPr>
          <w:szCs w:val="28"/>
        </w:rPr>
        <w:t xml:space="preserve"> </w:t>
      </w:r>
      <w:r w:rsidR="00ED3651">
        <w:rPr>
          <w:szCs w:val="28"/>
        </w:rPr>
        <w:t>Контрольный (надзорный) орган</w:t>
      </w:r>
      <w:r w:rsidRPr="0058456C">
        <w:rPr>
          <w:szCs w:val="28"/>
        </w:rPr>
        <w:t xml:space="preserve"> при осуществлении </w:t>
      </w:r>
      <w:r>
        <w:rPr>
          <w:szCs w:val="28"/>
        </w:rPr>
        <w:t>надзора</w:t>
      </w:r>
      <w:r w:rsidR="00B665B7">
        <w:rPr>
          <w:szCs w:val="28"/>
        </w:rPr>
        <w:t xml:space="preserve"> относи</w:t>
      </w:r>
      <w:r w:rsidRPr="0058456C">
        <w:rPr>
          <w:szCs w:val="28"/>
        </w:rPr>
        <w:t>т поднадзорные объекты к одной из следующих категорий риска причинения вреда (ущерба) (далее - категории риска):</w:t>
      </w:r>
    </w:p>
    <w:p w:rsidR="009C7FBA" w:rsidRPr="0058456C" w:rsidRDefault="009C7FBA" w:rsidP="00ED5CBD">
      <w:pPr>
        <w:pStyle w:val="ConsPlusNormal"/>
        <w:spacing w:before="160"/>
        <w:ind w:firstLine="993"/>
        <w:contextualSpacing/>
        <w:jc w:val="both"/>
        <w:rPr>
          <w:szCs w:val="28"/>
        </w:rPr>
      </w:pPr>
      <w:r w:rsidRPr="0058456C">
        <w:rPr>
          <w:szCs w:val="28"/>
        </w:rPr>
        <w:t>- значительный риск;</w:t>
      </w:r>
    </w:p>
    <w:p w:rsidR="009C7FBA" w:rsidRPr="0058456C" w:rsidRDefault="009C7FBA" w:rsidP="00ED5CBD">
      <w:pPr>
        <w:pStyle w:val="ConsPlusNormal"/>
        <w:spacing w:before="160"/>
        <w:ind w:firstLine="993"/>
        <w:contextualSpacing/>
        <w:jc w:val="both"/>
        <w:rPr>
          <w:szCs w:val="28"/>
        </w:rPr>
      </w:pPr>
      <w:r w:rsidRPr="0058456C">
        <w:rPr>
          <w:szCs w:val="28"/>
        </w:rPr>
        <w:t>- средний риск;</w:t>
      </w:r>
    </w:p>
    <w:p w:rsidR="009C7FBA" w:rsidRPr="0058456C" w:rsidRDefault="009C7FBA" w:rsidP="00ED5CBD">
      <w:pPr>
        <w:pStyle w:val="ConsPlusNormal"/>
        <w:spacing w:before="160"/>
        <w:ind w:firstLine="993"/>
        <w:contextualSpacing/>
        <w:jc w:val="both"/>
        <w:rPr>
          <w:szCs w:val="28"/>
        </w:rPr>
      </w:pPr>
      <w:r w:rsidRPr="0058456C">
        <w:rPr>
          <w:szCs w:val="28"/>
        </w:rPr>
        <w:t>- низкий риск.</w:t>
      </w:r>
    </w:p>
    <w:p w:rsidR="009C7FBA" w:rsidRPr="0058456C" w:rsidRDefault="009C7FBA" w:rsidP="00ED5CBD">
      <w:pPr>
        <w:pStyle w:val="ConsPlusNormal"/>
        <w:spacing w:before="220"/>
        <w:ind w:firstLine="709"/>
        <w:contextualSpacing/>
        <w:jc w:val="both"/>
        <w:rPr>
          <w:szCs w:val="28"/>
        </w:rPr>
      </w:pPr>
      <w:r w:rsidRPr="0058456C">
        <w:rPr>
          <w:szCs w:val="28"/>
        </w:rPr>
        <w:t>1</w:t>
      </w:r>
      <w:r w:rsidR="001F53FC">
        <w:rPr>
          <w:szCs w:val="28"/>
        </w:rPr>
        <w:t>5</w:t>
      </w:r>
      <w:r w:rsidRPr="0058456C">
        <w:rPr>
          <w:szCs w:val="28"/>
        </w:rPr>
        <w:t>. Отнесение поднадзорных объектов к категориям риска осуществляется решением руководителя</w:t>
      </w:r>
      <w:r w:rsidR="00ED3651" w:rsidRPr="00ED3651">
        <w:rPr>
          <w:szCs w:val="28"/>
        </w:rPr>
        <w:t xml:space="preserve"> </w:t>
      </w:r>
      <w:r w:rsidR="00513F19">
        <w:rPr>
          <w:szCs w:val="28"/>
        </w:rPr>
        <w:t>к</w:t>
      </w:r>
      <w:r w:rsidR="00ED3651">
        <w:rPr>
          <w:szCs w:val="28"/>
        </w:rPr>
        <w:t>онтрольного (надзорного) органа</w:t>
      </w:r>
      <w:r w:rsidRPr="0058456C">
        <w:rPr>
          <w:szCs w:val="28"/>
        </w:rPr>
        <w:t>, либо лица, исполняющего е</w:t>
      </w:r>
      <w:r w:rsidR="007652E1">
        <w:rPr>
          <w:szCs w:val="28"/>
        </w:rPr>
        <w:t xml:space="preserve">го обязанности в соответствии с критериями отнесения объектов </w:t>
      </w:r>
      <w:r w:rsidRPr="0058456C">
        <w:rPr>
          <w:szCs w:val="28"/>
        </w:rPr>
        <w:t xml:space="preserve">к определенной категории риска </w:t>
      </w:r>
      <w:r w:rsidR="002731F9">
        <w:rPr>
          <w:szCs w:val="28"/>
        </w:rPr>
        <w:t xml:space="preserve">согласно </w:t>
      </w:r>
      <w:proofErr w:type="gramStart"/>
      <w:r w:rsidR="00B665B7">
        <w:rPr>
          <w:szCs w:val="28"/>
        </w:rPr>
        <w:t>Приложению</w:t>
      </w:r>
      <w:proofErr w:type="gramEnd"/>
      <w:r w:rsidR="007652E1">
        <w:rPr>
          <w:szCs w:val="28"/>
        </w:rPr>
        <w:t xml:space="preserve"> к настоящему Положению.</w:t>
      </w:r>
    </w:p>
    <w:p w:rsidR="009C7FBA" w:rsidRPr="0058456C" w:rsidRDefault="009C7FBA" w:rsidP="00ED5CBD">
      <w:pPr>
        <w:pStyle w:val="ConsPlusNormal"/>
        <w:spacing w:before="220"/>
        <w:ind w:firstLine="709"/>
        <w:contextualSpacing/>
        <w:jc w:val="both"/>
        <w:rPr>
          <w:szCs w:val="28"/>
        </w:rPr>
      </w:pPr>
      <w:r w:rsidRPr="0058456C">
        <w:rPr>
          <w:szCs w:val="28"/>
        </w:rPr>
        <w:t>1</w:t>
      </w:r>
      <w:r w:rsidR="001F53FC">
        <w:rPr>
          <w:szCs w:val="28"/>
        </w:rPr>
        <w:t>6</w:t>
      </w:r>
      <w:r w:rsidRPr="0058456C">
        <w:rPr>
          <w:szCs w:val="28"/>
        </w:rPr>
        <w:t xml:space="preserve">. В случае если </w:t>
      </w:r>
      <w:r w:rsidR="00513F19">
        <w:rPr>
          <w:szCs w:val="28"/>
        </w:rPr>
        <w:t>подконтрольный (</w:t>
      </w:r>
      <w:r w:rsidRPr="0058456C">
        <w:rPr>
          <w:szCs w:val="28"/>
        </w:rPr>
        <w:t>поднадзорный</w:t>
      </w:r>
      <w:r w:rsidR="00513F19">
        <w:rPr>
          <w:szCs w:val="28"/>
        </w:rPr>
        <w:t>)</w:t>
      </w:r>
      <w:r w:rsidRPr="0058456C">
        <w:rPr>
          <w:szCs w:val="28"/>
        </w:rPr>
        <w:t xml:space="preserve"> объект осуществляет несколько видов деятельности по предметам контроля</w:t>
      </w:r>
      <w:r w:rsidR="00513F19">
        <w:rPr>
          <w:szCs w:val="28"/>
        </w:rPr>
        <w:t xml:space="preserve"> (надзора)</w:t>
      </w:r>
      <w:r w:rsidRPr="0058456C">
        <w:rPr>
          <w:szCs w:val="28"/>
        </w:rPr>
        <w:t>, входящих в полномочия</w:t>
      </w:r>
      <w:r w:rsidR="00ED3651" w:rsidRPr="00ED3651">
        <w:rPr>
          <w:szCs w:val="28"/>
        </w:rPr>
        <w:t xml:space="preserve"> </w:t>
      </w:r>
      <w:r w:rsidR="005E3F88">
        <w:rPr>
          <w:szCs w:val="28"/>
        </w:rPr>
        <w:t>К</w:t>
      </w:r>
      <w:r w:rsidR="00ED3651">
        <w:rPr>
          <w:szCs w:val="28"/>
        </w:rPr>
        <w:t>онтрольного (надзорного) органа</w:t>
      </w:r>
      <w:r w:rsidRPr="0058456C">
        <w:rPr>
          <w:szCs w:val="28"/>
        </w:rPr>
        <w:t>, решение об отнесении его деятельности</w:t>
      </w:r>
      <w:r w:rsidR="007B08AC">
        <w:rPr>
          <w:szCs w:val="28"/>
        </w:rPr>
        <w:t xml:space="preserve"> </w:t>
      </w:r>
      <w:r w:rsidRPr="0058456C">
        <w:rPr>
          <w:szCs w:val="28"/>
        </w:rPr>
        <w:t>к категории риска принимается руководител</w:t>
      </w:r>
      <w:r w:rsidR="00EE5A3D">
        <w:rPr>
          <w:szCs w:val="28"/>
        </w:rPr>
        <w:t>ем</w:t>
      </w:r>
      <w:r w:rsidR="00ED3651">
        <w:rPr>
          <w:szCs w:val="28"/>
        </w:rPr>
        <w:t xml:space="preserve"> </w:t>
      </w:r>
      <w:r w:rsidR="005E3F88">
        <w:rPr>
          <w:szCs w:val="28"/>
        </w:rPr>
        <w:t>К</w:t>
      </w:r>
      <w:r w:rsidR="00ED3651">
        <w:rPr>
          <w:szCs w:val="28"/>
        </w:rPr>
        <w:t>онтрольного (надзорного) органа</w:t>
      </w:r>
      <w:r w:rsidRPr="0058456C">
        <w:rPr>
          <w:szCs w:val="28"/>
        </w:rPr>
        <w:t>, либо лиц</w:t>
      </w:r>
      <w:r w:rsidR="00EE5A3D">
        <w:rPr>
          <w:szCs w:val="28"/>
        </w:rPr>
        <w:t>ом</w:t>
      </w:r>
      <w:r w:rsidRPr="0058456C">
        <w:rPr>
          <w:szCs w:val="28"/>
        </w:rPr>
        <w:t>, исполняющ</w:t>
      </w:r>
      <w:r w:rsidR="00EE5A3D">
        <w:rPr>
          <w:szCs w:val="28"/>
        </w:rPr>
        <w:t>им</w:t>
      </w:r>
      <w:r w:rsidRPr="0058456C">
        <w:rPr>
          <w:szCs w:val="28"/>
        </w:rPr>
        <w:t xml:space="preserve"> его обязанности.</w:t>
      </w:r>
    </w:p>
    <w:p w:rsidR="00B87416" w:rsidRDefault="009C7FBA" w:rsidP="00BE262A">
      <w:pPr>
        <w:pStyle w:val="ConsPlusNormal"/>
        <w:spacing w:before="220"/>
        <w:ind w:firstLine="709"/>
        <w:contextualSpacing/>
        <w:jc w:val="both"/>
        <w:rPr>
          <w:szCs w:val="28"/>
        </w:rPr>
      </w:pPr>
      <w:r w:rsidRPr="0058456C">
        <w:rPr>
          <w:szCs w:val="28"/>
        </w:rPr>
        <w:t>1</w:t>
      </w:r>
      <w:r w:rsidR="001F53FC">
        <w:rPr>
          <w:szCs w:val="28"/>
        </w:rPr>
        <w:t>7</w:t>
      </w:r>
      <w:r w:rsidRPr="0058456C">
        <w:rPr>
          <w:szCs w:val="28"/>
        </w:rPr>
        <w:t>. При наличии критериев, позволяющих отнести поднадзорный объект к различным категориям риска, подлежат применению критерии, относящие поднадзорный объект к более высоким категориям риска.</w:t>
      </w:r>
    </w:p>
    <w:p w:rsidR="00BE262A" w:rsidRDefault="00BE262A" w:rsidP="00BE262A">
      <w:pPr>
        <w:pStyle w:val="ConsPlusNormal"/>
        <w:spacing w:before="220"/>
        <w:ind w:firstLine="709"/>
        <w:contextualSpacing/>
        <w:jc w:val="both"/>
        <w:rPr>
          <w:szCs w:val="28"/>
        </w:rPr>
      </w:pPr>
    </w:p>
    <w:p w:rsidR="009C7FBA" w:rsidRPr="0058456C" w:rsidRDefault="00F87215" w:rsidP="009C7FBA">
      <w:pPr>
        <w:pStyle w:val="ConsPlusTitle"/>
        <w:contextualSpacing/>
        <w:jc w:val="center"/>
        <w:outlineLvl w:val="2"/>
        <w:rPr>
          <w:rFonts w:ascii="Times New Roman" w:hAnsi="Times New Roman" w:cs="Times New Roman"/>
          <w:sz w:val="28"/>
          <w:szCs w:val="28"/>
        </w:rPr>
      </w:pPr>
      <w:r>
        <w:rPr>
          <w:rFonts w:ascii="Times New Roman" w:hAnsi="Times New Roman" w:cs="Times New Roman"/>
          <w:sz w:val="28"/>
          <w:szCs w:val="28"/>
          <w:lang w:val="en-US"/>
        </w:rPr>
        <w:t>V</w:t>
      </w:r>
      <w:r w:rsidRPr="0058456C">
        <w:rPr>
          <w:rFonts w:ascii="Times New Roman" w:hAnsi="Times New Roman" w:cs="Times New Roman"/>
          <w:sz w:val="28"/>
          <w:szCs w:val="28"/>
        </w:rPr>
        <w:t>I</w:t>
      </w:r>
      <w:r w:rsidRPr="00F87215">
        <w:rPr>
          <w:rFonts w:ascii="Times New Roman" w:hAnsi="Times New Roman" w:cs="Times New Roman"/>
          <w:sz w:val="28"/>
          <w:szCs w:val="28"/>
        </w:rPr>
        <w:t xml:space="preserve">. </w:t>
      </w:r>
      <w:r w:rsidR="009C7FBA" w:rsidRPr="0058456C">
        <w:rPr>
          <w:rFonts w:ascii="Times New Roman" w:hAnsi="Times New Roman" w:cs="Times New Roman"/>
          <w:sz w:val="28"/>
          <w:szCs w:val="28"/>
        </w:rPr>
        <w:t>Виды и периодичность проведения плановых контрольных</w:t>
      </w:r>
    </w:p>
    <w:p w:rsidR="009C7FBA" w:rsidRPr="0058456C" w:rsidRDefault="009C7FBA" w:rsidP="009C7FBA">
      <w:pPr>
        <w:pStyle w:val="ConsPlusTitle"/>
        <w:contextualSpacing/>
        <w:jc w:val="center"/>
        <w:rPr>
          <w:rFonts w:ascii="Times New Roman" w:hAnsi="Times New Roman" w:cs="Times New Roman"/>
          <w:sz w:val="28"/>
          <w:szCs w:val="28"/>
        </w:rPr>
      </w:pPr>
      <w:r w:rsidRPr="0058456C">
        <w:rPr>
          <w:rFonts w:ascii="Times New Roman" w:hAnsi="Times New Roman" w:cs="Times New Roman"/>
          <w:sz w:val="28"/>
          <w:szCs w:val="28"/>
        </w:rPr>
        <w:t>(надзорных) мероприятий для каждой категории риска,</w:t>
      </w:r>
    </w:p>
    <w:p w:rsidR="009C7FBA" w:rsidRDefault="009C7FBA" w:rsidP="00BE262A">
      <w:pPr>
        <w:pStyle w:val="ConsPlusTitle"/>
        <w:contextualSpacing/>
        <w:jc w:val="center"/>
        <w:rPr>
          <w:rFonts w:ascii="Times New Roman" w:hAnsi="Times New Roman" w:cs="Times New Roman"/>
          <w:sz w:val="28"/>
          <w:szCs w:val="28"/>
        </w:rPr>
      </w:pPr>
      <w:r w:rsidRPr="0058456C">
        <w:rPr>
          <w:rFonts w:ascii="Times New Roman" w:hAnsi="Times New Roman" w:cs="Times New Roman"/>
          <w:sz w:val="28"/>
          <w:szCs w:val="28"/>
        </w:rPr>
        <w:t>за исключением категории низкого риска</w:t>
      </w:r>
    </w:p>
    <w:p w:rsidR="00BE262A" w:rsidRPr="0058456C" w:rsidRDefault="00BE262A" w:rsidP="00BE262A">
      <w:pPr>
        <w:pStyle w:val="ConsPlusTitle"/>
        <w:contextualSpacing/>
        <w:jc w:val="center"/>
        <w:rPr>
          <w:szCs w:val="28"/>
        </w:rPr>
      </w:pPr>
    </w:p>
    <w:p w:rsidR="009C7FBA" w:rsidRPr="0058456C" w:rsidRDefault="009C7FBA" w:rsidP="00D9723E">
      <w:pPr>
        <w:pStyle w:val="ConsPlusNormal"/>
        <w:ind w:firstLine="709"/>
        <w:contextualSpacing/>
        <w:jc w:val="both"/>
        <w:rPr>
          <w:szCs w:val="28"/>
        </w:rPr>
      </w:pPr>
      <w:r>
        <w:rPr>
          <w:szCs w:val="28"/>
        </w:rPr>
        <w:t>1</w:t>
      </w:r>
      <w:r w:rsidR="001F53FC">
        <w:rPr>
          <w:szCs w:val="28"/>
        </w:rPr>
        <w:t>8</w:t>
      </w:r>
      <w:r w:rsidRPr="0058456C">
        <w:rPr>
          <w:szCs w:val="28"/>
        </w:rPr>
        <w:t>. Проведение плановых контрольных (надзорных) мероприятий (проверок) в отношении объектов контроля</w:t>
      </w:r>
      <w:r w:rsidR="00513F19">
        <w:rPr>
          <w:szCs w:val="28"/>
        </w:rPr>
        <w:t xml:space="preserve"> (надзора)</w:t>
      </w:r>
      <w:r w:rsidRPr="0058456C">
        <w:rPr>
          <w:szCs w:val="28"/>
        </w:rPr>
        <w:t xml:space="preserve">, указанных в пункте </w:t>
      </w:r>
      <w:r w:rsidR="00B87416">
        <w:rPr>
          <w:szCs w:val="28"/>
        </w:rPr>
        <w:t xml:space="preserve">                                    </w:t>
      </w:r>
      <w:r w:rsidR="008E361C">
        <w:rPr>
          <w:szCs w:val="28"/>
        </w:rPr>
        <w:t xml:space="preserve">8 </w:t>
      </w:r>
      <w:r w:rsidRPr="0058456C">
        <w:rPr>
          <w:szCs w:val="28"/>
        </w:rPr>
        <w:t>настоящего Положения в зависимости от присвоенной категории риска причинения вреда (ущерба) осуществляется со следующей периодичностью, если иное не предусмотрено федеральными законами:</w:t>
      </w:r>
    </w:p>
    <w:p w:rsidR="009C7FBA" w:rsidRPr="0058456C" w:rsidRDefault="009C7FBA" w:rsidP="000E5C57">
      <w:pPr>
        <w:pStyle w:val="ConsPlusNormal"/>
        <w:spacing w:before="220"/>
        <w:ind w:firstLine="709"/>
        <w:contextualSpacing/>
        <w:jc w:val="both"/>
        <w:rPr>
          <w:szCs w:val="28"/>
        </w:rPr>
      </w:pPr>
      <w:r w:rsidRPr="0058456C">
        <w:rPr>
          <w:szCs w:val="28"/>
        </w:rPr>
        <w:t xml:space="preserve">значительный риск причинения вреда (ущерба) - 1 выездная </w:t>
      </w:r>
      <w:r w:rsidR="00725B5D" w:rsidRPr="00725B5D">
        <w:rPr>
          <w:szCs w:val="28"/>
        </w:rPr>
        <w:t xml:space="preserve">                               </w:t>
      </w:r>
      <w:r w:rsidRPr="0058456C">
        <w:rPr>
          <w:szCs w:val="28"/>
        </w:rPr>
        <w:t xml:space="preserve">или документарная проверка и 1 выборочный контроль </w:t>
      </w:r>
      <w:r w:rsidR="005E3F88">
        <w:rPr>
          <w:szCs w:val="28"/>
        </w:rPr>
        <w:t xml:space="preserve">(надзор) </w:t>
      </w:r>
      <w:r w:rsidRPr="0058456C">
        <w:rPr>
          <w:szCs w:val="28"/>
        </w:rPr>
        <w:t>в четыре года и</w:t>
      </w:r>
      <w:r>
        <w:rPr>
          <w:szCs w:val="28"/>
        </w:rPr>
        <w:t>ли</w:t>
      </w:r>
      <w:r w:rsidRPr="0058456C">
        <w:rPr>
          <w:szCs w:val="28"/>
        </w:rPr>
        <w:t xml:space="preserve"> 1 инспекционный визит в два года;</w:t>
      </w:r>
    </w:p>
    <w:p w:rsidR="009C7FBA" w:rsidRDefault="009C7FBA" w:rsidP="000E5C57">
      <w:pPr>
        <w:pStyle w:val="ConsPlusNormal"/>
        <w:spacing w:before="220"/>
        <w:ind w:firstLine="709"/>
        <w:contextualSpacing/>
        <w:jc w:val="both"/>
        <w:rPr>
          <w:szCs w:val="28"/>
        </w:rPr>
      </w:pPr>
      <w:r w:rsidRPr="0058456C">
        <w:rPr>
          <w:szCs w:val="28"/>
        </w:rPr>
        <w:t xml:space="preserve">средний риск причинения вреда (ущерба) - 1 выездная </w:t>
      </w:r>
      <w:r w:rsidR="00725B5D" w:rsidRPr="00725B5D">
        <w:rPr>
          <w:szCs w:val="28"/>
        </w:rPr>
        <w:t xml:space="preserve">                                          </w:t>
      </w:r>
      <w:r w:rsidRPr="0058456C">
        <w:rPr>
          <w:szCs w:val="28"/>
        </w:rPr>
        <w:t xml:space="preserve">или документарная проверка и 1 выборочный контроль </w:t>
      </w:r>
      <w:r w:rsidR="005E3F88">
        <w:rPr>
          <w:szCs w:val="28"/>
        </w:rPr>
        <w:t xml:space="preserve">(надзор) </w:t>
      </w:r>
      <w:r w:rsidRPr="0058456C">
        <w:rPr>
          <w:szCs w:val="28"/>
        </w:rPr>
        <w:t xml:space="preserve">в шесть лет </w:t>
      </w:r>
      <w:r w:rsidR="0088265C" w:rsidRPr="0088265C">
        <w:rPr>
          <w:szCs w:val="28"/>
        </w:rPr>
        <w:t xml:space="preserve">                                      </w:t>
      </w:r>
      <w:r w:rsidRPr="0058456C">
        <w:rPr>
          <w:szCs w:val="28"/>
        </w:rPr>
        <w:t>и</w:t>
      </w:r>
      <w:r>
        <w:rPr>
          <w:szCs w:val="28"/>
        </w:rPr>
        <w:t>ли</w:t>
      </w:r>
      <w:r w:rsidRPr="0058456C">
        <w:rPr>
          <w:szCs w:val="28"/>
        </w:rPr>
        <w:t xml:space="preserve"> 1</w:t>
      </w:r>
      <w:r>
        <w:rPr>
          <w:szCs w:val="28"/>
        </w:rPr>
        <w:t xml:space="preserve"> инспекционный визит в три года.</w:t>
      </w:r>
    </w:p>
    <w:p w:rsidR="00BE262A" w:rsidRDefault="009C7FBA" w:rsidP="000E5C57">
      <w:pPr>
        <w:pStyle w:val="ConsPlusNormal"/>
        <w:spacing w:before="220"/>
        <w:ind w:firstLine="709"/>
        <w:contextualSpacing/>
        <w:jc w:val="both"/>
        <w:rPr>
          <w:szCs w:val="28"/>
        </w:rPr>
      </w:pPr>
      <w:r w:rsidRPr="0058456C">
        <w:rPr>
          <w:szCs w:val="28"/>
        </w:rPr>
        <w:t>В отношении объектов контроля</w:t>
      </w:r>
      <w:r w:rsidR="00513F19">
        <w:rPr>
          <w:szCs w:val="28"/>
        </w:rPr>
        <w:t xml:space="preserve"> (надзора)</w:t>
      </w:r>
      <w:r w:rsidRPr="0058456C">
        <w:rPr>
          <w:szCs w:val="28"/>
        </w:rPr>
        <w:t xml:space="preserve">, отнесенных к категории низкого риска, плановые контрольные (надзорные) мероприятия </w:t>
      </w:r>
      <w:r w:rsidR="003B2541">
        <w:rPr>
          <w:szCs w:val="28"/>
        </w:rPr>
        <w:t xml:space="preserve">                                </w:t>
      </w:r>
      <w:r w:rsidRPr="0058456C">
        <w:rPr>
          <w:szCs w:val="28"/>
        </w:rPr>
        <w:t>не проводятся.</w:t>
      </w:r>
    </w:p>
    <w:p w:rsidR="00C32901" w:rsidRPr="0058456C" w:rsidRDefault="00C32901" w:rsidP="009C7FBA">
      <w:pPr>
        <w:pStyle w:val="ConsPlusNormal"/>
        <w:spacing w:before="220"/>
        <w:ind w:firstLine="540"/>
        <w:contextualSpacing/>
        <w:jc w:val="both"/>
        <w:rPr>
          <w:szCs w:val="28"/>
        </w:rPr>
      </w:pPr>
    </w:p>
    <w:p w:rsidR="009C7FBA" w:rsidRPr="0058456C" w:rsidRDefault="00F87215" w:rsidP="009C7FBA">
      <w:pPr>
        <w:pStyle w:val="ConsPlusTitle"/>
        <w:contextualSpacing/>
        <w:jc w:val="center"/>
        <w:outlineLvl w:val="1"/>
        <w:rPr>
          <w:rFonts w:ascii="Times New Roman" w:hAnsi="Times New Roman" w:cs="Times New Roman"/>
          <w:sz w:val="28"/>
          <w:szCs w:val="28"/>
        </w:rPr>
      </w:pPr>
      <w:r>
        <w:rPr>
          <w:rFonts w:ascii="Times New Roman" w:hAnsi="Times New Roman" w:cs="Times New Roman"/>
          <w:sz w:val="28"/>
          <w:szCs w:val="28"/>
          <w:lang w:val="en-US"/>
        </w:rPr>
        <w:t>V</w:t>
      </w:r>
      <w:r w:rsidR="009C7FBA" w:rsidRPr="0058456C">
        <w:rPr>
          <w:rFonts w:ascii="Times New Roman" w:hAnsi="Times New Roman" w:cs="Times New Roman"/>
          <w:sz w:val="28"/>
          <w:szCs w:val="28"/>
        </w:rPr>
        <w:t>I</w:t>
      </w:r>
      <w:r w:rsidRPr="0058456C">
        <w:rPr>
          <w:rFonts w:ascii="Times New Roman" w:hAnsi="Times New Roman" w:cs="Times New Roman"/>
          <w:sz w:val="28"/>
          <w:szCs w:val="28"/>
        </w:rPr>
        <w:t>I</w:t>
      </w:r>
      <w:r w:rsidR="009C7FBA" w:rsidRPr="0058456C">
        <w:rPr>
          <w:rFonts w:ascii="Times New Roman" w:hAnsi="Times New Roman" w:cs="Times New Roman"/>
          <w:sz w:val="28"/>
          <w:szCs w:val="28"/>
        </w:rPr>
        <w:t>.</w:t>
      </w:r>
      <w:r w:rsidRPr="00F87215">
        <w:rPr>
          <w:rFonts w:ascii="Times New Roman" w:hAnsi="Times New Roman" w:cs="Times New Roman"/>
          <w:sz w:val="28"/>
          <w:szCs w:val="28"/>
        </w:rPr>
        <w:t xml:space="preserve"> </w:t>
      </w:r>
      <w:r w:rsidR="009C7FBA" w:rsidRPr="0058456C">
        <w:rPr>
          <w:rFonts w:ascii="Times New Roman" w:hAnsi="Times New Roman" w:cs="Times New Roman"/>
          <w:sz w:val="28"/>
          <w:szCs w:val="28"/>
        </w:rPr>
        <w:t>Профилактика рисков причинения вреда (ущерба)</w:t>
      </w:r>
    </w:p>
    <w:p w:rsidR="009C7FBA" w:rsidRDefault="009C7FBA" w:rsidP="00C32901">
      <w:pPr>
        <w:pStyle w:val="ConsPlusTitle"/>
        <w:contextualSpacing/>
        <w:jc w:val="center"/>
        <w:rPr>
          <w:rFonts w:ascii="Times New Roman" w:hAnsi="Times New Roman" w:cs="Times New Roman"/>
          <w:sz w:val="28"/>
          <w:szCs w:val="28"/>
        </w:rPr>
      </w:pPr>
      <w:r w:rsidRPr="0058456C">
        <w:rPr>
          <w:rFonts w:ascii="Times New Roman" w:hAnsi="Times New Roman" w:cs="Times New Roman"/>
          <w:sz w:val="28"/>
          <w:szCs w:val="28"/>
        </w:rPr>
        <w:t>охраняемым законом ценностям</w:t>
      </w:r>
    </w:p>
    <w:p w:rsidR="00C32901" w:rsidRPr="0058456C" w:rsidRDefault="00C32901" w:rsidP="00C32901">
      <w:pPr>
        <w:pStyle w:val="ConsPlusTitle"/>
        <w:contextualSpacing/>
        <w:jc w:val="center"/>
        <w:rPr>
          <w:szCs w:val="28"/>
        </w:rPr>
      </w:pPr>
    </w:p>
    <w:p w:rsidR="009C7FBA" w:rsidRPr="0058456C" w:rsidRDefault="009C7FBA" w:rsidP="005A32CF">
      <w:pPr>
        <w:pStyle w:val="ConsPlusNormal"/>
        <w:ind w:firstLine="709"/>
        <w:contextualSpacing/>
        <w:jc w:val="both"/>
        <w:rPr>
          <w:szCs w:val="28"/>
        </w:rPr>
      </w:pPr>
      <w:r>
        <w:rPr>
          <w:szCs w:val="28"/>
        </w:rPr>
        <w:t>1</w:t>
      </w:r>
      <w:r w:rsidR="001F53FC">
        <w:rPr>
          <w:szCs w:val="28"/>
        </w:rPr>
        <w:t>9</w:t>
      </w:r>
      <w:r w:rsidRPr="0058456C">
        <w:rPr>
          <w:szCs w:val="28"/>
        </w:rPr>
        <w:t xml:space="preserve">. Программа профилактики рисков причинения вреда (ущерба) охраняемым законом ценностям (далее - программа профилактики рисков) </w:t>
      </w:r>
      <w:r w:rsidRPr="0058456C">
        <w:rPr>
          <w:szCs w:val="28"/>
        </w:rPr>
        <w:lastRenderedPageBreak/>
        <w:t>ежегодно утверждается у</w:t>
      </w:r>
      <w:r>
        <w:rPr>
          <w:szCs w:val="28"/>
        </w:rPr>
        <w:t xml:space="preserve">полномоченным на осуществление </w:t>
      </w:r>
      <w:r w:rsidR="00513F19">
        <w:rPr>
          <w:szCs w:val="28"/>
        </w:rPr>
        <w:t>контроля (</w:t>
      </w:r>
      <w:r>
        <w:rPr>
          <w:szCs w:val="28"/>
        </w:rPr>
        <w:t>надзора</w:t>
      </w:r>
      <w:r w:rsidR="00513F19">
        <w:rPr>
          <w:szCs w:val="28"/>
        </w:rPr>
        <w:t>)</w:t>
      </w:r>
      <w:r w:rsidRPr="0058456C">
        <w:rPr>
          <w:szCs w:val="28"/>
        </w:rPr>
        <w:t xml:space="preserve"> </w:t>
      </w:r>
      <w:r>
        <w:rPr>
          <w:szCs w:val="28"/>
        </w:rPr>
        <w:t xml:space="preserve">органом </w:t>
      </w:r>
      <w:r w:rsidRPr="0058456C">
        <w:rPr>
          <w:szCs w:val="28"/>
        </w:rPr>
        <w:t>государственной</w:t>
      </w:r>
      <w:r>
        <w:rPr>
          <w:szCs w:val="28"/>
        </w:rPr>
        <w:t xml:space="preserve"> власти Курской области</w:t>
      </w:r>
      <w:r w:rsidRPr="0058456C">
        <w:rPr>
          <w:szCs w:val="28"/>
        </w:rPr>
        <w:t xml:space="preserve"> в срок </w:t>
      </w:r>
      <w:r w:rsidR="00DB3B72" w:rsidRPr="00DB3B72">
        <w:rPr>
          <w:szCs w:val="28"/>
        </w:rPr>
        <w:t xml:space="preserve">                               </w:t>
      </w:r>
      <w:r w:rsidRPr="0058456C">
        <w:rPr>
          <w:szCs w:val="28"/>
        </w:rPr>
        <w:t xml:space="preserve">до 1 декабря года, предшествующего году проведения профилактических мероприятий и размещается на официальных сайтах в информационно-телекоммуникационной сети </w:t>
      </w:r>
      <w:r>
        <w:rPr>
          <w:szCs w:val="28"/>
        </w:rPr>
        <w:t>«</w:t>
      </w:r>
      <w:r w:rsidRPr="0058456C">
        <w:rPr>
          <w:szCs w:val="28"/>
        </w:rPr>
        <w:t>Интернет</w:t>
      </w:r>
      <w:r>
        <w:rPr>
          <w:szCs w:val="28"/>
        </w:rPr>
        <w:t>»</w:t>
      </w:r>
      <w:r w:rsidRPr="0058456C">
        <w:rPr>
          <w:szCs w:val="28"/>
        </w:rPr>
        <w:t>.</w:t>
      </w:r>
    </w:p>
    <w:p w:rsidR="009C7FBA" w:rsidRPr="0058456C" w:rsidRDefault="001F53FC" w:rsidP="005A32CF">
      <w:pPr>
        <w:pStyle w:val="ConsPlusNormal"/>
        <w:spacing w:before="220"/>
        <w:ind w:firstLine="709"/>
        <w:contextualSpacing/>
        <w:jc w:val="both"/>
        <w:rPr>
          <w:szCs w:val="28"/>
        </w:rPr>
      </w:pPr>
      <w:r>
        <w:rPr>
          <w:szCs w:val="28"/>
        </w:rPr>
        <w:t>20</w:t>
      </w:r>
      <w:r w:rsidR="009C7FBA" w:rsidRPr="0058456C">
        <w:rPr>
          <w:szCs w:val="28"/>
        </w:rPr>
        <w:t xml:space="preserve">. </w:t>
      </w:r>
      <w:r w:rsidR="00CD5CCE">
        <w:rPr>
          <w:szCs w:val="28"/>
        </w:rPr>
        <w:t>Контрольный (надзорный) орган</w:t>
      </w:r>
      <w:r w:rsidR="00CD5CCE" w:rsidRPr="0058456C">
        <w:rPr>
          <w:szCs w:val="28"/>
        </w:rPr>
        <w:t xml:space="preserve"> </w:t>
      </w:r>
      <w:r w:rsidR="009C7FBA" w:rsidRPr="0058456C">
        <w:rPr>
          <w:szCs w:val="28"/>
        </w:rPr>
        <w:t>мо</w:t>
      </w:r>
      <w:r w:rsidR="009C7FBA">
        <w:rPr>
          <w:szCs w:val="28"/>
        </w:rPr>
        <w:t>жет</w:t>
      </w:r>
      <w:r w:rsidR="009C7FBA" w:rsidRPr="0058456C">
        <w:rPr>
          <w:szCs w:val="28"/>
        </w:rPr>
        <w:t xml:space="preserve"> проводить следующие профилактические мероприятия:</w:t>
      </w:r>
    </w:p>
    <w:p w:rsidR="009C7FBA" w:rsidRPr="0058456C" w:rsidRDefault="009C7FBA" w:rsidP="00CC25FC">
      <w:pPr>
        <w:pStyle w:val="ConsPlusNormal"/>
        <w:spacing w:before="220"/>
        <w:ind w:firstLine="851"/>
        <w:contextualSpacing/>
        <w:jc w:val="both"/>
        <w:rPr>
          <w:szCs w:val="28"/>
        </w:rPr>
      </w:pPr>
      <w:r w:rsidRPr="0058456C">
        <w:rPr>
          <w:szCs w:val="28"/>
        </w:rPr>
        <w:t>1) информирование;</w:t>
      </w:r>
    </w:p>
    <w:p w:rsidR="009C7FBA" w:rsidRPr="0058456C" w:rsidRDefault="009C7FBA" w:rsidP="00CC25FC">
      <w:pPr>
        <w:pStyle w:val="ConsPlusNormal"/>
        <w:spacing w:before="220"/>
        <w:ind w:firstLine="851"/>
        <w:contextualSpacing/>
        <w:jc w:val="both"/>
        <w:rPr>
          <w:szCs w:val="28"/>
        </w:rPr>
      </w:pPr>
      <w:r w:rsidRPr="0058456C">
        <w:rPr>
          <w:szCs w:val="28"/>
        </w:rPr>
        <w:t>2) обобщение правоприменительной практики;</w:t>
      </w:r>
    </w:p>
    <w:p w:rsidR="009C7FBA" w:rsidRPr="0058456C" w:rsidRDefault="009C7FBA" w:rsidP="00CC25FC">
      <w:pPr>
        <w:pStyle w:val="ConsPlusNormal"/>
        <w:spacing w:before="220"/>
        <w:ind w:firstLine="851"/>
        <w:contextualSpacing/>
        <w:jc w:val="both"/>
        <w:rPr>
          <w:szCs w:val="28"/>
        </w:rPr>
      </w:pPr>
      <w:r w:rsidRPr="0058456C">
        <w:rPr>
          <w:szCs w:val="28"/>
        </w:rPr>
        <w:t>3) объявление предостережения;</w:t>
      </w:r>
    </w:p>
    <w:p w:rsidR="009C7FBA" w:rsidRDefault="009C7FBA" w:rsidP="00CC25FC">
      <w:pPr>
        <w:pStyle w:val="ConsPlusNormal"/>
        <w:spacing w:before="220"/>
        <w:ind w:firstLine="851"/>
        <w:contextualSpacing/>
        <w:jc w:val="both"/>
        <w:rPr>
          <w:szCs w:val="28"/>
        </w:rPr>
      </w:pPr>
      <w:r w:rsidRPr="0058456C">
        <w:rPr>
          <w:szCs w:val="28"/>
        </w:rPr>
        <w:t>4) консультирование;</w:t>
      </w:r>
    </w:p>
    <w:p w:rsidR="00191259" w:rsidRPr="0058456C" w:rsidRDefault="00191259" w:rsidP="00CC25FC">
      <w:pPr>
        <w:pStyle w:val="ConsPlusNormal"/>
        <w:spacing w:before="220"/>
        <w:ind w:firstLine="851"/>
        <w:contextualSpacing/>
        <w:jc w:val="both"/>
        <w:rPr>
          <w:szCs w:val="28"/>
        </w:rPr>
      </w:pPr>
      <w:r>
        <w:rPr>
          <w:szCs w:val="28"/>
        </w:rPr>
        <w:t xml:space="preserve">5) </w:t>
      </w:r>
      <w:proofErr w:type="spellStart"/>
      <w:r>
        <w:rPr>
          <w:szCs w:val="28"/>
        </w:rPr>
        <w:t>самообследование</w:t>
      </w:r>
      <w:proofErr w:type="spellEnd"/>
      <w:r>
        <w:rPr>
          <w:szCs w:val="28"/>
        </w:rPr>
        <w:t>;</w:t>
      </w:r>
    </w:p>
    <w:p w:rsidR="00725B5D" w:rsidRDefault="00191259" w:rsidP="0005329D">
      <w:pPr>
        <w:pStyle w:val="ConsPlusNormal"/>
        <w:spacing w:before="220"/>
        <w:ind w:firstLine="851"/>
        <w:contextualSpacing/>
        <w:jc w:val="both"/>
        <w:rPr>
          <w:szCs w:val="28"/>
        </w:rPr>
      </w:pPr>
      <w:r>
        <w:rPr>
          <w:szCs w:val="28"/>
        </w:rPr>
        <w:t>6</w:t>
      </w:r>
      <w:r w:rsidR="009C7FBA" w:rsidRPr="0058456C">
        <w:rPr>
          <w:szCs w:val="28"/>
        </w:rPr>
        <w:t>) профилактический визит.</w:t>
      </w:r>
    </w:p>
    <w:p w:rsidR="0005329D" w:rsidRDefault="0005329D" w:rsidP="0005329D">
      <w:pPr>
        <w:pStyle w:val="ConsPlusNormal"/>
        <w:spacing w:before="220"/>
        <w:ind w:firstLine="851"/>
        <w:contextualSpacing/>
        <w:jc w:val="both"/>
        <w:rPr>
          <w:szCs w:val="28"/>
        </w:rPr>
      </w:pPr>
    </w:p>
    <w:p w:rsidR="008E361C" w:rsidRDefault="008E361C" w:rsidP="00FC5F72">
      <w:pPr>
        <w:pStyle w:val="ConsPlusNormal"/>
        <w:spacing w:before="220"/>
        <w:contextualSpacing/>
        <w:jc w:val="center"/>
        <w:rPr>
          <w:b/>
          <w:szCs w:val="28"/>
        </w:rPr>
      </w:pPr>
      <w:r w:rsidRPr="008E361C">
        <w:rPr>
          <w:b/>
          <w:szCs w:val="28"/>
        </w:rPr>
        <w:t>Информирование</w:t>
      </w:r>
    </w:p>
    <w:p w:rsidR="0005329D" w:rsidRDefault="0005329D" w:rsidP="0005329D">
      <w:pPr>
        <w:pStyle w:val="ConsPlusNormal"/>
        <w:spacing w:before="220"/>
        <w:ind w:firstLine="540"/>
        <w:contextualSpacing/>
        <w:jc w:val="center"/>
        <w:rPr>
          <w:szCs w:val="28"/>
        </w:rPr>
      </w:pPr>
    </w:p>
    <w:p w:rsidR="008E361C" w:rsidRDefault="003B2541" w:rsidP="0005329D">
      <w:pPr>
        <w:pStyle w:val="ConsPlusNormal"/>
        <w:spacing w:before="220"/>
        <w:ind w:firstLine="709"/>
        <w:contextualSpacing/>
        <w:jc w:val="both"/>
        <w:rPr>
          <w:szCs w:val="28"/>
        </w:rPr>
      </w:pPr>
      <w:r>
        <w:rPr>
          <w:szCs w:val="28"/>
        </w:rPr>
        <w:t xml:space="preserve">21. </w:t>
      </w:r>
      <w:r w:rsidR="008E361C" w:rsidRPr="008E361C">
        <w:rPr>
          <w:szCs w:val="28"/>
        </w:rPr>
        <w:t xml:space="preserve">Информирование осуществляется посредством размещения сведений, предусмотренных частью 3 </w:t>
      </w:r>
      <w:r w:rsidR="00B665B7">
        <w:rPr>
          <w:szCs w:val="28"/>
        </w:rPr>
        <w:t xml:space="preserve">статьи 46 Федерального закона </w:t>
      </w:r>
      <w:r w:rsidR="00DB3B72" w:rsidRPr="00DB3B72">
        <w:rPr>
          <w:szCs w:val="28"/>
        </w:rPr>
        <w:t xml:space="preserve">                                          </w:t>
      </w:r>
      <w:proofErr w:type="gramStart"/>
      <w:r w:rsidR="00DB3B72" w:rsidRPr="00DB3B72">
        <w:rPr>
          <w:szCs w:val="28"/>
        </w:rPr>
        <w:t xml:space="preserve">   </w:t>
      </w:r>
      <w:r w:rsidR="001C7974">
        <w:rPr>
          <w:szCs w:val="28"/>
        </w:rPr>
        <w:t>«</w:t>
      </w:r>
      <w:proofErr w:type="gramEnd"/>
      <w:r w:rsidR="001C7974" w:rsidRPr="0058456C">
        <w:rPr>
          <w:szCs w:val="28"/>
        </w:rPr>
        <w:t xml:space="preserve">О государственном контроле (надзоре) и муниципальном контроле </w:t>
      </w:r>
      <w:r w:rsidR="00DB3B72" w:rsidRPr="00DB3B72">
        <w:rPr>
          <w:szCs w:val="28"/>
        </w:rPr>
        <w:t xml:space="preserve">                           </w:t>
      </w:r>
      <w:r w:rsidR="001C7974" w:rsidRPr="0058456C">
        <w:rPr>
          <w:szCs w:val="28"/>
        </w:rPr>
        <w:t>в Российской Федерации</w:t>
      </w:r>
      <w:r w:rsidR="001C7974">
        <w:rPr>
          <w:szCs w:val="28"/>
        </w:rPr>
        <w:t>»</w:t>
      </w:r>
      <w:r w:rsidR="00E34624" w:rsidRPr="00E34624">
        <w:rPr>
          <w:szCs w:val="28"/>
        </w:rPr>
        <w:t xml:space="preserve"> </w:t>
      </w:r>
      <w:r w:rsidR="008E361C" w:rsidRPr="008E361C">
        <w:rPr>
          <w:szCs w:val="28"/>
        </w:rPr>
        <w:t>н</w:t>
      </w:r>
      <w:r w:rsidR="008E361C">
        <w:rPr>
          <w:szCs w:val="28"/>
        </w:rPr>
        <w:t xml:space="preserve">а официальном сайте </w:t>
      </w:r>
      <w:r w:rsidR="005E3F88">
        <w:rPr>
          <w:szCs w:val="28"/>
        </w:rPr>
        <w:t>К</w:t>
      </w:r>
      <w:r w:rsidR="008E361C">
        <w:rPr>
          <w:szCs w:val="28"/>
        </w:rPr>
        <w:t>онтрольного (надзорного) органа</w:t>
      </w:r>
      <w:r w:rsidR="008E361C" w:rsidRPr="008E361C">
        <w:rPr>
          <w:szCs w:val="28"/>
        </w:rPr>
        <w:t xml:space="preserve"> в информационно-телекоммуникационной сети «Интернет», </w:t>
      </w:r>
      <w:r w:rsidR="008E361C">
        <w:rPr>
          <w:szCs w:val="28"/>
        </w:rPr>
        <w:t>в средствах массовой информации</w:t>
      </w:r>
      <w:r w:rsidR="008E361C" w:rsidRPr="008E361C">
        <w:rPr>
          <w:szCs w:val="28"/>
        </w:rPr>
        <w:t>.</w:t>
      </w:r>
    </w:p>
    <w:p w:rsidR="0005329D" w:rsidRDefault="0005329D" w:rsidP="0005329D">
      <w:pPr>
        <w:pStyle w:val="ConsPlusNormal"/>
        <w:spacing w:before="220"/>
        <w:ind w:firstLine="709"/>
        <w:contextualSpacing/>
        <w:jc w:val="both"/>
        <w:rPr>
          <w:szCs w:val="28"/>
        </w:rPr>
      </w:pPr>
    </w:p>
    <w:p w:rsidR="00725B5D" w:rsidRDefault="009C7FBA" w:rsidP="00725B5D">
      <w:pPr>
        <w:pStyle w:val="ConsPlusTitle"/>
        <w:contextualSpacing/>
        <w:jc w:val="center"/>
        <w:outlineLvl w:val="2"/>
        <w:rPr>
          <w:rFonts w:ascii="Times New Roman" w:hAnsi="Times New Roman" w:cs="Times New Roman"/>
          <w:sz w:val="28"/>
          <w:szCs w:val="28"/>
        </w:rPr>
      </w:pPr>
      <w:r w:rsidRPr="0058456C">
        <w:rPr>
          <w:rFonts w:ascii="Times New Roman" w:hAnsi="Times New Roman" w:cs="Times New Roman"/>
          <w:sz w:val="28"/>
          <w:szCs w:val="28"/>
        </w:rPr>
        <w:t>Обобщение правоприменительной практики</w:t>
      </w:r>
    </w:p>
    <w:p w:rsidR="0005329D" w:rsidRPr="0058456C" w:rsidRDefault="0005329D" w:rsidP="00725B5D">
      <w:pPr>
        <w:pStyle w:val="ConsPlusTitle"/>
        <w:contextualSpacing/>
        <w:jc w:val="center"/>
        <w:outlineLvl w:val="2"/>
        <w:rPr>
          <w:rFonts w:ascii="Times New Roman" w:hAnsi="Times New Roman" w:cs="Times New Roman"/>
          <w:sz w:val="28"/>
          <w:szCs w:val="28"/>
        </w:rPr>
      </w:pPr>
    </w:p>
    <w:p w:rsidR="009C7FBA" w:rsidRPr="0058456C" w:rsidRDefault="005A32CF" w:rsidP="001F53FC">
      <w:pPr>
        <w:pStyle w:val="ConsPlusNormal"/>
        <w:ind w:firstLine="709"/>
        <w:contextualSpacing/>
        <w:jc w:val="both"/>
        <w:rPr>
          <w:szCs w:val="28"/>
        </w:rPr>
      </w:pPr>
      <w:r>
        <w:rPr>
          <w:szCs w:val="28"/>
        </w:rPr>
        <w:t>2</w:t>
      </w:r>
      <w:r w:rsidR="003B2541">
        <w:rPr>
          <w:szCs w:val="28"/>
        </w:rPr>
        <w:t>2</w:t>
      </w:r>
      <w:r w:rsidR="009C7FBA" w:rsidRPr="0058456C">
        <w:rPr>
          <w:szCs w:val="28"/>
        </w:rPr>
        <w:t>. Доклады о правоприменительной практике в пределах полномочий готов</w:t>
      </w:r>
      <w:r w:rsidR="00EE5A3D">
        <w:rPr>
          <w:szCs w:val="28"/>
        </w:rPr>
        <w:t>я</w:t>
      </w:r>
      <w:r w:rsidR="009C7FBA" w:rsidRPr="0058456C">
        <w:rPr>
          <w:szCs w:val="28"/>
        </w:rPr>
        <w:t xml:space="preserve">тся </w:t>
      </w:r>
      <w:r w:rsidR="005E3F88">
        <w:rPr>
          <w:szCs w:val="28"/>
        </w:rPr>
        <w:t>К</w:t>
      </w:r>
      <w:r w:rsidR="00CD5CCE">
        <w:rPr>
          <w:szCs w:val="28"/>
        </w:rPr>
        <w:t>онтрольным (надзорным) органом</w:t>
      </w:r>
      <w:r w:rsidR="00CD5CCE" w:rsidRPr="0058456C">
        <w:rPr>
          <w:szCs w:val="28"/>
        </w:rPr>
        <w:t xml:space="preserve"> </w:t>
      </w:r>
      <w:r w:rsidR="009C7FBA" w:rsidRPr="0058456C">
        <w:rPr>
          <w:szCs w:val="28"/>
        </w:rPr>
        <w:t xml:space="preserve">не позднее </w:t>
      </w:r>
      <w:r w:rsidR="001F53FC">
        <w:rPr>
          <w:szCs w:val="28"/>
        </w:rPr>
        <w:t xml:space="preserve">                      </w:t>
      </w:r>
      <w:r w:rsidR="009C7FBA" w:rsidRPr="0058456C">
        <w:rPr>
          <w:szCs w:val="28"/>
        </w:rPr>
        <w:t>1 марта года, следующего за отчетным.</w:t>
      </w:r>
    </w:p>
    <w:p w:rsidR="00725B5D" w:rsidRDefault="005A32CF" w:rsidP="00FD3253">
      <w:pPr>
        <w:pStyle w:val="ConsPlusNormal"/>
        <w:spacing w:before="220"/>
        <w:ind w:firstLine="709"/>
        <w:contextualSpacing/>
        <w:jc w:val="both"/>
        <w:rPr>
          <w:szCs w:val="28"/>
        </w:rPr>
      </w:pPr>
      <w:r>
        <w:rPr>
          <w:szCs w:val="28"/>
        </w:rPr>
        <w:t>2</w:t>
      </w:r>
      <w:r w:rsidR="003B2541">
        <w:rPr>
          <w:szCs w:val="28"/>
        </w:rPr>
        <w:t>3</w:t>
      </w:r>
      <w:r w:rsidR="009C7FBA" w:rsidRPr="0058456C">
        <w:rPr>
          <w:szCs w:val="28"/>
        </w:rPr>
        <w:t xml:space="preserve">. Доклады о правоприменительной практике в пределах полномочий утверждаются </w:t>
      </w:r>
      <w:r w:rsidR="005E3F88">
        <w:rPr>
          <w:szCs w:val="28"/>
        </w:rPr>
        <w:t>К</w:t>
      </w:r>
      <w:r w:rsidR="00CD5CCE">
        <w:rPr>
          <w:szCs w:val="28"/>
        </w:rPr>
        <w:t>онтрольным (надзорным) органом</w:t>
      </w:r>
      <w:r w:rsidR="00CD5CCE" w:rsidRPr="0058456C">
        <w:rPr>
          <w:szCs w:val="28"/>
        </w:rPr>
        <w:t xml:space="preserve"> </w:t>
      </w:r>
      <w:r w:rsidR="001F53FC">
        <w:rPr>
          <w:szCs w:val="28"/>
        </w:rPr>
        <w:t xml:space="preserve">                                     </w:t>
      </w:r>
      <w:r w:rsidR="009C7FBA" w:rsidRPr="0058456C">
        <w:rPr>
          <w:szCs w:val="28"/>
        </w:rPr>
        <w:t>и размеща</w:t>
      </w:r>
      <w:r w:rsidR="00EE5A3D">
        <w:rPr>
          <w:szCs w:val="28"/>
        </w:rPr>
        <w:t>ю</w:t>
      </w:r>
      <w:r w:rsidR="009C7FBA" w:rsidRPr="0058456C">
        <w:rPr>
          <w:szCs w:val="28"/>
        </w:rPr>
        <w:t>тся на официальн</w:t>
      </w:r>
      <w:r w:rsidR="00725B5D">
        <w:rPr>
          <w:szCs w:val="28"/>
        </w:rPr>
        <w:t>ом</w:t>
      </w:r>
      <w:r w:rsidR="009C7FBA" w:rsidRPr="0058456C">
        <w:rPr>
          <w:szCs w:val="28"/>
        </w:rPr>
        <w:t xml:space="preserve"> сайт</w:t>
      </w:r>
      <w:r w:rsidR="00725B5D">
        <w:rPr>
          <w:szCs w:val="28"/>
        </w:rPr>
        <w:t>е</w:t>
      </w:r>
      <w:r w:rsidR="009C7FBA" w:rsidRPr="0058456C">
        <w:rPr>
          <w:szCs w:val="28"/>
        </w:rPr>
        <w:t xml:space="preserve"> в информационно-телекоммуникационной сети </w:t>
      </w:r>
      <w:r w:rsidR="009C7FBA">
        <w:rPr>
          <w:szCs w:val="28"/>
        </w:rPr>
        <w:t>«</w:t>
      </w:r>
      <w:r w:rsidR="009C7FBA" w:rsidRPr="0058456C">
        <w:rPr>
          <w:szCs w:val="28"/>
        </w:rPr>
        <w:t>Интернет</w:t>
      </w:r>
      <w:r w:rsidR="009C7FBA">
        <w:rPr>
          <w:szCs w:val="28"/>
        </w:rPr>
        <w:t>»</w:t>
      </w:r>
      <w:r w:rsidR="009C7FBA" w:rsidRPr="0058456C">
        <w:rPr>
          <w:szCs w:val="28"/>
        </w:rPr>
        <w:t xml:space="preserve"> </w:t>
      </w:r>
      <w:r w:rsidR="00CD5CCE">
        <w:rPr>
          <w:szCs w:val="28"/>
        </w:rPr>
        <w:t xml:space="preserve">в срок </w:t>
      </w:r>
      <w:r w:rsidR="009C7FBA" w:rsidRPr="0058456C">
        <w:rPr>
          <w:szCs w:val="28"/>
        </w:rPr>
        <w:t>до 3 дней со дня утверждения доклада.</w:t>
      </w:r>
    </w:p>
    <w:p w:rsidR="0005329D" w:rsidRPr="0058456C" w:rsidRDefault="0005329D" w:rsidP="00FD3253">
      <w:pPr>
        <w:pStyle w:val="ConsPlusNormal"/>
        <w:spacing w:before="220"/>
        <w:ind w:firstLine="709"/>
        <w:contextualSpacing/>
        <w:jc w:val="both"/>
        <w:rPr>
          <w:szCs w:val="28"/>
        </w:rPr>
      </w:pPr>
    </w:p>
    <w:p w:rsidR="00725B5D" w:rsidRDefault="009C7FBA" w:rsidP="00FD3253">
      <w:pPr>
        <w:pStyle w:val="ConsPlusTitle"/>
        <w:contextualSpacing/>
        <w:jc w:val="center"/>
        <w:outlineLvl w:val="2"/>
        <w:rPr>
          <w:rFonts w:ascii="Times New Roman" w:hAnsi="Times New Roman" w:cs="Times New Roman"/>
          <w:sz w:val="28"/>
          <w:szCs w:val="28"/>
        </w:rPr>
      </w:pPr>
      <w:r w:rsidRPr="0058456C">
        <w:rPr>
          <w:rFonts w:ascii="Times New Roman" w:hAnsi="Times New Roman" w:cs="Times New Roman"/>
          <w:sz w:val="28"/>
          <w:szCs w:val="28"/>
        </w:rPr>
        <w:t>Объявление предостережения</w:t>
      </w:r>
    </w:p>
    <w:p w:rsidR="0005329D" w:rsidRPr="00725B5D" w:rsidRDefault="0005329D" w:rsidP="00FD3253">
      <w:pPr>
        <w:pStyle w:val="ConsPlusTitle"/>
        <w:contextualSpacing/>
        <w:jc w:val="center"/>
        <w:outlineLvl w:val="2"/>
        <w:rPr>
          <w:rFonts w:ascii="Times New Roman" w:hAnsi="Times New Roman" w:cs="Times New Roman"/>
          <w:sz w:val="28"/>
          <w:szCs w:val="28"/>
        </w:rPr>
      </w:pPr>
    </w:p>
    <w:p w:rsidR="00046C4E" w:rsidRPr="00046C4E" w:rsidRDefault="009C7FBA" w:rsidP="00FD3253">
      <w:pPr>
        <w:autoSpaceDE w:val="0"/>
        <w:autoSpaceDN w:val="0"/>
        <w:adjustRightInd w:val="0"/>
        <w:ind w:firstLine="709"/>
        <w:contextualSpacing/>
        <w:jc w:val="both"/>
        <w:rPr>
          <w:sz w:val="28"/>
          <w:szCs w:val="28"/>
        </w:rPr>
      </w:pPr>
      <w:r w:rsidRPr="00304087">
        <w:rPr>
          <w:sz w:val="28"/>
          <w:szCs w:val="28"/>
        </w:rPr>
        <w:t>2</w:t>
      </w:r>
      <w:r w:rsidR="000E5C57">
        <w:rPr>
          <w:sz w:val="28"/>
          <w:szCs w:val="28"/>
        </w:rPr>
        <w:t>4</w:t>
      </w:r>
      <w:r w:rsidRPr="00304087">
        <w:rPr>
          <w:sz w:val="28"/>
          <w:szCs w:val="28"/>
        </w:rPr>
        <w:t>.</w:t>
      </w:r>
      <w:r w:rsidRPr="0058456C">
        <w:rPr>
          <w:szCs w:val="28"/>
        </w:rPr>
        <w:t xml:space="preserve"> </w:t>
      </w:r>
      <w:r w:rsidR="00304087">
        <w:rPr>
          <w:rFonts w:eastAsiaTheme="minorHAnsi"/>
          <w:sz w:val="28"/>
          <w:szCs w:val="28"/>
          <w:lang w:eastAsia="en-US"/>
        </w:rPr>
        <w:t xml:space="preserve">В случае наличия у контрольного (надзорного) органа сведений </w:t>
      </w:r>
      <w:r w:rsidR="00DB3B72" w:rsidRPr="00DB3B72">
        <w:rPr>
          <w:rFonts w:eastAsiaTheme="minorHAnsi"/>
          <w:sz w:val="28"/>
          <w:szCs w:val="28"/>
          <w:lang w:eastAsia="en-US"/>
        </w:rPr>
        <w:t xml:space="preserve">                     </w:t>
      </w:r>
      <w:r w:rsidR="00304087">
        <w:rPr>
          <w:rFonts w:eastAsiaTheme="minorHAnsi"/>
          <w:sz w:val="28"/>
          <w:szCs w:val="28"/>
          <w:lang w:eastAsia="en-US"/>
        </w:rPr>
        <w:t>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w:t>
      </w:r>
      <w:r w:rsidR="00304087" w:rsidRPr="00304087">
        <w:rPr>
          <w:rFonts w:eastAsiaTheme="minorHAnsi"/>
          <w:sz w:val="28"/>
          <w:szCs w:val="28"/>
          <w:lang w:eastAsia="en-US"/>
        </w:rPr>
        <w:t>ибо создало угрозу причинения вреда (ущерба) охраняемым законом ценностям</w:t>
      </w:r>
      <w:r w:rsidR="009B713F" w:rsidRPr="00304087">
        <w:rPr>
          <w:sz w:val="28"/>
          <w:szCs w:val="28"/>
        </w:rPr>
        <w:t xml:space="preserve">, </w:t>
      </w:r>
      <w:r w:rsidR="005E3F88" w:rsidRPr="00304087">
        <w:rPr>
          <w:sz w:val="28"/>
          <w:szCs w:val="28"/>
        </w:rPr>
        <w:t>К</w:t>
      </w:r>
      <w:r w:rsidRPr="00304087">
        <w:rPr>
          <w:sz w:val="28"/>
          <w:szCs w:val="28"/>
        </w:rPr>
        <w:t xml:space="preserve">онтрольный (надзорный) орган </w:t>
      </w:r>
      <w:r w:rsidRPr="00046C4E">
        <w:rPr>
          <w:sz w:val="28"/>
          <w:szCs w:val="28"/>
        </w:rPr>
        <w:t xml:space="preserve">объявляет контролируемому </w:t>
      </w:r>
      <w:r w:rsidR="00513F19" w:rsidRPr="00046C4E">
        <w:rPr>
          <w:sz w:val="28"/>
          <w:szCs w:val="28"/>
        </w:rPr>
        <w:t xml:space="preserve">(поднадзорному) </w:t>
      </w:r>
      <w:r w:rsidRPr="00046C4E">
        <w:rPr>
          <w:sz w:val="28"/>
          <w:szCs w:val="28"/>
        </w:rPr>
        <w:t xml:space="preserve">лицу предостережение о недопустимости нарушения </w:t>
      </w:r>
      <w:r w:rsidRPr="00046C4E">
        <w:rPr>
          <w:sz w:val="28"/>
          <w:szCs w:val="28"/>
        </w:rPr>
        <w:lastRenderedPageBreak/>
        <w:t xml:space="preserve">обязательных требований и предлагает принять меры </w:t>
      </w:r>
      <w:r w:rsidR="006464A0" w:rsidRPr="00046C4E">
        <w:rPr>
          <w:sz w:val="28"/>
          <w:szCs w:val="28"/>
        </w:rPr>
        <w:t xml:space="preserve"> </w:t>
      </w:r>
      <w:r w:rsidRPr="00046C4E">
        <w:rPr>
          <w:sz w:val="28"/>
          <w:szCs w:val="28"/>
        </w:rPr>
        <w:t>по обеспечению соблюдения обязательных требований.</w:t>
      </w:r>
    </w:p>
    <w:p w:rsidR="00046C4E" w:rsidRPr="00046C4E" w:rsidRDefault="009C7FBA" w:rsidP="00ED5CBD">
      <w:pPr>
        <w:autoSpaceDE w:val="0"/>
        <w:autoSpaceDN w:val="0"/>
        <w:adjustRightInd w:val="0"/>
        <w:ind w:firstLine="709"/>
        <w:contextualSpacing/>
        <w:jc w:val="both"/>
        <w:rPr>
          <w:sz w:val="28"/>
          <w:szCs w:val="28"/>
        </w:rPr>
      </w:pPr>
      <w:r w:rsidRPr="00046C4E">
        <w:rPr>
          <w:sz w:val="28"/>
          <w:szCs w:val="28"/>
        </w:rPr>
        <w:t>2</w:t>
      </w:r>
      <w:r w:rsidR="000E5C57">
        <w:rPr>
          <w:sz w:val="28"/>
          <w:szCs w:val="28"/>
        </w:rPr>
        <w:t>5</w:t>
      </w:r>
      <w:r w:rsidRPr="00046C4E">
        <w:rPr>
          <w:sz w:val="28"/>
          <w:szCs w:val="28"/>
        </w:rPr>
        <w:t xml:space="preserve">. Предостережение о недопустимости нарушения обязательных требований объявляется и направляется контролируемому </w:t>
      </w:r>
      <w:r w:rsidR="00513F19" w:rsidRPr="00046C4E">
        <w:rPr>
          <w:sz w:val="28"/>
          <w:szCs w:val="28"/>
        </w:rPr>
        <w:t xml:space="preserve">(поднадзорному) </w:t>
      </w:r>
      <w:r w:rsidRPr="00046C4E">
        <w:rPr>
          <w:sz w:val="28"/>
          <w:szCs w:val="28"/>
        </w:rPr>
        <w:t xml:space="preserve">лицу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w:t>
      </w:r>
      <w:r w:rsidR="00513F19" w:rsidRPr="00046C4E">
        <w:rPr>
          <w:sz w:val="28"/>
          <w:szCs w:val="28"/>
        </w:rPr>
        <w:t xml:space="preserve">(поднадзорного) </w:t>
      </w:r>
      <w:r w:rsidRPr="00046C4E">
        <w:rPr>
          <w:sz w:val="28"/>
          <w:szCs w:val="28"/>
        </w:rPr>
        <w:t xml:space="preserve">лица могут привести или приводят </w:t>
      </w:r>
      <w:r w:rsidR="00DB3B72" w:rsidRPr="00DB3B72">
        <w:rPr>
          <w:sz w:val="28"/>
          <w:szCs w:val="28"/>
        </w:rPr>
        <w:t xml:space="preserve">                     </w:t>
      </w:r>
      <w:r w:rsidRPr="00046C4E">
        <w:rPr>
          <w:sz w:val="28"/>
          <w:szCs w:val="28"/>
        </w:rPr>
        <w:t xml:space="preserve">к нарушению обязательных требований, а также предложение о принятии мер по обеспечению соблюдения данных требований с указанием сроков </w:t>
      </w:r>
      <w:r w:rsidR="00DB3B72" w:rsidRPr="00DB3B72">
        <w:rPr>
          <w:sz w:val="28"/>
          <w:szCs w:val="28"/>
        </w:rPr>
        <w:t xml:space="preserve">         </w:t>
      </w:r>
      <w:r w:rsidRPr="00046C4E">
        <w:rPr>
          <w:sz w:val="28"/>
          <w:szCs w:val="28"/>
        </w:rPr>
        <w:t xml:space="preserve">(не менее 60 дней со дня направления предостережения) для направления контролируемым </w:t>
      </w:r>
      <w:r w:rsidR="00513F19" w:rsidRPr="00046C4E">
        <w:rPr>
          <w:sz w:val="28"/>
          <w:szCs w:val="28"/>
        </w:rPr>
        <w:t xml:space="preserve">(поднадзорным) </w:t>
      </w:r>
      <w:r w:rsidRPr="00046C4E">
        <w:rPr>
          <w:sz w:val="28"/>
          <w:szCs w:val="28"/>
        </w:rPr>
        <w:t>лицом уведомлени</w:t>
      </w:r>
      <w:r w:rsidR="00725B5D" w:rsidRPr="00046C4E">
        <w:rPr>
          <w:sz w:val="28"/>
          <w:szCs w:val="28"/>
        </w:rPr>
        <w:t>я об исполнении предостережения.</w:t>
      </w:r>
    </w:p>
    <w:p w:rsidR="00046C4E" w:rsidRDefault="009C7FBA" w:rsidP="00ED5CBD">
      <w:pPr>
        <w:autoSpaceDE w:val="0"/>
        <w:autoSpaceDN w:val="0"/>
        <w:adjustRightInd w:val="0"/>
        <w:ind w:firstLine="709"/>
        <w:contextualSpacing/>
        <w:jc w:val="both"/>
        <w:rPr>
          <w:sz w:val="28"/>
          <w:szCs w:val="28"/>
        </w:rPr>
      </w:pPr>
      <w:r w:rsidRPr="00046C4E">
        <w:rPr>
          <w:sz w:val="28"/>
          <w:szCs w:val="28"/>
        </w:rPr>
        <w:t>2</w:t>
      </w:r>
      <w:r w:rsidR="000E5C57">
        <w:rPr>
          <w:sz w:val="28"/>
          <w:szCs w:val="28"/>
        </w:rPr>
        <w:t>6</w:t>
      </w:r>
      <w:r w:rsidRPr="00046C4E">
        <w:rPr>
          <w:sz w:val="28"/>
          <w:szCs w:val="28"/>
        </w:rPr>
        <w:t xml:space="preserve">. Предостережение не может содержать требования </w:t>
      </w:r>
      <w:r w:rsidR="00DB3B72" w:rsidRPr="00DB3B72">
        <w:rPr>
          <w:sz w:val="28"/>
          <w:szCs w:val="28"/>
        </w:rPr>
        <w:t xml:space="preserve">                                                </w:t>
      </w:r>
      <w:r w:rsidRPr="00046C4E">
        <w:rPr>
          <w:sz w:val="28"/>
          <w:szCs w:val="28"/>
        </w:rPr>
        <w:t xml:space="preserve">о предоставлении контролируемым </w:t>
      </w:r>
      <w:r w:rsidR="00513F19" w:rsidRPr="00046C4E">
        <w:rPr>
          <w:sz w:val="28"/>
          <w:szCs w:val="28"/>
        </w:rPr>
        <w:t xml:space="preserve">(поднадзорным) </w:t>
      </w:r>
      <w:r w:rsidR="00046C4E">
        <w:rPr>
          <w:sz w:val="28"/>
          <w:szCs w:val="28"/>
        </w:rPr>
        <w:t xml:space="preserve">лицом сведений </w:t>
      </w:r>
      <w:r w:rsidR="00DB3B72" w:rsidRPr="00DB3B72">
        <w:rPr>
          <w:sz w:val="28"/>
          <w:szCs w:val="28"/>
        </w:rPr>
        <w:t xml:space="preserve">                           </w:t>
      </w:r>
      <w:r w:rsidR="00046C4E">
        <w:rPr>
          <w:sz w:val="28"/>
          <w:szCs w:val="28"/>
        </w:rPr>
        <w:t>и документов.</w:t>
      </w:r>
    </w:p>
    <w:p w:rsidR="00046C4E" w:rsidRDefault="009C7FBA" w:rsidP="00ED5CBD">
      <w:pPr>
        <w:autoSpaceDE w:val="0"/>
        <w:autoSpaceDN w:val="0"/>
        <w:adjustRightInd w:val="0"/>
        <w:ind w:firstLine="709"/>
        <w:contextualSpacing/>
        <w:jc w:val="both"/>
        <w:rPr>
          <w:sz w:val="28"/>
          <w:szCs w:val="28"/>
        </w:rPr>
      </w:pPr>
      <w:r w:rsidRPr="00046C4E">
        <w:rPr>
          <w:sz w:val="28"/>
          <w:szCs w:val="28"/>
        </w:rPr>
        <w:t>2</w:t>
      </w:r>
      <w:r w:rsidR="000E5C57">
        <w:rPr>
          <w:sz w:val="28"/>
          <w:szCs w:val="28"/>
        </w:rPr>
        <w:t>7</w:t>
      </w:r>
      <w:r w:rsidRPr="00046C4E">
        <w:rPr>
          <w:sz w:val="28"/>
          <w:szCs w:val="28"/>
        </w:rPr>
        <w:t xml:space="preserve">. Контролируемое </w:t>
      </w:r>
      <w:r w:rsidR="00513F19" w:rsidRPr="00046C4E">
        <w:rPr>
          <w:sz w:val="28"/>
          <w:szCs w:val="28"/>
        </w:rPr>
        <w:t xml:space="preserve">(поднадзорное) </w:t>
      </w:r>
      <w:r w:rsidRPr="00046C4E">
        <w:rPr>
          <w:sz w:val="28"/>
          <w:szCs w:val="28"/>
        </w:rPr>
        <w:t xml:space="preserve">лицо вправе после получения предостережения о недопустимости нарушения обязательных требований подать </w:t>
      </w:r>
      <w:r w:rsidR="009B713F" w:rsidRPr="00046C4E">
        <w:rPr>
          <w:sz w:val="28"/>
          <w:szCs w:val="28"/>
        </w:rPr>
        <w:t xml:space="preserve">в </w:t>
      </w:r>
      <w:r w:rsidR="005E3F88" w:rsidRPr="00046C4E">
        <w:rPr>
          <w:sz w:val="28"/>
          <w:szCs w:val="28"/>
        </w:rPr>
        <w:t>К</w:t>
      </w:r>
      <w:r w:rsidRPr="00046C4E">
        <w:rPr>
          <w:sz w:val="28"/>
          <w:szCs w:val="28"/>
        </w:rPr>
        <w:t>онтрольный (надзорный) орган возражение в отношении указанного предостережения.</w:t>
      </w:r>
    </w:p>
    <w:p w:rsidR="00046C4E" w:rsidRDefault="009C7FBA" w:rsidP="00ED5CBD">
      <w:pPr>
        <w:autoSpaceDE w:val="0"/>
        <w:autoSpaceDN w:val="0"/>
        <w:adjustRightInd w:val="0"/>
        <w:ind w:firstLine="709"/>
        <w:contextualSpacing/>
        <w:jc w:val="both"/>
        <w:rPr>
          <w:sz w:val="28"/>
          <w:szCs w:val="28"/>
        </w:rPr>
      </w:pPr>
      <w:r w:rsidRPr="00046C4E">
        <w:rPr>
          <w:sz w:val="28"/>
          <w:szCs w:val="28"/>
        </w:rPr>
        <w:t>2</w:t>
      </w:r>
      <w:r w:rsidR="000E5C57">
        <w:rPr>
          <w:sz w:val="28"/>
          <w:szCs w:val="28"/>
        </w:rPr>
        <w:t>8</w:t>
      </w:r>
      <w:r w:rsidRPr="00046C4E">
        <w:rPr>
          <w:sz w:val="28"/>
          <w:szCs w:val="28"/>
        </w:rPr>
        <w:t xml:space="preserve">. При отсутствии возражений контролируемое </w:t>
      </w:r>
      <w:r w:rsidR="005E3F88" w:rsidRPr="00046C4E">
        <w:rPr>
          <w:sz w:val="28"/>
          <w:szCs w:val="28"/>
        </w:rPr>
        <w:t xml:space="preserve">(поднадзорное) </w:t>
      </w:r>
      <w:r w:rsidRPr="00046C4E">
        <w:rPr>
          <w:sz w:val="28"/>
          <w:szCs w:val="28"/>
        </w:rPr>
        <w:t>лицо в указанный в предостережении срок направляет в</w:t>
      </w:r>
      <w:r w:rsidR="00270687" w:rsidRPr="00046C4E">
        <w:rPr>
          <w:sz w:val="28"/>
          <w:szCs w:val="28"/>
        </w:rPr>
        <w:t xml:space="preserve"> </w:t>
      </w:r>
      <w:r w:rsidR="005E3F88" w:rsidRPr="00046C4E">
        <w:rPr>
          <w:sz w:val="28"/>
          <w:szCs w:val="28"/>
        </w:rPr>
        <w:t>К</w:t>
      </w:r>
      <w:r w:rsidR="00270687" w:rsidRPr="00046C4E">
        <w:rPr>
          <w:sz w:val="28"/>
          <w:szCs w:val="28"/>
        </w:rPr>
        <w:t>онтрольный (надзорный) орган</w:t>
      </w:r>
      <w:r w:rsidRPr="00046C4E">
        <w:rPr>
          <w:sz w:val="28"/>
          <w:szCs w:val="28"/>
        </w:rPr>
        <w:t xml:space="preserve">, направивший предостережение, уведомление </w:t>
      </w:r>
      <w:r w:rsidR="00DB3B72" w:rsidRPr="00DB3B72">
        <w:rPr>
          <w:sz w:val="28"/>
          <w:szCs w:val="28"/>
        </w:rPr>
        <w:t xml:space="preserve">                                  </w:t>
      </w:r>
      <w:r w:rsidRPr="00046C4E">
        <w:rPr>
          <w:sz w:val="28"/>
          <w:szCs w:val="28"/>
        </w:rPr>
        <w:t>об исполнении предостережения в бумажном виде почтовым отправлением либо в виде электронного документа, подписанного усиленной квалифицированной электронной подписью, для граждан - простой электронной подписью.</w:t>
      </w:r>
    </w:p>
    <w:p w:rsidR="00046C4E" w:rsidRPr="00046C4E" w:rsidRDefault="009C7FBA" w:rsidP="00ED5CBD">
      <w:pPr>
        <w:autoSpaceDE w:val="0"/>
        <w:autoSpaceDN w:val="0"/>
        <w:adjustRightInd w:val="0"/>
        <w:ind w:firstLine="709"/>
        <w:contextualSpacing/>
        <w:jc w:val="both"/>
        <w:rPr>
          <w:sz w:val="28"/>
          <w:szCs w:val="28"/>
        </w:rPr>
      </w:pPr>
      <w:r w:rsidRPr="00046C4E">
        <w:rPr>
          <w:sz w:val="28"/>
          <w:szCs w:val="28"/>
        </w:rPr>
        <w:t>2</w:t>
      </w:r>
      <w:r w:rsidR="000E5C57">
        <w:rPr>
          <w:sz w:val="28"/>
          <w:szCs w:val="28"/>
        </w:rPr>
        <w:t>9</w:t>
      </w:r>
      <w:r w:rsidRPr="00046C4E">
        <w:rPr>
          <w:sz w:val="28"/>
          <w:szCs w:val="28"/>
        </w:rPr>
        <w:t xml:space="preserve">. Подача и рассмотрение возражения в отношении предостережения о недопустимости нарушения обязательных требований осуществляется </w:t>
      </w:r>
      <w:r w:rsidR="00273532" w:rsidRPr="00046C4E">
        <w:rPr>
          <w:sz w:val="28"/>
          <w:szCs w:val="28"/>
        </w:rPr>
        <w:t xml:space="preserve">                    </w:t>
      </w:r>
      <w:r w:rsidRPr="00046C4E">
        <w:rPr>
          <w:sz w:val="28"/>
          <w:szCs w:val="28"/>
        </w:rPr>
        <w:t>в следующем порядке:</w:t>
      </w:r>
    </w:p>
    <w:p w:rsidR="00046C4E" w:rsidRPr="00046C4E" w:rsidRDefault="009C7FBA" w:rsidP="00046C4E">
      <w:pPr>
        <w:autoSpaceDE w:val="0"/>
        <w:autoSpaceDN w:val="0"/>
        <w:adjustRightInd w:val="0"/>
        <w:ind w:firstLine="993"/>
        <w:contextualSpacing/>
        <w:jc w:val="both"/>
        <w:rPr>
          <w:sz w:val="28"/>
          <w:szCs w:val="28"/>
        </w:rPr>
      </w:pPr>
      <w:r w:rsidRPr="00046C4E">
        <w:rPr>
          <w:sz w:val="28"/>
          <w:szCs w:val="28"/>
        </w:rPr>
        <w:t>1) возражения подаются (направляются) к</w:t>
      </w:r>
      <w:r w:rsidR="00725B5D" w:rsidRPr="00046C4E">
        <w:rPr>
          <w:sz w:val="28"/>
          <w:szCs w:val="28"/>
        </w:rPr>
        <w:t xml:space="preserve">онтролируемым </w:t>
      </w:r>
      <w:r w:rsidR="00513F19" w:rsidRPr="00046C4E">
        <w:rPr>
          <w:sz w:val="28"/>
          <w:szCs w:val="28"/>
        </w:rPr>
        <w:t xml:space="preserve">(поднадзорным) </w:t>
      </w:r>
      <w:r w:rsidR="00725B5D" w:rsidRPr="00046C4E">
        <w:rPr>
          <w:sz w:val="28"/>
          <w:szCs w:val="28"/>
        </w:rPr>
        <w:t>лицом в</w:t>
      </w:r>
      <w:r w:rsidR="00270687" w:rsidRPr="00046C4E">
        <w:rPr>
          <w:sz w:val="28"/>
          <w:szCs w:val="28"/>
        </w:rPr>
        <w:t xml:space="preserve"> Контрольный (надзорный) орган</w:t>
      </w:r>
      <w:r w:rsidRPr="00046C4E">
        <w:rPr>
          <w:sz w:val="28"/>
          <w:szCs w:val="28"/>
        </w:rPr>
        <w:t xml:space="preserve">, направивший предостережение в бумажном виде почтовым отправлением либо в виде электронного документа, подписанного усиленной квалифицированной электронной </w:t>
      </w:r>
      <w:r w:rsidR="00273532" w:rsidRPr="00046C4E">
        <w:rPr>
          <w:sz w:val="28"/>
          <w:szCs w:val="28"/>
        </w:rPr>
        <w:t xml:space="preserve">подписью, </w:t>
      </w:r>
      <w:r w:rsidRPr="00046C4E">
        <w:rPr>
          <w:sz w:val="28"/>
          <w:szCs w:val="28"/>
        </w:rPr>
        <w:t>для граждан - простой электронной подписью;</w:t>
      </w:r>
    </w:p>
    <w:p w:rsidR="00046C4E" w:rsidRPr="00046C4E" w:rsidRDefault="009C7FBA" w:rsidP="00046C4E">
      <w:pPr>
        <w:autoSpaceDE w:val="0"/>
        <w:autoSpaceDN w:val="0"/>
        <w:adjustRightInd w:val="0"/>
        <w:ind w:firstLine="993"/>
        <w:contextualSpacing/>
        <w:jc w:val="both"/>
        <w:rPr>
          <w:sz w:val="28"/>
          <w:szCs w:val="28"/>
        </w:rPr>
      </w:pPr>
      <w:r w:rsidRPr="00046C4E">
        <w:rPr>
          <w:sz w:val="28"/>
          <w:szCs w:val="28"/>
        </w:rPr>
        <w:t>2) уполномоченное лицо</w:t>
      </w:r>
      <w:r w:rsidR="000F0498" w:rsidRPr="00046C4E">
        <w:rPr>
          <w:sz w:val="28"/>
          <w:szCs w:val="28"/>
        </w:rPr>
        <w:t xml:space="preserve"> </w:t>
      </w:r>
      <w:r w:rsidR="005E3F88" w:rsidRPr="00046C4E">
        <w:rPr>
          <w:sz w:val="28"/>
          <w:szCs w:val="28"/>
        </w:rPr>
        <w:t>К</w:t>
      </w:r>
      <w:r w:rsidR="000F0498" w:rsidRPr="00046C4E">
        <w:rPr>
          <w:sz w:val="28"/>
          <w:szCs w:val="28"/>
        </w:rPr>
        <w:t>онтрольного (надзорного) органа</w:t>
      </w:r>
      <w:r w:rsidRPr="00046C4E">
        <w:rPr>
          <w:sz w:val="28"/>
          <w:szCs w:val="28"/>
        </w:rPr>
        <w:t xml:space="preserve">, рассматривает возражения и по итогам рассмотрения </w:t>
      </w:r>
      <w:r w:rsidR="009B713F" w:rsidRPr="00046C4E">
        <w:rPr>
          <w:sz w:val="28"/>
          <w:szCs w:val="28"/>
        </w:rPr>
        <w:t xml:space="preserve">направляет контролируемому </w:t>
      </w:r>
      <w:r w:rsidR="00513F19" w:rsidRPr="00046C4E">
        <w:rPr>
          <w:sz w:val="28"/>
          <w:szCs w:val="28"/>
        </w:rPr>
        <w:t xml:space="preserve">(поднадзорному) </w:t>
      </w:r>
      <w:r w:rsidR="009B713F" w:rsidRPr="00046C4E">
        <w:rPr>
          <w:sz w:val="28"/>
          <w:szCs w:val="28"/>
        </w:rPr>
        <w:t xml:space="preserve">лицу </w:t>
      </w:r>
      <w:r w:rsidRPr="00046C4E">
        <w:rPr>
          <w:sz w:val="28"/>
          <w:szCs w:val="28"/>
        </w:rPr>
        <w:t>в течение 20 рабочих дней со дня получения возражений письменный ответ.</w:t>
      </w:r>
    </w:p>
    <w:p w:rsidR="009C7FBA" w:rsidRDefault="000E5C57" w:rsidP="0005329D">
      <w:pPr>
        <w:autoSpaceDE w:val="0"/>
        <w:autoSpaceDN w:val="0"/>
        <w:adjustRightInd w:val="0"/>
        <w:ind w:firstLine="709"/>
        <w:contextualSpacing/>
        <w:jc w:val="both"/>
        <w:rPr>
          <w:sz w:val="28"/>
          <w:szCs w:val="28"/>
        </w:rPr>
      </w:pPr>
      <w:r>
        <w:rPr>
          <w:sz w:val="28"/>
          <w:szCs w:val="28"/>
        </w:rPr>
        <w:t>30</w:t>
      </w:r>
      <w:r w:rsidR="009C7FBA" w:rsidRPr="00046C4E">
        <w:rPr>
          <w:sz w:val="28"/>
          <w:szCs w:val="28"/>
        </w:rPr>
        <w:t xml:space="preserve">. Результаты рассмотрения уведомления об исполнении предостережения либо возражений в отношении предостережения используются уполномоченным на осуществление надзора для целей организации и проведения мероприятий по профилактике нарушения </w:t>
      </w:r>
      <w:r w:rsidR="009C7FBA" w:rsidRPr="00046C4E">
        <w:rPr>
          <w:sz w:val="28"/>
          <w:szCs w:val="28"/>
        </w:rPr>
        <w:lastRenderedPageBreak/>
        <w:t xml:space="preserve">обязательных требований и иных целей, не связанных с ограничением прав и свобод контролируемых </w:t>
      </w:r>
      <w:r w:rsidR="00513F19" w:rsidRPr="00046C4E">
        <w:rPr>
          <w:sz w:val="28"/>
          <w:szCs w:val="28"/>
        </w:rPr>
        <w:t xml:space="preserve">(поднадзорных) </w:t>
      </w:r>
      <w:r w:rsidR="009C7FBA" w:rsidRPr="00046C4E">
        <w:rPr>
          <w:sz w:val="28"/>
          <w:szCs w:val="28"/>
        </w:rPr>
        <w:t>лиц.</w:t>
      </w:r>
    </w:p>
    <w:p w:rsidR="0005329D" w:rsidRPr="00FC5F72" w:rsidRDefault="0005329D" w:rsidP="0005329D">
      <w:pPr>
        <w:autoSpaceDE w:val="0"/>
        <w:autoSpaceDN w:val="0"/>
        <w:adjustRightInd w:val="0"/>
        <w:ind w:firstLine="709"/>
        <w:contextualSpacing/>
        <w:jc w:val="both"/>
        <w:rPr>
          <w:sz w:val="28"/>
          <w:szCs w:val="28"/>
        </w:rPr>
      </w:pPr>
    </w:p>
    <w:p w:rsidR="0005329D" w:rsidRDefault="009C7FBA" w:rsidP="0005329D">
      <w:pPr>
        <w:pStyle w:val="ConsPlusTitle"/>
        <w:contextualSpacing/>
        <w:jc w:val="center"/>
        <w:outlineLvl w:val="2"/>
        <w:rPr>
          <w:rFonts w:ascii="Times New Roman" w:hAnsi="Times New Roman" w:cs="Times New Roman"/>
          <w:sz w:val="28"/>
          <w:szCs w:val="28"/>
        </w:rPr>
      </w:pPr>
      <w:r w:rsidRPr="0058456C">
        <w:rPr>
          <w:rFonts w:ascii="Times New Roman" w:hAnsi="Times New Roman" w:cs="Times New Roman"/>
          <w:sz w:val="28"/>
          <w:szCs w:val="28"/>
        </w:rPr>
        <w:t>Консультирование</w:t>
      </w:r>
    </w:p>
    <w:p w:rsidR="00D23F88" w:rsidRPr="00FC5F72" w:rsidRDefault="00D23F88" w:rsidP="0005329D">
      <w:pPr>
        <w:pStyle w:val="ConsPlusTitle"/>
        <w:contextualSpacing/>
        <w:jc w:val="center"/>
        <w:outlineLvl w:val="2"/>
        <w:rPr>
          <w:rFonts w:ascii="Times New Roman" w:hAnsi="Times New Roman" w:cs="Times New Roman"/>
          <w:b w:val="0"/>
          <w:sz w:val="28"/>
          <w:szCs w:val="28"/>
        </w:rPr>
      </w:pPr>
    </w:p>
    <w:p w:rsidR="009C7FBA" w:rsidRDefault="001F53FC" w:rsidP="00ED5CBD">
      <w:pPr>
        <w:pStyle w:val="ConsPlusNormal"/>
        <w:ind w:firstLine="709"/>
        <w:contextualSpacing/>
        <w:jc w:val="both"/>
        <w:rPr>
          <w:szCs w:val="28"/>
        </w:rPr>
      </w:pPr>
      <w:r>
        <w:rPr>
          <w:szCs w:val="28"/>
        </w:rPr>
        <w:t>3</w:t>
      </w:r>
      <w:r w:rsidR="000E5C57">
        <w:rPr>
          <w:szCs w:val="28"/>
        </w:rPr>
        <w:t>1</w:t>
      </w:r>
      <w:r w:rsidR="009C7FBA" w:rsidRPr="0058456C">
        <w:rPr>
          <w:szCs w:val="28"/>
        </w:rPr>
        <w:t xml:space="preserve">. Должностные лица </w:t>
      </w:r>
      <w:r w:rsidR="005E3F88">
        <w:rPr>
          <w:szCs w:val="28"/>
        </w:rPr>
        <w:t>К</w:t>
      </w:r>
      <w:r w:rsidR="00725B5D">
        <w:rPr>
          <w:szCs w:val="28"/>
        </w:rPr>
        <w:t>онтрол</w:t>
      </w:r>
      <w:r w:rsidR="005E3F88">
        <w:rPr>
          <w:szCs w:val="28"/>
        </w:rPr>
        <w:t>ьного (надзорного)</w:t>
      </w:r>
      <w:r w:rsidR="00725B5D">
        <w:rPr>
          <w:szCs w:val="28"/>
        </w:rPr>
        <w:t xml:space="preserve"> органа </w:t>
      </w:r>
      <w:r w:rsidR="009C7FBA" w:rsidRPr="0058456C">
        <w:rPr>
          <w:szCs w:val="28"/>
        </w:rPr>
        <w:t xml:space="preserve">предоставляют консультирование по вопросам, связанным с организацией </w:t>
      </w:r>
      <w:r w:rsidR="00273532">
        <w:rPr>
          <w:szCs w:val="28"/>
        </w:rPr>
        <w:t xml:space="preserve">                                                 </w:t>
      </w:r>
      <w:r w:rsidR="009C7FBA" w:rsidRPr="0058456C">
        <w:rPr>
          <w:szCs w:val="28"/>
        </w:rPr>
        <w:t xml:space="preserve">и осуществлением </w:t>
      </w:r>
      <w:r w:rsidR="00513F19">
        <w:rPr>
          <w:szCs w:val="28"/>
        </w:rPr>
        <w:t>контроля (</w:t>
      </w:r>
      <w:r w:rsidR="009C7FBA">
        <w:rPr>
          <w:szCs w:val="28"/>
        </w:rPr>
        <w:t>надзора</w:t>
      </w:r>
      <w:r w:rsidR="00513F19">
        <w:rPr>
          <w:szCs w:val="28"/>
        </w:rPr>
        <w:t>)</w:t>
      </w:r>
      <w:r w:rsidR="009C7FBA">
        <w:rPr>
          <w:szCs w:val="28"/>
        </w:rPr>
        <w:t xml:space="preserve">, </w:t>
      </w:r>
      <w:r w:rsidR="009C7FBA" w:rsidRPr="00484F1F">
        <w:rPr>
          <w:szCs w:val="28"/>
        </w:rPr>
        <w:t xml:space="preserve">соблюдения обязательных требований, указанных в пункте </w:t>
      </w:r>
      <w:r w:rsidR="0005329D">
        <w:rPr>
          <w:szCs w:val="28"/>
        </w:rPr>
        <w:t>3</w:t>
      </w:r>
      <w:r w:rsidR="009C7FBA" w:rsidRPr="00484F1F">
        <w:rPr>
          <w:szCs w:val="28"/>
        </w:rPr>
        <w:t xml:space="preserve"> настоящего Положения.</w:t>
      </w:r>
    </w:p>
    <w:p w:rsidR="005C7E48" w:rsidRDefault="005A32CF" w:rsidP="00ED5CBD">
      <w:pPr>
        <w:pStyle w:val="ConsPlusNormal"/>
        <w:ind w:firstLine="709"/>
        <w:contextualSpacing/>
        <w:jc w:val="both"/>
        <w:rPr>
          <w:szCs w:val="28"/>
        </w:rPr>
      </w:pPr>
      <w:r>
        <w:rPr>
          <w:szCs w:val="28"/>
        </w:rPr>
        <w:t>3</w:t>
      </w:r>
      <w:r w:rsidR="000E5C57">
        <w:rPr>
          <w:szCs w:val="28"/>
        </w:rPr>
        <w:t>2</w:t>
      </w:r>
      <w:r w:rsidR="00046C4E">
        <w:rPr>
          <w:szCs w:val="28"/>
        </w:rPr>
        <w:t xml:space="preserve">. </w:t>
      </w:r>
      <w:r w:rsidR="00CC25FC">
        <w:rPr>
          <w:szCs w:val="28"/>
        </w:rPr>
        <w:t>Консультирование осуществляется без взимания платы.</w:t>
      </w:r>
    </w:p>
    <w:p w:rsidR="005C7E48" w:rsidRPr="00623A3E" w:rsidRDefault="005A32CF" w:rsidP="00ED5CBD">
      <w:pPr>
        <w:pStyle w:val="ConsPlusNormal"/>
        <w:ind w:firstLine="709"/>
        <w:contextualSpacing/>
        <w:jc w:val="both"/>
        <w:rPr>
          <w:szCs w:val="28"/>
        </w:rPr>
      </w:pPr>
      <w:r>
        <w:rPr>
          <w:szCs w:val="28"/>
        </w:rPr>
        <w:t>3</w:t>
      </w:r>
      <w:r w:rsidR="000E5C57">
        <w:rPr>
          <w:szCs w:val="28"/>
        </w:rPr>
        <w:t>3</w:t>
      </w:r>
      <w:r w:rsidR="005C7E48">
        <w:rPr>
          <w:szCs w:val="28"/>
        </w:rPr>
        <w:t xml:space="preserve">. </w:t>
      </w:r>
      <w:r w:rsidR="0005329D">
        <w:rPr>
          <w:szCs w:val="28"/>
        </w:rPr>
        <w:t>В устной форме к</w:t>
      </w:r>
      <w:r w:rsidR="005C7E48" w:rsidRPr="00623A3E">
        <w:rPr>
          <w:szCs w:val="28"/>
        </w:rPr>
        <w:t>онсультирование контролируемого лица и его представителя осуществляется по следующим вопросам:</w:t>
      </w:r>
    </w:p>
    <w:p w:rsidR="005C7E48" w:rsidRPr="00623A3E" w:rsidRDefault="005C7E48" w:rsidP="00ED5CBD">
      <w:pPr>
        <w:pStyle w:val="ConsPlusNormal"/>
        <w:tabs>
          <w:tab w:val="left" w:pos="1134"/>
        </w:tabs>
        <w:spacing w:line="276" w:lineRule="auto"/>
        <w:ind w:firstLine="993"/>
        <w:jc w:val="both"/>
        <w:rPr>
          <w:szCs w:val="28"/>
        </w:rPr>
      </w:pPr>
      <w:r>
        <w:rPr>
          <w:szCs w:val="28"/>
        </w:rPr>
        <w:t>1) </w:t>
      </w:r>
      <w:r w:rsidRPr="00623A3E">
        <w:rPr>
          <w:szCs w:val="28"/>
        </w:rPr>
        <w:t xml:space="preserve">об обязательных требованиях, предъявляемых к деятельности </w:t>
      </w:r>
      <w:r>
        <w:rPr>
          <w:szCs w:val="28"/>
        </w:rPr>
        <w:t xml:space="preserve">контролируемых </w:t>
      </w:r>
      <w:r w:rsidR="00804729">
        <w:rPr>
          <w:szCs w:val="28"/>
        </w:rPr>
        <w:t xml:space="preserve">(поднадзорных) </w:t>
      </w:r>
      <w:r>
        <w:rPr>
          <w:szCs w:val="28"/>
        </w:rPr>
        <w:t xml:space="preserve">лиц, соответствия их </w:t>
      </w:r>
      <w:r w:rsidRPr="00623A3E">
        <w:rPr>
          <w:szCs w:val="28"/>
        </w:rPr>
        <w:t>критериям риска;</w:t>
      </w:r>
    </w:p>
    <w:p w:rsidR="005C7E48" w:rsidRPr="00623A3E" w:rsidRDefault="005C7E48" w:rsidP="00ED5CBD">
      <w:pPr>
        <w:pStyle w:val="ConsPlusNormal"/>
        <w:tabs>
          <w:tab w:val="left" w:pos="1134"/>
        </w:tabs>
        <w:spacing w:line="276" w:lineRule="auto"/>
        <w:ind w:firstLine="993"/>
        <w:jc w:val="both"/>
        <w:rPr>
          <w:szCs w:val="28"/>
        </w:rPr>
      </w:pPr>
      <w:r>
        <w:rPr>
          <w:szCs w:val="28"/>
        </w:rPr>
        <w:t>2) </w:t>
      </w:r>
      <w:r w:rsidR="00804729" w:rsidRPr="00623A3E">
        <w:rPr>
          <w:szCs w:val="28"/>
        </w:rPr>
        <w:t>об административной ответственности за нарушение обязательных требований</w:t>
      </w:r>
      <w:r w:rsidR="00804729">
        <w:rPr>
          <w:szCs w:val="28"/>
        </w:rPr>
        <w:t>;</w:t>
      </w:r>
    </w:p>
    <w:p w:rsidR="005C7E48" w:rsidRDefault="00804729" w:rsidP="00ED5CBD">
      <w:pPr>
        <w:pStyle w:val="ConsPlusNormal"/>
        <w:tabs>
          <w:tab w:val="left" w:pos="1134"/>
        </w:tabs>
        <w:spacing w:line="276" w:lineRule="auto"/>
        <w:ind w:firstLine="993"/>
        <w:jc w:val="both"/>
        <w:rPr>
          <w:szCs w:val="28"/>
        </w:rPr>
      </w:pPr>
      <w:r>
        <w:rPr>
          <w:szCs w:val="28"/>
        </w:rPr>
        <w:t>3</w:t>
      </w:r>
      <w:r w:rsidR="005C7E48">
        <w:rPr>
          <w:szCs w:val="28"/>
        </w:rPr>
        <w:t>) </w:t>
      </w:r>
      <w:r w:rsidRPr="00623A3E">
        <w:rPr>
          <w:szCs w:val="28"/>
        </w:rPr>
        <w:t xml:space="preserve">об </w:t>
      </w:r>
      <w:r>
        <w:rPr>
          <w:szCs w:val="28"/>
        </w:rPr>
        <w:t xml:space="preserve">особенностях </w:t>
      </w:r>
      <w:r w:rsidRPr="00623A3E">
        <w:rPr>
          <w:szCs w:val="28"/>
        </w:rPr>
        <w:t>осуществлени</w:t>
      </w:r>
      <w:r>
        <w:rPr>
          <w:szCs w:val="28"/>
        </w:rPr>
        <w:t>я</w:t>
      </w:r>
      <w:r w:rsidRPr="00623A3E">
        <w:rPr>
          <w:szCs w:val="28"/>
        </w:rPr>
        <w:t xml:space="preserve"> государственного контроля (надзора)</w:t>
      </w:r>
      <w:r>
        <w:rPr>
          <w:szCs w:val="28"/>
        </w:rPr>
        <w:t xml:space="preserve"> в сфере перевозок пассажиров и багажа легковым такси, обеспечения доступности для инвалидов предоставляемых услуг</w:t>
      </w:r>
      <w:r w:rsidR="005C7E48" w:rsidRPr="00623A3E">
        <w:rPr>
          <w:szCs w:val="28"/>
        </w:rPr>
        <w:t>.</w:t>
      </w:r>
    </w:p>
    <w:p w:rsidR="00D23F88" w:rsidRDefault="00D23F88" w:rsidP="00D23F88">
      <w:pPr>
        <w:pStyle w:val="ConsPlusNormal"/>
        <w:tabs>
          <w:tab w:val="left" w:pos="1134"/>
        </w:tabs>
        <w:spacing w:line="276" w:lineRule="auto"/>
        <w:ind w:firstLine="709"/>
        <w:jc w:val="both"/>
        <w:rPr>
          <w:szCs w:val="28"/>
        </w:rPr>
      </w:pPr>
      <w:r>
        <w:rPr>
          <w:szCs w:val="28"/>
        </w:rPr>
        <w:t>34. Консультирование в письменном виде осуществляется в следующих случаях:</w:t>
      </w:r>
    </w:p>
    <w:p w:rsidR="00D23F88" w:rsidRDefault="00D23F88" w:rsidP="00ED5CBD">
      <w:pPr>
        <w:pStyle w:val="ConsPlusNormal"/>
        <w:tabs>
          <w:tab w:val="left" w:pos="1134"/>
        </w:tabs>
        <w:spacing w:line="276" w:lineRule="auto"/>
        <w:ind w:firstLine="993"/>
        <w:jc w:val="both"/>
        <w:rPr>
          <w:szCs w:val="28"/>
        </w:rPr>
      </w:pPr>
      <w:r>
        <w:rPr>
          <w:szCs w:val="28"/>
        </w:rPr>
        <w:t>1) контролируемым (поднадзорным) лицом представлен письменный запрос о предоставлении письменного ответа по вопросам консультирования;</w:t>
      </w:r>
    </w:p>
    <w:p w:rsidR="00D23F88" w:rsidRDefault="00D23F88" w:rsidP="00ED5CBD">
      <w:pPr>
        <w:pStyle w:val="ConsPlusNormal"/>
        <w:tabs>
          <w:tab w:val="left" w:pos="1134"/>
        </w:tabs>
        <w:spacing w:line="276" w:lineRule="auto"/>
        <w:ind w:firstLine="993"/>
        <w:jc w:val="both"/>
        <w:rPr>
          <w:szCs w:val="28"/>
        </w:rPr>
      </w:pPr>
      <w:r>
        <w:rPr>
          <w:szCs w:val="28"/>
        </w:rPr>
        <w:t>2) при личном обращении предоставить ответ на поставленные вопросы не представляется возможным;</w:t>
      </w:r>
    </w:p>
    <w:p w:rsidR="00D23F88" w:rsidRDefault="00D23F88" w:rsidP="00ED5CBD">
      <w:pPr>
        <w:pStyle w:val="ConsPlusNormal"/>
        <w:tabs>
          <w:tab w:val="left" w:pos="1134"/>
        </w:tabs>
        <w:spacing w:line="276" w:lineRule="auto"/>
        <w:ind w:firstLine="993"/>
        <w:jc w:val="both"/>
        <w:rPr>
          <w:szCs w:val="28"/>
        </w:rPr>
      </w:pPr>
      <w:r>
        <w:rPr>
          <w:szCs w:val="28"/>
        </w:rPr>
        <w:t>3) ответ на поставленные вопросы требует получения дополнительных сведений и информации.</w:t>
      </w:r>
    </w:p>
    <w:p w:rsidR="00046C4E" w:rsidRDefault="005A32CF" w:rsidP="005C7E48">
      <w:pPr>
        <w:pStyle w:val="ConsPlusNormal"/>
        <w:ind w:firstLine="709"/>
        <w:contextualSpacing/>
        <w:jc w:val="both"/>
        <w:rPr>
          <w:rFonts w:eastAsiaTheme="minorHAnsi"/>
          <w:szCs w:val="28"/>
          <w:lang w:eastAsia="en-US"/>
        </w:rPr>
      </w:pPr>
      <w:r>
        <w:rPr>
          <w:szCs w:val="28"/>
        </w:rPr>
        <w:t>3</w:t>
      </w:r>
      <w:r w:rsidR="00D95B48">
        <w:rPr>
          <w:szCs w:val="28"/>
        </w:rPr>
        <w:t>5</w:t>
      </w:r>
      <w:r w:rsidR="00046C4E">
        <w:rPr>
          <w:szCs w:val="28"/>
        </w:rPr>
        <w:t xml:space="preserve">. </w:t>
      </w:r>
      <w:r w:rsidR="00046C4E" w:rsidRPr="00046C4E">
        <w:rPr>
          <w:rFonts w:eastAsiaTheme="minorHAnsi"/>
          <w:szCs w:val="28"/>
          <w:lang w:eastAsia="en-US"/>
        </w:rPr>
        <w:t>П</w:t>
      </w:r>
      <w:r w:rsidR="00046C4E">
        <w:rPr>
          <w:rFonts w:eastAsiaTheme="minorHAnsi"/>
          <w:szCs w:val="28"/>
          <w:lang w:eastAsia="en-US"/>
        </w:rPr>
        <w:t xml:space="preserve">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w:t>
      </w:r>
      <w:r w:rsidR="00DB3B72" w:rsidRPr="00DB3B72">
        <w:rPr>
          <w:rFonts w:eastAsiaTheme="minorHAnsi"/>
          <w:szCs w:val="28"/>
          <w:lang w:eastAsia="en-US"/>
        </w:rPr>
        <w:t xml:space="preserve">                                                    </w:t>
      </w:r>
      <w:r w:rsidR="00046C4E">
        <w:rPr>
          <w:rFonts w:eastAsiaTheme="minorHAnsi"/>
          <w:szCs w:val="28"/>
          <w:lang w:eastAsia="en-US"/>
        </w:rPr>
        <w:t>с законодательством Российской Федерации.</w:t>
      </w:r>
    </w:p>
    <w:p w:rsidR="00046C4E" w:rsidRPr="0058456C" w:rsidRDefault="00046C4E" w:rsidP="005C7E48">
      <w:pPr>
        <w:pStyle w:val="ConsPlusNormal"/>
        <w:ind w:firstLine="709"/>
        <w:contextualSpacing/>
        <w:jc w:val="both"/>
        <w:rPr>
          <w:szCs w:val="28"/>
        </w:rPr>
      </w:pPr>
      <w:r>
        <w:rPr>
          <w:rFonts w:eastAsiaTheme="minorHAnsi"/>
          <w:szCs w:val="28"/>
          <w:lang w:eastAsia="en-US"/>
        </w:rPr>
        <w:t>3</w:t>
      </w:r>
      <w:r w:rsidR="00D95B48">
        <w:rPr>
          <w:rFonts w:eastAsiaTheme="minorHAnsi"/>
          <w:szCs w:val="28"/>
          <w:lang w:eastAsia="en-US"/>
        </w:rPr>
        <w:t>6</w:t>
      </w:r>
      <w:r>
        <w:rPr>
          <w:rFonts w:eastAsiaTheme="minorHAnsi"/>
          <w:szCs w:val="28"/>
          <w:lang w:eastAsia="en-US"/>
        </w:rPr>
        <w:t>.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9C7FBA" w:rsidRPr="0058456C" w:rsidRDefault="00046C4E" w:rsidP="005C7E48">
      <w:pPr>
        <w:pStyle w:val="ConsPlusNormal"/>
        <w:spacing w:before="220"/>
        <w:ind w:firstLine="709"/>
        <w:contextualSpacing/>
        <w:jc w:val="both"/>
        <w:rPr>
          <w:szCs w:val="28"/>
        </w:rPr>
      </w:pPr>
      <w:r>
        <w:rPr>
          <w:szCs w:val="28"/>
        </w:rPr>
        <w:t>3</w:t>
      </w:r>
      <w:r w:rsidR="00D95B48">
        <w:rPr>
          <w:szCs w:val="28"/>
        </w:rPr>
        <w:t>7</w:t>
      </w:r>
      <w:r w:rsidR="009C7FBA" w:rsidRPr="0058456C">
        <w:rPr>
          <w:szCs w:val="28"/>
        </w:rPr>
        <w:t>. Консультирование может осуществляться</w:t>
      </w:r>
      <w:r w:rsidR="00725B5D">
        <w:rPr>
          <w:szCs w:val="28"/>
        </w:rPr>
        <w:t xml:space="preserve"> должностным лицом </w:t>
      </w:r>
      <w:r w:rsidR="005E3F88">
        <w:rPr>
          <w:szCs w:val="28"/>
        </w:rPr>
        <w:t>Контрольного (надзорного)</w:t>
      </w:r>
      <w:r w:rsidR="00725B5D">
        <w:rPr>
          <w:szCs w:val="28"/>
        </w:rPr>
        <w:t xml:space="preserve"> </w:t>
      </w:r>
      <w:r w:rsidR="009C7FBA" w:rsidRPr="0058456C">
        <w:rPr>
          <w:szCs w:val="28"/>
        </w:rPr>
        <w:t>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r w:rsidR="00804729">
        <w:rPr>
          <w:szCs w:val="28"/>
        </w:rPr>
        <w:t>, письменно (в случаях, предусмотренных в п. 34 настоящего Положения)</w:t>
      </w:r>
      <w:r w:rsidR="009C7FBA" w:rsidRPr="0058456C">
        <w:rPr>
          <w:szCs w:val="28"/>
        </w:rPr>
        <w:t>.</w:t>
      </w:r>
    </w:p>
    <w:p w:rsidR="0005329D" w:rsidRDefault="0005329D" w:rsidP="005C7E48">
      <w:pPr>
        <w:pStyle w:val="ConsPlusNormal"/>
        <w:spacing w:before="220"/>
        <w:ind w:firstLine="709"/>
        <w:contextualSpacing/>
        <w:jc w:val="both"/>
        <w:rPr>
          <w:szCs w:val="28"/>
        </w:rPr>
      </w:pPr>
    </w:p>
    <w:p w:rsidR="009C7FBA" w:rsidRDefault="009C7FBA" w:rsidP="0005329D">
      <w:pPr>
        <w:pStyle w:val="ConsPlusTitle"/>
        <w:contextualSpacing/>
        <w:jc w:val="center"/>
        <w:outlineLvl w:val="2"/>
        <w:rPr>
          <w:rFonts w:ascii="Times New Roman" w:hAnsi="Times New Roman" w:cs="Times New Roman"/>
          <w:sz w:val="28"/>
          <w:szCs w:val="28"/>
        </w:rPr>
      </w:pPr>
      <w:r w:rsidRPr="0058456C">
        <w:rPr>
          <w:rFonts w:ascii="Times New Roman" w:hAnsi="Times New Roman" w:cs="Times New Roman"/>
          <w:sz w:val="28"/>
          <w:szCs w:val="28"/>
        </w:rPr>
        <w:lastRenderedPageBreak/>
        <w:t>Профилактический визит</w:t>
      </w:r>
    </w:p>
    <w:p w:rsidR="000E5C57" w:rsidRPr="00FC5F72" w:rsidRDefault="000E5C57" w:rsidP="0005329D">
      <w:pPr>
        <w:pStyle w:val="ConsPlusTitle"/>
        <w:contextualSpacing/>
        <w:jc w:val="center"/>
        <w:outlineLvl w:val="2"/>
        <w:rPr>
          <w:rFonts w:ascii="Times New Roman" w:hAnsi="Times New Roman" w:cs="Times New Roman"/>
          <w:b w:val="0"/>
          <w:sz w:val="28"/>
          <w:szCs w:val="28"/>
        </w:rPr>
      </w:pPr>
    </w:p>
    <w:p w:rsidR="009C7FBA" w:rsidRPr="00DB4027" w:rsidRDefault="009C7FBA" w:rsidP="009C7FBA">
      <w:pPr>
        <w:pStyle w:val="ConsPlusNormal"/>
        <w:ind w:firstLine="708"/>
        <w:contextualSpacing/>
        <w:jc w:val="both"/>
        <w:rPr>
          <w:szCs w:val="28"/>
        </w:rPr>
      </w:pPr>
      <w:r w:rsidRPr="00DB4027">
        <w:rPr>
          <w:szCs w:val="28"/>
        </w:rPr>
        <w:t>3</w:t>
      </w:r>
      <w:r w:rsidR="00D95B48">
        <w:rPr>
          <w:szCs w:val="28"/>
        </w:rPr>
        <w:t>8</w:t>
      </w:r>
      <w:r>
        <w:rPr>
          <w:szCs w:val="28"/>
        </w:rPr>
        <w:t xml:space="preserve">. </w:t>
      </w:r>
      <w:r w:rsidRPr="00DB4027">
        <w:rPr>
          <w:szCs w:val="28"/>
        </w:rPr>
        <w:t xml:space="preserve">Профилактический визит в отношении контролируемых </w:t>
      </w:r>
      <w:r w:rsidR="00FC7DE4">
        <w:rPr>
          <w:szCs w:val="28"/>
        </w:rPr>
        <w:t xml:space="preserve">(поднадзорных) </w:t>
      </w:r>
      <w:r w:rsidRPr="00DB4027">
        <w:rPr>
          <w:szCs w:val="28"/>
        </w:rPr>
        <w:t xml:space="preserve">лиц проводится </w:t>
      </w:r>
      <w:r>
        <w:rPr>
          <w:szCs w:val="28"/>
        </w:rPr>
        <w:t xml:space="preserve">должностным лицом </w:t>
      </w:r>
      <w:r w:rsidR="00FC7DE4">
        <w:rPr>
          <w:szCs w:val="28"/>
        </w:rPr>
        <w:t>К</w:t>
      </w:r>
      <w:r>
        <w:rPr>
          <w:szCs w:val="28"/>
        </w:rPr>
        <w:t>онтрол</w:t>
      </w:r>
      <w:r w:rsidR="00FC7DE4">
        <w:rPr>
          <w:szCs w:val="28"/>
        </w:rPr>
        <w:t>ьного (надзорного)</w:t>
      </w:r>
      <w:r>
        <w:rPr>
          <w:szCs w:val="28"/>
        </w:rPr>
        <w:t xml:space="preserve"> органа в</w:t>
      </w:r>
      <w:r w:rsidRPr="00DB4027">
        <w:rPr>
          <w:szCs w:val="28"/>
        </w:rPr>
        <w:t xml:space="preserve"> форме профилактической беседы по месту осуществления деятельности контролируемого </w:t>
      </w:r>
      <w:r w:rsidR="00FC7DE4">
        <w:rPr>
          <w:szCs w:val="28"/>
        </w:rPr>
        <w:t xml:space="preserve">(поднадзорного) </w:t>
      </w:r>
      <w:r w:rsidRPr="00DB4027">
        <w:rPr>
          <w:szCs w:val="28"/>
        </w:rPr>
        <w:t xml:space="preserve">лица </w:t>
      </w:r>
      <w:r w:rsidR="00C5497D" w:rsidRPr="00C5497D">
        <w:rPr>
          <w:szCs w:val="28"/>
        </w:rPr>
        <w:t xml:space="preserve">                   </w:t>
      </w:r>
      <w:r w:rsidRPr="00DB4027">
        <w:rPr>
          <w:szCs w:val="28"/>
        </w:rPr>
        <w:t>либо с использованием видео-конференц-связи.</w:t>
      </w:r>
    </w:p>
    <w:p w:rsidR="009C7FBA" w:rsidRPr="00E0662C" w:rsidRDefault="00885263" w:rsidP="009C7FBA">
      <w:pPr>
        <w:pStyle w:val="ConsPlusNormal"/>
        <w:ind w:firstLine="708"/>
        <w:contextualSpacing/>
        <w:jc w:val="both"/>
        <w:rPr>
          <w:color w:val="000000" w:themeColor="text1"/>
          <w:szCs w:val="28"/>
        </w:rPr>
      </w:pPr>
      <w:r w:rsidRPr="00885263">
        <w:rPr>
          <w:szCs w:val="28"/>
        </w:rPr>
        <w:t>39</w:t>
      </w:r>
      <w:r w:rsidR="009C7FBA">
        <w:rPr>
          <w:szCs w:val="28"/>
        </w:rPr>
        <w:t xml:space="preserve">. </w:t>
      </w:r>
      <w:r w:rsidR="009C7FBA" w:rsidRPr="00DB4027">
        <w:rPr>
          <w:szCs w:val="28"/>
        </w:rPr>
        <w:t>В ходе профилактического визита контролируемое</w:t>
      </w:r>
      <w:r w:rsidR="00FC7DE4">
        <w:rPr>
          <w:szCs w:val="28"/>
        </w:rPr>
        <w:t xml:space="preserve"> (поднадзорное)</w:t>
      </w:r>
      <w:r w:rsidR="009C7FBA" w:rsidRPr="00DB4027">
        <w:rPr>
          <w:szCs w:val="28"/>
        </w:rPr>
        <w:t xml:space="preserve"> лицо информируется об обязательных требованиях, предъявляемых </w:t>
      </w:r>
      <w:r w:rsidR="00C5497D" w:rsidRPr="00C5497D">
        <w:rPr>
          <w:szCs w:val="28"/>
        </w:rPr>
        <w:t xml:space="preserve">                            </w:t>
      </w:r>
      <w:r w:rsidR="009C7FBA" w:rsidRPr="00DB4027">
        <w:rPr>
          <w:szCs w:val="28"/>
        </w:rPr>
        <w:t xml:space="preserve">к его деятельности либо к принадлежащим ему объектам </w:t>
      </w:r>
      <w:r w:rsidR="00FC7DE4">
        <w:rPr>
          <w:szCs w:val="28"/>
        </w:rPr>
        <w:t>контроля (</w:t>
      </w:r>
      <w:r w:rsidR="009C7FBA" w:rsidRPr="00DB4027">
        <w:rPr>
          <w:szCs w:val="28"/>
        </w:rPr>
        <w:t>надзора</w:t>
      </w:r>
      <w:r w:rsidR="00FC7DE4">
        <w:rPr>
          <w:szCs w:val="28"/>
        </w:rPr>
        <w:t>)</w:t>
      </w:r>
      <w:r w:rsidR="009C7FBA" w:rsidRPr="00DB4027">
        <w:rPr>
          <w:szCs w:val="28"/>
        </w:rPr>
        <w:t xml:space="preserve">, их соответствии критериям риска, основаниях и о рекомендуемых способах снижения категории риска, а также о видах, содержании </w:t>
      </w:r>
      <w:r w:rsidR="00C5497D" w:rsidRPr="00C5497D">
        <w:rPr>
          <w:szCs w:val="28"/>
        </w:rPr>
        <w:t xml:space="preserve">                               </w:t>
      </w:r>
      <w:r w:rsidR="009C7FBA" w:rsidRPr="00DB4027">
        <w:rPr>
          <w:szCs w:val="28"/>
        </w:rPr>
        <w:t>и об интенсивности контр</w:t>
      </w:r>
      <w:bookmarkStart w:id="2" w:name="_GoBack"/>
      <w:bookmarkEnd w:id="2"/>
      <w:r w:rsidR="009C7FBA" w:rsidRPr="00DB4027">
        <w:rPr>
          <w:szCs w:val="28"/>
        </w:rPr>
        <w:t xml:space="preserve">ольных (надзорных) мероприятий, проводимых </w:t>
      </w:r>
      <w:r w:rsidR="00C5497D" w:rsidRPr="00C5497D">
        <w:rPr>
          <w:szCs w:val="28"/>
        </w:rPr>
        <w:t xml:space="preserve">                  </w:t>
      </w:r>
      <w:r w:rsidR="009C7FBA" w:rsidRPr="00DB4027">
        <w:rPr>
          <w:szCs w:val="28"/>
        </w:rPr>
        <w:t xml:space="preserve">в отношении объекта </w:t>
      </w:r>
      <w:r w:rsidR="00FC7DE4">
        <w:rPr>
          <w:szCs w:val="28"/>
        </w:rPr>
        <w:t>контроля (</w:t>
      </w:r>
      <w:r w:rsidR="009C7FBA" w:rsidRPr="00E0662C">
        <w:rPr>
          <w:color w:val="000000" w:themeColor="text1"/>
          <w:szCs w:val="28"/>
        </w:rPr>
        <w:t>надзора</w:t>
      </w:r>
      <w:r w:rsidR="00FC7DE4">
        <w:rPr>
          <w:color w:val="000000" w:themeColor="text1"/>
          <w:szCs w:val="28"/>
        </w:rPr>
        <w:t>)</w:t>
      </w:r>
      <w:r w:rsidR="009C7FBA" w:rsidRPr="00E0662C">
        <w:rPr>
          <w:color w:val="000000" w:themeColor="text1"/>
          <w:szCs w:val="28"/>
        </w:rPr>
        <w:t xml:space="preserve"> исходя из его отнесения </w:t>
      </w:r>
      <w:r w:rsidR="00C5497D" w:rsidRPr="00C5497D">
        <w:rPr>
          <w:color w:val="000000" w:themeColor="text1"/>
          <w:szCs w:val="28"/>
        </w:rPr>
        <w:t xml:space="preserve">                                 </w:t>
      </w:r>
      <w:r w:rsidR="009C7FBA" w:rsidRPr="00E0662C">
        <w:rPr>
          <w:color w:val="000000" w:themeColor="text1"/>
          <w:szCs w:val="28"/>
        </w:rPr>
        <w:t>к соответствующей категории риска.</w:t>
      </w:r>
    </w:p>
    <w:p w:rsidR="009C7FBA" w:rsidRPr="00E0662C" w:rsidRDefault="001F53FC" w:rsidP="009C7FBA">
      <w:pPr>
        <w:pStyle w:val="ConsPlusNormal"/>
        <w:ind w:firstLine="708"/>
        <w:contextualSpacing/>
        <w:jc w:val="both"/>
        <w:rPr>
          <w:color w:val="000000" w:themeColor="text1"/>
          <w:szCs w:val="28"/>
        </w:rPr>
      </w:pPr>
      <w:r>
        <w:rPr>
          <w:color w:val="000000" w:themeColor="text1"/>
          <w:szCs w:val="28"/>
        </w:rPr>
        <w:t>4</w:t>
      </w:r>
      <w:r w:rsidR="00D95B48">
        <w:rPr>
          <w:color w:val="000000" w:themeColor="text1"/>
          <w:szCs w:val="28"/>
        </w:rPr>
        <w:t>0</w:t>
      </w:r>
      <w:r w:rsidR="009C7FBA" w:rsidRPr="00E0662C">
        <w:rPr>
          <w:color w:val="000000" w:themeColor="text1"/>
          <w:szCs w:val="28"/>
        </w:rPr>
        <w:t xml:space="preserve">. Обязательные профилактические визиты проводятся в отношении объектов </w:t>
      </w:r>
      <w:r w:rsidR="00FC7DE4">
        <w:rPr>
          <w:color w:val="000000" w:themeColor="text1"/>
          <w:szCs w:val="28"/>
        </w:rPr>
        <w:t>контроля (</w:t>
      </w:r>
      <w:r w:rsidR="009C7FBA" w:rsidRPr="00E0662C">
        <w:rPr>
          <w:color w:val="000000" w:themeColor="text1"/>
          <w:szCs w:val="28"/>
        </w:rPr>
        <w:t>надзора</w:t>
      </w:r>
      <w:r w:rsidR="00FC7DE4">
        <w:rPr>
          <w:color w:val="000000" w:themeColor="text1"/>
          <w:szCs w:val="28"/>
        </w:rPr>
        <w:t>)</w:t>
      </w:r>
      <w:r w:rsidR="009C7FBA" w:rsidRPr="00E0662C">
        <w:rPr>
          <w:color w:val="000000" w:themeColor="text1"/>
          <w:szCs w:val="28"/>
        </w:rPr>
        <w:t xml:space="preserve">, отнесенных к </w:t>
      </w:r>
      <w:r w:rsidR="00CA238E">
        <w:rPr>
          <w:color w:val="000000" w:themeColor="text1"/>
          <w:szCs w:val="28"/>
        </w:rPr>
        <w:t>категории</w:t>
      </w:r>
      <w:r w:rsidR="00BE738E">
        <w:rPr>
          <w:color w:val="000000" w:themeColor="text1"/>
          <w:szCs w:val="28"/>
        </w:rPr>
        <w:t xml:space="preserve"> значительного риска</w:t>
      </w:r>
      <w:r w:rsidR="009C7FBA" w:rsidRPr="00E0662C">
        <w:rPr>
          <w:color w:val="000000" w:themeColor="text1"/>
          <w:szCs w:val="28"/>
        </w:rPr>
        <w:t>.</w:t>
      </w:r>
    </w:p>
    <w:p w:rsidR="009C7FBA" w:rsidRPr="00DB4027" w:rsidRDefault="005A32CF" w:rsidP="009C7FBA">
      <w:pPr>
        <w:pStyle w:val="ConsPlusNormal"/>
        <w:ind w:firstLine="708"/>
        <w:contextualSpacing/>
        <w:jc w:val="both"/>
        <w:rPr>
          <w:szCs w:val="28"/>
        </w:rPr>
      </w:pPr>
      <w:r>
        <w:rPr>
          <w:szCs w:val="28"/>
        </w:rPr>
        <w:t>4</w:t>
      </w:r>
      <w:r w:rsidR="00D95B48">
        <w:rPr>
          <w:szCs w:val="28"/>
        </w:rPr>
        <w:t>1</w:t>
      </w:r>
      <w:r w:rsidR="009C7FBA" w:rsidRPr="00DB4027">
        <w:rPr>
          <w:szCs w:val="28"/>
        </w:rPr>
        <w:t>. Обязательный профилактический визит проводится в отношении контролируемых</w:t>
      </w:r>
      <w:r w:rsidR="00FC7DE4">
        <w:rPr>
          <w:szCs w:val="28"/>
        </w:rPr>
        <w:t xml:space="preserve"> (поднадзорных)</w:t>
      </w:r>
      <w:r w:rsidR="009C7FBA" w:rsidRPr="00DB4027">
        <w:rPr>
          <w:szCs w:val="28"/>
        </w:rPr>
        <w:t xml:space="preserve"> лиц, которые приступили </w:t>
      </w:r>
      <w:r w:rsidR="00C5497D" w:rsidRPr="00C5497D">
        <w:rPr>
          <w:szCs w:val="28"/>
        </w:rPr>
        <w:t xml:space="preserve">                                              </w:t>
      </w:r>
      <w:r w:rsidR="009C7FBA" w:rsidRPr="00DB4027">
        <w:rPr>
          <w:szCs w:val="28"/>
        </w:rPr>
        <w:t xml:space="preserve">к осуществлению деятельности, не позднее чем в течение одного года со дня начала такой деятельности, за исключения случаев, когда в соответствии </w:t>
      </w:r>
      <w:r w:rsidR="00C5497D" w:rsidRPr="00C5497D">
        <w:rPr>
          <w:szCs w:val="28"/>
        </w:rPr>
        <w:t xml:space="preserve">                  </w:t>
      </w:r>
      <w:r w:rsidR="009C7FBA" w:rsidRPr="00DB4027">
        <w:rPr>
          <w:szCs w:val="28"/>
        </w:rPr>
        <w:t>с федеральными законами, постановлениями Правительства Российской Федерации и настоящим Положением плановые контрольные (надзорные) мероприятия проводятся в те же сроки, что и профилактический визит.</w:t>
      </w:r>
    </w:p>
    <w:p w:rsidR="001F53FC" w:rsidRDefault="005A32CF" w:rsidP="000E5C57">
      <w:pPr>
        <w:pStyle w:val="ConsPlusNormal"/>
        <w:ind w:firstLine="708"/>
        <w:contextualSpacing/>
        <w:jc w:val="both"/>
        <w:rPr>
          <w:szCs w:val="28"/>
        </w:rPr>
      </w:pPr>
      <w:r>
        <w:rPr>
          <w:szCs w:val="28"/>
        </w:rPr>
        <w:t>4</w:t>
      </w:r>
      <w:r w:rsidR="00D95B48">
        <w:rPr>
          <w:szCs w:val="28"/>
        </w:rPr>
        <w:t>2</w:t>
      </w:r>
      <w:r w:rsidR="009C7FBA" w:rsidRPr="00DB4027">
        <w:rPr>
          <w:szCs w:val="28"/>
        </w:rPr>
        <w:t xml:space="preserve">. Срок проведения обязательного профилактического визита </w:t>
      </w:r>
      <w:r w:rsidR="00273532">
        <w:rPr>
          <w:szCs w:val="28"/>
        </w:rPr>
        <w:t xml:space="preserve">                            </w:t>
      </w:r>
      <w:r w:rsidR="009C7FBA" w:rsidRPr="00DB4027">
        <w:rPr>
          <w:szCs w:val="28"/>
        </w:rPr>
        <w:t xml:space="preserve">в одном месте осуществления деятельности либо на одном объекте </w:t>
      </w:r>
      <w:r w:rsidR="00FC7DE4">
        <w:rPr>
          <w:szCs w:val="28"/>
        </w:rPr>
        <w:t xml:space="preserve">оказания услуг </w:t>
      </w:r>
      <w:r w:rsidR="009C7FBA" w:rsidRPr="00DB4027">
        <w:rPr>
          <w:szCs w:val="28"/>
        </w:rPr>
        <w:t xml:space="preserve">(территории) не может превышать один </w:t>
      </w:r>
      <w:r w:rsidR="00CD1828">
        <w:rPr>
          <w:szCs w:val="28"/>
        </w:rPr>
        <w:t>рабочи</w:t>
      </w:r>
      <w:r w:rsidR="009C7FBA" w:rsidRPr="00DB4027">
        <w:rPr>
          <w:szCs w:val="28"/>
        </w:rPr>
        <w:t>й день.</w:t>
      </w:r>
    </w:p>
    <w:p w:rsidR="0005329D" w:rsidRPr="00FC5F72" w:rsidRDefault="0005329D" w:rsidP="000E5C57">
      <w:pPr>
        <w:pStyle w:val="ConsPlusNormal"/>
        <w:ind w:firstLine="708"/>
        <w:contextualSpacing/>
        <w:jc w:val="both"/>
        <w:rPr>
          <w:szCs w:val="28"/>
        </w:rPr>
      </w:pPr>
    </w:p>
    <w:p w:rsidR="005C7E48" w:rsidRDefault="005C7E48" w:rsidP="000E5C57">
      <w:pPr>
        <w:pStyle w:val="ConsPlusNormal"/>
        <w:contextualSpacing/>
        <w:jc w:val="center"/>
        <w:rPr>
          <w:b/>
          <w:szCs w:val="28"/>
        </w:rPr>
      </w:pPr>
      <w:proofErr w:type="spellStart"/>
      <w:r w:rsidRPr="0027212A">
        <w:rPr>
          <w:b/>
          <w:szCs w:val="28"/>
        </w:rPr>
        <w:t>Самообследование</w:t>
      </w:r>
      <w:proofErr w:type="spellEnd"/>
    </w:p>
    <w:p w:rsidR="0005329D" w:rsidRDefault="0005329D" w:rsidP="000E5C57">
      <w:pPr>
        <w:pStyle w:val="ConsPlusNormal"/>
        <w:contextualSpacing/>
        <w:jc w:val="center"/>
        <w:rPr>
          <w:szCs w:val="28"/>
        </w:rPr>
      </w:pPr>
    </w:p>
    <w:p w:rsidR="0027212A" w:rsidRPr="004E001B" w:rsidRDefault="005A32CF" w:rsidP="000E5C57">
      <w:pPr>
        <w:tabs>
          <w:tab w:val="left" w:pos="1134"/>
        </w:tabs>
        <w:ind w:firstLine="709"/>
        <w:contextualSpacing/>
        <w:jc w:val="both"/>
        <w:rPr>
          <w:sz w:val="28"/>
          <w:szCs w:val="28"/>
        </w:rPr>
      </w:pPr>
      <w:r>
        <w:rPr>
          <w:sz w:val="28"/>
          <w:szCs w:val="28"/>
        </w:rPr>
        <w:t>4</w:t>
      </w:r>
      <w:r w:rsidR="00D95B48">
        <w:rPr>
          <w:sz w:val="28"/>
          <w:szCs w:val="28"/>
        </w:rPr>
        <w:t>3</w:t>
      </w:r>
      <w:r w:rsidR="005C7E48" w:rsidRPr="0027212A">
        <w:rPr>
          <w:sz w:val="28"/>
          <w:szCs w:val="28"/>
        </w:rPr>
        <w:t>.</w:t>
      </w:r>
      <w:r w:rsidR="005C7E48">
        <w:rPr>
          <w:szCs w:val="28"/>
        </w:rPr>
        <w:t xml:space="preserve"> </w:t>
      </w:r>
      <w:r w:rsidR="0027212A" w:rsidRPr="004E001B">
        <w:rPr>
          <w:sz w:val="28"/>
          <w:szCs w:val="28"/>
        </w:rPr>
        <w:t xml:space="preserve">В целях добровольного определения контролируемыми </w:t>
      </w:r>
      <w:r w:rsidR="0027212A">
        <w:rPr>
          <w:sz w:val="28"/>
          <w:szCs w:val="28"/>
        </w:rPr>
        <w:t xml:space="preserve">(поднадзорными) </w:t>
      </w:r>
      <w:r w:rsidR="0027212A" w:rsidRPr="004E001B">
        <w:rPr>
          <w:sz w:val="28"/>
          <w:szCs w:val="28"/>
        </w:rPr>
        <w:t>лицами уровня соблюдения ими обязательных требований ими может применяться самостоятельная оценка соблюдения обязательных требований (</w:t>
      </w:r>
      <w:proofErr w:type="spellStart"/>
      <w:r w:rsidR="0027212A" w:rsidRPr="004E001B">
        <w:rPr>
          <w:sz w:val="28"/>
          <w:szCs w:val="28"/>
        </w:rPr>
        <w:t>самообследование</w:t>
      </w:r>
      <w:proofErr w:type="spellEnd"/>
      <w:r w:rsidR="0027212A" w:rsidRPr="004E001B">
        <w:rPr>
          <w:sz w:val="28"/>
          <w:szCs w:val="28"/>
        </w:rPr>
        <w:t xml:space="preserve">). В рамках </w:t>
      </w:r>
      <w:proofErr w:type="spellStart"/>
      <w:r w:rsidR="0027212A" w:rsidRPr="004E001B">
        <w:rPr>
          <w:sz w:val="28"/>
          <w:szCs w:val="28"/>
        </w:rPr>
        <w:t>самообследования</w:t>
      </w:r>
      <w:proofErr w:type="spellEnd"/>
      <w:r w:rsidR="0027212A" w:rsidRPr="004E001B">
        <w:rPr>
          <w:sz w:val="28"/>
          <w:szCs w:val="28"/>
        </w:rPr>
        <w:t xml:space="preserve"> также обеспечивается возможность получения контролируемыми лицами сведений о соответствии принадлежащих им объектов контроля </w:t>
      </w:r>
      <w:r w:rsidR="0027212A">
        <w:rPr>
          <w:sz w:val="28"/>
          <w:szCs w:val="28"/>
        </w:rPr>
        <w:t xml:space="preserve">(надзора) </w:t>
      </w:r>
      <w:r w:rsidR="0027212A" w:rsidRPr="004E001B">
        <w:rPr>
          <w:sz w:val="28"/>
          <w:szCs w:val="28"/>
        </w:rPr>
        <w:t>критериям риска.</w:t>
      </w:r>
    </w:p>
    <w:p w:rsidR="0027212A" w:rsidRPr="004E001B" w:rsidRDefault="0027212A" w:rsidP="0027212A">
      <w:pPr>
        <w:tabs>
          <w:tab w:val="left" w:pos="1134"/>
        </w:tabs>
        <w:ind w:firstLine="709"/>
        <w:jc w:val="both"/>
        <w:rPr>
          <w:sz w:val="28"/>
          <w:szCs w:val="28"/>
        </w:rPr>
      </w:pPr>
      <w:bookmarkStart w:id="3" w:name="p699"/>
      <w:bookmarkEnd w:id="3"/>
      <w:r>
        <w:rPr>
          <w:sz w:val="28"/>
          <w:szCs w:val="28"/>
        </w:rPr>
        <w:t>4</w:t>
      </w:r>
      <w:r w:rsidR="00D95B48">
        <w:rPr>
          <w:sz w:val="28"/>
          <w:szCs w:val="28"/>
        </w:rPr>
        <w:t>4</w:t>
      </w:r>
      <w:r>
        <w:rPr>
          <w:sz w:val="28"/>
          <w:szCs w:val="28"/>
        </w:rPr>
        <w:t>.</w:t>
      </w:r>
      <w:r>
        <w:rPr>
          <w:sz w:val="28"/>
          <w:szCs w:val="28"/>
        </w:rPr>
        <w:tab/>
        <w:t xml:space="preserve"> </w:t>
      </w:r>
      <w:proofErr w:type="spellStart"/>
      <w:r w:rsidRPr="004E001B">
        <w:rPr>
          <w:sz w:val="28"/>
          <w:szCs w:val="28"/>
        </w:rPr>
        <w:t>Самообследование</w:t>
      </w:r>
      <w:proofErr w:type="spellEnd"/>
      <w:r w:rsidRPr="004E001B">
        <w:rPr>
          <w:sz w:val="28"/>
          <w:szCs w:val="28"/>
        </w:rPr>
        <w:t xml:space="preserve"> осуществляется в автоматизированном режиме с использованием одного из способов, указанных на официальном сайте </w:t>
      </w:r>
      <w:r w:rsidR="00BD55D9">
        <w:rPr>
          <w:sz w:val="28"/>
          <w:szCs w:val="28"/>
        </w:rPr>
        <w:t>К</w:t>
      </w:r>
      <w:r>
        <w:rPr>
          <w:sz w:val="28"/>
          <w:szCs w:val="28"/>
        </w:rPr>
        <w:t>онтрольного (надзорного) органа</w:t>
      </w:r>
      <w:r w:rsidRPr="004E001B">
        <w:rPr>
          <w:sz w:val="28"/>
          <w:szCs w:val="28"/>
        </w:rPr>
        <w:t xml:space="preserve"> в сети «Интернет».</w:t>
      </w:r>
    </w:p>
    <w:p w:rsidR="0027212A" w:rsidRPr="004E001B" w:rsidRDefault="0027212A" w:rsidP="0027212A">
      <w:pPr>
        <w:tabs>
          <w:tab w:val="left" w:pos="1134"/>
        </w:tabs>
        <w:ind w:firstLine="709"/>
        <w:jc w:val="both"/>
        <w:rPr>
          <w:sz w:val="28"/>
          <w:szCs w:val="28"/>
        </w:rPr>
      </w:pPr>
      <w:r>
        <w:rPr>
          <w:sz w:val="28"/>
          <w:szCs w:val="28"/>
        </w:rPr>
        <w:t>4</w:t>
      </w:r>
      <w:r w:rsidR="00D95B48">
        <w:rPr>
          <w:sz w:val="28"/>
          <w:szCs w:val="28"/>
        </w:rPr>
        <w:t>5</w:t>
      </w:r>
      <w:r>
        <w:rPr>
          <w:sz w:val="28"/>
          <w:szCs w:val="28"/>
        </w:rPr>
        <w:t>.</w:t>
      </w:r>
      <w:r>
        <w:rPr>
          <w:sz w:val="28"/>
          <w:szCs w:val="28"/>
        </w:rPr>
        <w:tab/>
      </w:r>
      <w:r w:rsidRPr="004E001B">
        <w:rPr>
          <w:sz w:val="28"/>
          <w:szCs w:val="28"/>
        </w:rPr>
        <w:t xml:space="preserve">Контролируемые </w:t>
      </w:r>
      <w:r>
        <w:rPr>
          <w:sz w:val="28"/>
          <w:szCs w:val="28"/>
        </w:rPr>
        <w:t xml:space="preserve">(поднадзорные) </w:t>
      </w:r>
      <w:r w:rsidRPr="004E001B">
        <w:rPr>
          <w:sz w:val="28"/>
          <w:szCs w:val="28"/>
        </w:rPr>
        <w:t>лица, получившие высокую оценку соблюдения ими обязательных требований по итогам</w:t>
      </w:r>
      <w:r>
        <w:rPr>
          <w:sz w:val="28"/>
          <w:szCs w:val="28"/>
        </w:rPr>
        <w:t xml:space="preserve"> </w:t>
      </w:r>
      <w:proofErr w:type="spellStart"/>
      <w:r>
        <w:rPr>
          <w:sz w:val="28"/>
          <w:szCs w:val="28"/>
        </w:rPr>
        <w:t>самообследования</w:t>
      </w:r>
      <w:proofErr w:type="spellEnd"/>
      <w:r>
        <w:rPr>
          <w:sz w:val="28"/>
          <w:szCs w:val="28"/>
        </w:rPr>
        <w:t xml:space="preserve">, проведенного </w:t>
      </w:r>
      <w:r w:rsidRPr="004E001B">
        <w:rPr>
          <w:sz w:val="28"/>
          <w:szCs w:val="28"/>
        </w:rPr>
        <w:t xml:space="preserve">в соответствии с </w:t>
      </w:r>
      <w:r w:rsidRPr="00F87215">
        <w:rPr>
          <w:sz w:val="28"/>
          <w:szCs w:val="28"/>
        </w:rPr>
        <w:t>частью 2</w:t>
      </w:r>
      <w:r w:rsidRPr="004E001B">
        <w:rPr>
          <w:sz w:val="28"/>
          <w:szCs w:val="28"/>
        </w:rPr>
        <w:t xml:space="preserve"> статьи 51 Федерального закона </w:t>
      </w:r>
      <w:r w:rsidRPr="0027212A">
        <w:rPr>
          <w:sz w:val="28"/>
          <w:szCs w:val="28"/>
        </w:rPr>
        <w:t>«О государственном контроле (</w:t>
      </w:r>
      <w:proofErr w:type="gramStart"/>
      <w:r w:rsidRPr="0027212A">
        <w:rPr>
          <w:sz w:val="28"/>
          <w:szCs w:val="28"/>
        </w:rPr>
        <w:t xml:space="preserve">надзоре) </w:t>
      </w:r>
      <w:r w:rsidR="00C5497D" w:rsidRPr="00C5497D">
        <w:rPr>
          <w:sz w:val="28"/>
          <w:szCs w:val="28"/>
        </w:rPr>
        <w:t xml:space="preserve">  </w:t>
      </w:r>
      <w:proofErr w:type="gramEnd"/>
      <w:r w:rsidR="00C5497D" w:rsidRPr="00C5497D">
        <w:rPr>
          <w:sz w:val="28"/>
          <w:szCs w:val="28"/>
        </w:rPr>
        <w:t xml:space="preserve">                                       </w:t>
      </w:r>
      <w:r w:rsidRPr="0027212A">
        <w:rPr>
          <w:sz w:val="28"/>
          <w:szCs w:val="28"/>
        </w:rPr>
        <w:lastRenderedPageBreak/>
        <w:t>и муниципальном</w:t>
      </w:r>
      <w:r>
        <w:rPr>
          <w:sz w:val="28"/>
          <w:szCs w:val="28"/>
        </w:rPr>
        <w:t xml:space="preserve"> к</w:t>
      </w:r>
      <w:r w:rsidRPr="0027212A">
        <w:rPr>
          <w:sz w:val="28"/>
          <w:szCs w:val="28"/>
        </w:rPr>
        <w:t>онтроле в Российской Федерации»</w:t>
      </w:r>
      <w:r w:rsidRPr="004E001B">
        <w:rPr>
          <w:sz w:val="28"/>
          <w:szCs w:val="28"/>
        </w:rPr>
        <w:t>, вправе принять декларацию соблюдения обязательных требований.</w:t>
      </w:r>
    </w:p>
    <w:p w:rsidR="0027212A" w:rsidRPr="004E001B" w:rsidRDefault="0027212A" w:rsidP="0027212A">
      <w:pPr>
        <w:tabs>
          <w:tab w:val="left" w:pos="1134"/>
        </w:tabs>
        <w:ind w:firstLine="709"/>
        <w:jc w:val="both"/>
        <w:rPr>
          <w:sz w:val="28"/>
          <w:szCs w:val="28"/>
        </w:rPr>
      </w:pPr>
      <w:r>
        <w:rPr>
          <w:sz w:val="28"/>
          <w:szCs w:val="28"/>
        </w:rPr>
        <w:t>4</w:t>
      </w:r>
      <w:r w:rsidR="00D95B48">
        <w:rPr>
          <w:sz w:val="28"/>
          <w:szCs w:val="28"/>
        </w:rPr>
        <w:t>6</w:t>
      </w:r>
      <w:r>
        <w:rPr>
          <w:sz w:val="28"/>
          <w:szCs w:val="28"/>
        </w:rPr>
        <w:t>.</w:t>
      </w:r>
      <w:r>
        <w:rPr>
          <w:sz w:val="28"/>
          <w:szCs w:val="28"/>
        </w:rPr>
        <w:tab/>
      </w:r>
      <w:r w:rsidRPr="004E001B">
        <w:rPr>
          <w:sz w:val="28"/>
          <w:szCs w:val="28"/>
        </w:rPr>
        <w:t xml:space="preserve">Декларация соблюдения обязательных требований контролируемым </w:t>
      </w:r>
      <w:r>
        <w:rPr>
          <w:sz w:val="28"/>
          <w:szCs w:val="28"/>
        </w:rPr>
        <w:t xml:space="preserve">(поднадзорным) </w:t>
      </w:r>
      <w:r w:rsidRPr="004E001B">
        <w:rPr>
          <w:sz w:val="28"/>
          <w:szCs w:val="28"/>
        </w:rPr>
        <w:t xml:space="preserve">лицом </w:t>
      </w:r>
      <w:r>
        <w:rPr>
          <w:sz w:val="28"/>
          <w:szCs w:val="28"/>
        </w:rPr>
        <w:t>направляется</w:t>
      </w:r>
      <w:r w:rsidRPr="004E001B">
        <w:rPr>
          <w:sz w:val="28"/>
          <w:szCs w:val="28"/>
        </w:rPr>
        <w:t xml:space="preserve"> в</w:t>
      </w:r>
      <w:r w:rsidRPr="00566145">
        <w:rPr>
          <w:sz w:val="28"/>
          <w:szCs w:val="28"/>
        </w:rPr>
        <w:t xml:space="preserve"> </w:t>
      </w:r>
      <w:r>
        <w:rPr>
          <w:sz w:val="28"/>
          <w:szCs w:val="28"/>
        </w:rPr>
        <w:t>Контрольный (надзорный) орган. Контрольны</w:t>
      </w:r>
      <w:r w:rsidR="00BD55D9">
        <w:rPr>
          <w:sz w:val="28"/>
          <w:szCs w:val="28"/>
        </w:rPr>
        <w:t>м</w:t>
      </w:r>
      <w:r>
        <w:rPr>
          <w:sz w:val="28"/>
          <w:szCs w:val="28"/>
        </w:rPr>
        <w:t xml:space="preserve"> (надзорны</w:t>
      </w:r>
      <w:r w:rsidR="00BD55D9">
        <w:rPr>
          <w:sz w:val="28"/>
          <w:szCs w:val="28"/>
        </w:rPr>
        <w:t>м</w:t>
      </w:r>
      <w:r>
        <w:rPr>
          <w:sz w:val="28"/>
          <w:szCs w:val="28"/>
        </w:rPr>
        <w:t>) орган</w:t>
      </w:r>
      <w:r w:rsidR="00BD55D9">
        <w:rPr>
          <w:sz w:val="28"/>
          <w:szCs w:val="28"/>
        </w:rPr>
        <w:t>ом</w:t>
      </w:r>
      <w:r w:rsidRPr="004E001B">
        <w:rPr>
          <w:sz w:val="28"/>
          <w:szCs w:val="28"/>
        </w:rPr>
        <w:t xml:space="preserve"> осуществляется </w:t>
      </w:r>
      <w:r w:rsidR="00C5497D" w:rsidRPr="00C5497D">
        <w:rPr>
          <w:sz w:val="28"/>
          <w:szCs w:val="28"/>
        </w:rPr>
        <w:t xml:space="preserve">                  </w:t>
      </w:r>
      <w:r w:rsidRPr="004E001B">
        <w:rPr>
          <w:sz w:val="28"/>
          <w:szCs w:val="28"/>
        </w:rPr>
        <w:t xml:space="preserve">ее регистрация с последующим размещением на своем официальном сайте в сети «Интернет». Контролируемое </w:t>
      </w:r>
      <w:r w:rsidR="00BD55D9">
        <w:rPr>
          <w:sz w:val="28"/>
          <w:szCs w:val="28"/>
        </w:rPr>
        <w:t xml:space="preserve">(поднадзорное) </w:t>
      </w:r>
      <w:r w:rsidRPr="004E001B">
        <w:rPr>
          <w:sz w:val="28"/>
          <w:szCs w:val="28"/>
        </w:rPr>
        <w:t>лицо имеет право разместить сведения о зарегистрированной декларации соблюдения обязательных требований на своем сайте в сети «Интернет</w:t>
      </w:r>
      <w:proofErr w:type="gramStart"/>
      <w:r w:rsidRPr="004E001B">
        <w:rPr>
          <w:sz w:val="28"/>
          <w:szCs w:val="28"/>
        </w:rPr>
        <w:t xml:space="preserve">», </w:t>
      </w:r>
      <w:r w:rsidR="00C5497D" w:rsidRPr="00C5497D">
        <w:rPr>
          <w:sz w:val="28"/>
          <w:szCs w:val="28"/>
        </w:rPr>
        <w:t xml:space="preserve">  </w:t>
      </w:r>
      <w:proofErr w:type="gramEnd"/>
      <w:r w:rsidR="00C5497D" w:rsidRPr="00C5497D">
        <w:rPr>
          <w:sz w:val="28"/>
          <w:szCs w:val="28"/>
        </w:rPr>
        <w:t xml:space="preserve">                                            </w:t>
      </w:r>
      <w:r w:rsidR="00BD55D9">
        <w:rPr>
          <w:sz w:val="28"/>
          <w:szCs w:val="28"/>
        </w:rPr>
        <w:t xml:space="preserve">в принадлежащих ему помещениях, </w:t>
      </w:r>
      <w:r w:rsidRPr="004E001B">
        <w:rPr>
          <w:sz w:val="28"/>
          <w:szCs w:val="28"/>
        </w:rPr>
        <w:t xml:space="preserve">а также использовать такие сведения </w:t>
      </w:r>
      <w:r w:rsidR="00C5497D" w:rsidRPr="00C5497D">
        <w:rPr>
          <w:sz w:val="28"/>
          <w:szCs w:val="28"/>
        </w:rPr>
        <w:t xml:space="preserve">                    </w:t>
      </w:r>
      <w:r w:rsidRPr="004E001B">
        <w:rPr>
          <w:sz w:val="28"/>
          <w:szCs w:val="28"/>
        </w:rPr>
        <w:t>в рекламной продукции.</w:t>
      </w:r>
    </w:p>
    <w:p w:rsidR="0027212A" w:rsidRPr="004E001B" w:rsidRDefault="005A32CF" w:rsidP="0027212A">
      <w:pPr>
        <w:tabs>
          <w:tab w:val="left" w:pos="1134"/>
        </w:tabs>
        <w:ind w:firstLine="710"/>
        <w:jc w:val="both"/>
        <w:rPr>
          <w:sz w:val="28"/>
          <w:szCs w:val="28"/>
        </w:rPr>
      </w:pPr>
      <w:r>
        <w:rPr>
          <w:sz w:val="28"/>
          <w:szCs w:val="28"/>
        </w:rPr>
        <w:t>4</w:t>
      </w:r>
      <w:r w:rsidR="00D95B48">
        <w:rPr>
          <w:sz w:val="28"/>
          <w:szCs w:val="28"/>
        </w:rPr>
        <w:t>7</w:t>
      </w:r>
      <w:r w:rsidR="0027212A">
        <w:rPr>
          <w:sz w:val="28"/>
          <w:szCs w:val="28"/>
        </w:rPr>
        <w:t>.</w:t>
      </w:r>
      <w:r w:rsidR="0027212A">
        <w:rPr>
          <w:sz w:val="28"/>
          <w:szCs w:val="28"/>
        </w:rPr>
        <w:tab/>
      </w:r>
      <w:r w:rsidR="0027212A" w:rsidRPr="004E001B">
        <w:rPr>
          <w:sz w:val="28"/>
          <w:szCs w:val="28"/>
        </w:rPr>
        <w:t xml:space="preserve">Срок действия декларации соблюдения обязательных требований </w:t>
      </w:r>
      <w:r w:rsidR="0027212A" w:rsidRPr="00DF1326">
        <w:rPr>
          <w:sz w:val="28"/>
          <w:szCs w:val="28"/>
        </w:rPr>
        <w:t xml:space="preserve">составляет </w:t>
      </w:r>
      <w:r w:rsidR="0027212A">
        <w:rPr>
          <w:sz w:val="28"/>
          <w:szCs w:val="28"/>
        </w:rPr>
        <w:t>2 года</w:t>
      </w:r>
      <w:r w:rsidR="0027212A" w:rsidRPr="00DF1326">
        <w:rPr>
          <w:sz w:val="28"/>
          <w:szCs w:val="28"/>
        </w:rPr>
        <w:t xml:space="preserve"> с момента</w:t>
      </w:r>
      <w:r w:rsidR="0027212A" w:rsidRPr="004E001B">
        <w:rPr>
          <w:sz w:val="28"/>
          <w:szCs w:val="28"/>
        </w:rPr>
        <w:t xml:space="preserve"> регистрации указанной декларации </w:t>
      </w:r>
      <w:r w:rsidR="00BD55D9">
        <w:rPr>
          <w:sz w:val="28"/>
          <w:szCs w:val="28"/>
        </w:rPr>
        <w:t>К</w:t>
      </w:r>
      <w:r w:rsidR="0027212A" w:rsidRPr="004E001B">
        <w:rPr>
          <w:sz w:val="28"/>
          <w:szCs w:val="28"/>
        </w:rPr>
        <w:t>онтрольным (надзорным) органом.</w:t>
      </w:r>
    </w:p>
    <w:p w:rsidR="0027212A" w:rsidRPr="004E001B" w:rsidRDefault="005A32CF" w:rsidP="0027212A">
      <w:pPr>
        <w:tabs>
          <w:tab w:val="left" w:pos="1134"/>
        </w:tabs>
        <w:ind w:firstLine="710"/>
        <w:jc w:val="both"/>
        <w:rPr>
          <w:sz w:val="28"/>
          <w:szCs w:val="28"/>
        </w:rPr>
      </w:pPr>
      <w:r>
        <w:rPr>
          <w:sz w:val="28"/>
          <w:szCs w:val="28"/>
        </w:rPr>
        <w:t>4</w:t>
      </w:r>
      <w:r w:rsidR="00D95B48">
        <w:rPr>
          <w:sz w:val="28"/>
          <w:szCs w:val="28"/>
        </w:rPr>
        <w:t>8</w:t>
      </w:r>
      <w:r w:rsidR="0027212A">
        <w:rPr>
          <w:sz w:val="28"/>
          <w:szCs w:val="28"/>
        </w:rPr>
        <w:t>.</w:t>
      </w:r>
      <w:r w:rsidR="0027212A">
        <w:rPr>
          <w:sz w:val="28"/>
          <w:szCs w:val="28"/>
        </w:rPr>
        <w:tab/>
      </w:r>
      <w:proofErr w:type="gramStart"/>
      <w:r w:rsidR="0027212A" w:rsidRPr="004E001B">
        <w:rPr>
          <w:sz w:val="28"/>
          <w:szCs w:val="28"/>
        </w:rPr>
        <w:t>В</w:t>
      </w:r>
      <w:proofErr w:type="gramEnd"/>
      <w:r w:rsidR="0027212A" w:rsidRPr="004E001B">
        <w:rPr>
          <w:sz w:val="28"/>
          <w:szCs w:val="28"/>
        </w:rPr>
        <w:t xml:space="preserve"> случае изменения сведений, содержащихся в декларации соблюдения обязательных требований, уточненная декларация представляется контролируемым </w:t>
      </w:r>
      <w:r w:rsidR="00BD55D9">
        <w:rPr>
          <w:sz w:val="28"/>
          <w:szCs w:val="28"/>
        </w:rPr>
        <w:t xml:space="preserve">(поднадзорным) </w:t>
      </w:r>
      <w:r w:rsidR="0027212A" w:rsidRPr="004E001B">
        <w:rPr>
          <w:sz w:val="28"/>
          <w:szCs w:val="28"/>
        </w:rPr>
        <w:t xml:space="preserve">лицом в </w:t>
      </w:r>
      <w:r w:rsidR="00CD1828">
        <w:rPr>
          <w:sz w:val="28"/>
          <w:szCs w:val="28"/>
        </w:rPr>
        <w:t>К</w:t>
      </w:r>
      <w:r w:rsidR="0027212A" w:rsidRPr="004E001B">
        <w:rPr>
          <w:sz w:val="28"/>
          <w:szCs w:val="28"/>
        </w:rPr>
        <w:t>онтрольный (надзорный) орган в течение одного месяца со дня изменения содержащихся в ней сведений.</w:t>
      </w:r>
    </w:p>
    <w:p w:rsidR="0027212A" w:rsidRPr="004E001B" w:rsidRDefault="00D95B48" w:rsidP="0027212A">
      <w:pPr>
        <w:tabs>
          <w:tab w:val="left" w:pos="1134"/>
        </w:tabs>
        <w:ind w:firstLine="710"/>
        <w:jc w:val="both"/>
        <w:rPr>
          <w:sz w:val="28"/>
          <w:szCs w:val="28"/>
        </w:rPr>
      </w:pPr>
      <w:r>
        <w:rPr>
          <w:sz w:val="28"/>
          <w:szCs w:val="28"/>
        </w:rPr>
        <w:t>49</w:t>
      </w:r>
      <w:r w:rsidR="0027212A">
        <w:rPr>
          <w:sz w:val="28"/>
          <w:szCs w:val="28"/>
        </w:rPr>
        <w:t>. </w:t>
      </w:r>
      <w:r w:rsidR="00CD1828">
        <w:rPr>
          <w:sz w:val="28"/>
          <w:szCs w:val="28"/>
        </w:rPr>
        <w:t xml:space="preserve"> При проведении </w:t>
      </w:r>
      <w:proofErr w:type="spellStart"/>
      <w:r w:rsidR="00CD1828">
        <w:rPr>
          <w:sz w:val="28"/>
          <w:szCs w:val="28"/>
        </w:rPr>
        <w:t>самообследования</w:t>
      </w:r>
      <w:proofErr w:type="spellEnd"/>
      <w:r w:rsidR="00CD1828">
        <w:rPr>
          <w:sz w:val="28"/>
          <w:szCs w:val="28"/>
        </w:rPr>
        <w:t xml:space="preserve"> следует руководствоваться методическими рекомендациями</w:t>
      </w:r>
      <w:r w:rsidR="0027212A" w:rsidRPr="004E001B">
        <w:rPr>
          <w:sz w:val="28"/>
          <w:szCs w:val="28"/>
        </w:rPr>
        <w:t xml:space="preserve"> по проведению </w:t>
      </w:r>
      <w:proofErr w:type="spellStart"/>
      <w:r w:rsidR="0027212A" w:rsidRPr="004E001B">
        <w:rPr>
          <w:sz w:val="28"/>
          <w:szCs w:val="28"/>
        </w:rPr>
        <w:t>самообследования</w:t>
      </w:r>
      <w:proofErr w:type="spellEnd"/>
      <w:r w:rsidR="0027212A" w:rsidRPr="004E001B">
        <w:rPr>
          <w:sz w:val="28"/>
          <w:szCs w:val="28"/>
        </w:rPr>
        <w:t xml:space="preserve"> и подготовке декларации соблюдения обязательных требований</w:t>
      </w:r>
      <w:r w:rsidR="00CD1828">
        <w:rPr>
          <w:sz w:val="28"/>
          <w:szCs w:val="28"/>
        </w:rPr>
        <w:t>,</w:t>
      </w:r>
      <w:r w:rsidR="00CD1828" w:rsidRPr="00CD1828">
        <w:rPr>
          <w:sz w:val="28"/>
          <w:szCs w:val="28"/>
        </w:rPr>
        <w:t xml:space="preserve"> </w:t>
      </w:r>
      <w:r w:rsidR="00CD1828" w:rsidRPr="004E001B">
        <w:rPr>
          <w:sz w:val="28"/>
          <w:szCs w:val="28"/>
        </w:rPr>
        <w:t>утвержд</w:t>
      </w:r>
      <w:r w:rsidR="00CD1828">
        <w:rPr>
          <w:sz w:val="28"/>
          <w:szCs w:val="28"/>
        </w:rPr>
        <w:t>енными комитет</w:t>
      </w:r>
      <w:r w:rsidR="000005A7">
        <w:rPr>
          <w:sz w:val="28"/>
          <w:szCs w:val="28"/>
        </w:rPr>
        <w:t>ом</w:t>
      </w:r>
      <w:r w:rsidR="00CD1828">
        <w:rPr>
          <w:sz w:val="28"/>
          <w:szCs w:val="28"/>
        </w:rPr>
        <w:t xml:space="preserve"> транспорта и автомобильных дорог Курской области</w:t>
      </w:r>
      <w:r w:rsidR="000005A7">
        <w:rPr>
          <w:sz w:val="28"/>
          <w:szCs w:val="28"/>
        </w:rPr>
        <w:t>, размещаемыми</w:t>
      </w:r>
      <w:r w:rsidR="00CD1828">
        <w:rPr>
          <w:sz w:val="28"/>
          <w:szCs w:val="28"/>
        </w:rPr>
        <w:t xml:space="preserve"> </w:t>
      </w:r>
      <w:r w:rsidR="0027212A" w:rsidRPr="004E001B">
        <w:rPr>
          <w:sz w:val="28"/>
          <w:szCs w:val="28"/>
        </w:rPr>
        <w:t xml:space="preserve">на официальном сайте </w:t>
      </w:r>
      <w:r w:rsidR="00CD1828">
        <w:rPr>
          <w:sz w:val="28"/>
          <w:szCs w:val="28"/>
        </w:rPr>
        <w:t>К</w:t>
      </w:r>
      <w:r w:rsidR="0027212A">
        <w:rPr>
          <w:sz w:val="28"/>
          <w:szCs w:val="28"/>
        </w:rPr>
        <w:t xml:space="preserve">онтрольного (надзорного) органа </w:t>
      </w:r>
      <w:r w:rsidR="0027212A" w:rsidRPr="004E001B">
        <w:rPr>
          <w:sz w:val="28"/>
          <w:szCs w:val="28"/>
        </w:rPr>
        <w:t>в сети «Интернет».</w:t>
      </w:r>
    </w:p>
    <w:p w:rsidR="0027212A" w:rsidRPr="004E001B" w:rsidRDefault="000E5C57" w:rsidP="0027212A">
      <w:pPr>
        <w:tabs>
          <w:tab w:val="left" w:pos="1134"/>
        </w:tabs>
        <w:ind w:firstLine="710"/>
        <w:jc w:val="both"/>
        <w:rPr>
          <w:sz w:val="28"/>
          <w:szCs w:val="28"/>
        </w:rPr>
      </w:pPr>
      <w:r>
        <w:rPr>
          <w:sz w:val="28"/>
          <w:szCs w:val="28"/>
        </w:rPr>
        <w:t>5</w:t>
      </w:r>
      <w:r w:rsidR="00D95B48">
        <w:rPr>
          <w:sz w:val="28"/>
          <w:szCs w:val="28"/>
        </w:rPr>
        <w:t>0</w:t>
      </w:r>
      <w:r w:rsidR="0027212A">
        <w:rPr>
          <w:sz w:val="28"/>
          <w:szCs w:val="28"/>
        </w:rPr>
        <w:t>.</w:t>
      </w:r>
      <w:r w:rsidR="0027212A">
        <w:rPr>
          <w:sz w:val="28"/>
          <w:szCs w:val="28"/>
        </w:rPr>
        <w:tab/>
      </w:r>
      <w:proofErr w:type="gramStart"/>
      <w:r w:rsidR="0027212A" w:rsidRPr="004E001B">
        <w:rPr>
          <w:sz w:val="28"/>
          <w:szCs w:val="28"/>
        </w:rPr>
        <w:t>В</w:t>
      </w:r>
      <w:proofErr w:type="gramEnd"/>
      <w:r w:rsidR="0027212A" w:rsidRPr="004E001B">
        <w:rPr>
          <w:sz w:val="28"/>
          <w:szCs w:val="28"/>
        </w:rPr>
        <w:t xml:space="preserve"> случае, если при проведении внепланового контрольного (надзорного) мероприятия выявлены нарушения обязательных требований, факты пред</w:t>
      </w:r>
      <w:r w:rsidR="0027212A">
        <w:rPr>
          <w:sz w:val="28"/>
          <w:szCs w:val="28"/>
        </w:rPr>
        <w:t>о</w:t>
      </w:r>
      <w:r w:rsidR="0027212A" w:rsidRPr="004E001B">
        <w:rPr>
          <w:sz w:val="28"/>
          <w:szCs w:val="28"/>
        </w:rPr>
        <w:t xml:space="preserve">ставления контролируемым </w:t>
      </w:r>
      <w:r w:rsidR="00BD55D9">
        <w:rPr>
          <w:sz w:val="28"/>
          <w:szCs w:val="28"/>
        </w:rPr>
        <w:t xml:space="preserve">(поднадзорным) </w:t>
      </w:r>
      <w:r w:rsidR="0027212A" w:rsidRPr="004E001B">
        <w:rPr>
          <w:sz w:val="28"/>
          <w:szCs w:val="28"/>
        </w:rPr>
        <w:t xml:space="preserve">лицом недостоверных сведений при </w:t>
      </w:r>
      <w:proofErr w:type="spellStart"/>
      <w:r w:rsidR="0027212A" w:rsidRPr="004E001B">
        <w:rPr>
          <w:sz w:val="28"/>
          <w:szCs w:val="28"/>
        </w:rPr>
        <w:t>самообследовании</w:t>
      </w:r>
      <w:proofErr w:type="spellEnd"/>
      <w:r w:rsidR="0027212A" w:rsidRPr="004E001B">
        <w:rPr>
          <w:sz w:val="28"/>
          <w:szCs w:val="28"/>
        </w:rPr>
        <w:t xml:space="preserve">, декларация соблюдения обязательных требований аннулируется решением, принимаемым </w:t>
      </w:r>
      <w:r w:rsidR="00C5497D" w:rsidRPr="00C5497D">
        <w:rPr>
          <w:sz w:val="28"/>
          <w:szCs w:val="28"/>
        </w:rPr>
        <w:t xml:space="preserve">                            </w:t>
      </w:r>
      <w:r w:rsidR="0027212A" w:rsidRPr="004E001B">
        <w:rPr>
          <w:sz w:val="28"/>
          <w:szCs w:val="28"/>
        </w:rPr>
        <w:t>по результатам контрольного (надзорного) мероприятия.</w:t>
      </w:r>
    </w:p>
    <w:p w:rsidR="00C32901" w:rsidRDefault="005A32CF" w:rsidP="000E5C57">
      <w:pPr>
        <w:pStyle w:val="ConsPlusNormal"/>
        <w:tabs>
          <w:tab w:val="left" w:pos="851"/>
          <w:tab w:val="left" w:pos="1134"/>
        </w:tabs>
        <w:spacing w:line="276" w:lineRule="auto"/>
        <w:ind w:firstLine="709"/>
        <w:contextualSpacing/>
        <w:jc w:val="both"/>
        <w:rPr>
          <w:szCs w:val="28"/>
        </w:rPr>
      </w:pPr>
      <w:r>
        <w:rPr>
          <w:szCs w:val="28"/>
        </w:rPr>
        <w:t>5</w:t>
      </w:r>
      <w:r w:rsidR="00D95B48">
        <w:rPr>
          <w:szCs w:val="28"/>
        </w:rPr>
        <w:t>1</w:t>
      </w:r>
      <w:r w:rsidR="0027212A">
        <w:rPr>
          <w:szCs w:val="28"/>
        </w:rPr>
        <w:t>.</w:t>
      </w:r>
      <w:r w:rsidR="0027212A">
        <w:rPr>
          <w:szCs w:val="28"/>
        </w:rPr>
        <w:tab/>
      </w:r>
      <w:proofErr w:type="gramStart"/>
      <w:r w:rsidR="0027212A" w:rsidRPr="004E001B">
        <w:rPr>
          <w:szCs w:val="28"/>
        </w:rPr>
        <w:t>В</w:t>
      </w:r>
      <w:proofErr w:type="gramEnd"/>
      <w:r w:rsidR="0027212A" w:rsidRPr="004E001B">
        <w:rPr>
          <w:szCs w:val="28"/>
        </w:rPr>
        <w:t xml:space="preserve"> срок не ранее истечения </w:t>
      </w:r>
      <w:r w:rsidR="0027212A">
        <w:rPr>
          <w:szCs w:val="28"/>
        </w:rPr>
        <w:t>одного года</w:t>
      </w:r>
      <w:r w:rsidR="0027212A" w:rsidRPr="004E001B">
        <w:rPr>
          <w:szCs w:val="28"/>
        </w:rPr>
        <w:t xml:space="preserve"> контролируемое </w:t>
      </w:r>
      <w:r w:rsidR="00BD55D9">
        <w:rPr>
          <w:szCs w:val="28"/>
        </w:rPr>
        <w:t xml:space="preserve">(поднадзорное) </w:t>
      </w:r>
      <w:r w:rsidR="0027212A" w:rsidRPr="004E001B">
        <w:rPr>
          <w:szCs w:val="28"/>
        </w:rPr>
        <w:t xml:space="preserve">лицо может вновь принять декларацию соблюдения обязательных требований по результатам </w:t>
      </w:r>
      <w:proofErr w:type="spellStart"/>
      <w:r w:rsidR="0027212A" w:rsidRPr="004E001B">
        <w:rPr>
          <w:szCs w:val="28"/>
        </w:rPr>
        <w:t>самообследования</w:t>
      </w:r>
      <w:proofErr w:type="spellEnd"/>
      <w:r w:rsidR="0027212A" w:rsidRPr="004E001B">
        <w:rPr>
          <w:szCs w:val="28"/>
        </w:rPr>
        <w:t>.</w:t>
      </w:r>
    </w:p>
    <w:p w:rsidR="00C32901" w:rsidRDefault="00C32901" w:rsidP="000E5C57">
      <w:pPr>
        <w:pStyle w:val="ConsPlusNormal"/>
        <w:tabs>
          <w:tab w:val="left" w:pos="851"/>
          <w:tab w:val="left" w:pos="1134"/>
        </w:tabs>
        <w:spacing w:line="276" w:lineRule="auto"/>
        <w:ind w:firstLine="709"/>
        <w:contextualSpacing/>
        <w:jc w:val="both"/>
        <w:rPr>
          <w:szCs w:val="28"/>
        </w:rPr>
      </w:pPr>
    </w:p>
    <w:p w:rsidR="009C7FBA" w:rsidRDefault="00F87215" w:rsidP="000E5C57">
      <w:pPr>
        <w:pStyle w:val="ConsPlusTitle"/>
        <w:contextualSpacing/>
        <w:jc w:val="center"/>
        <w:outlineLvl w:val="1"/>
        <w:rPr>
          <w:rFonts w:ascii="Times New Roman" w:hAnsi="Times New Roman" w:cs="Times New Roman"/>
          <w:sz w:val="28"/>
          <w:szCs w:val="28"/>
        </w:rPr>
      </w:pPr>
      <w:r>
        <w:rPr>
          <w:rFonts w:ascii="Times New Roman" w:hAnsi="Times New Roman" w:cs="Times New Roman"/>
          <w:sz w:val="28"/>
          <w:szCs w:val="28"/>
          <w:lang w:val="en-US"/>
        </w:rPr>
        <w:t>V</w:t>
      </w:r>
      <w:r w:rsidRPr="0058456C">
        <w:rPr>
          <w:rFonts w:ascii="Times New Roman" w:hAnsi="Times New Roman" w:cs="Times New Roman"/>
          <w:sz w:val="28"/>
          <w:szCs w:val="28"/>
        </w:rPr>
        <w:t>III</w:t>
      </w:r>
      <w:r w:rsidR="009C7FBA" w:rsidRPr="0058456C">
        <w:rPr>
          <w:rFonts w:ascii="Times New Roman" w:hAnsi="Times New Roman" w:cs="Times New Roman"/>
          <w:sz w:val="28"/>
          <w:szCs w:val="28"/>
        </w:rPr>
        <w:t xml:space="preserve">. Осуществление </w:t>
      </w:r>
      <w:r w:rsidR="00FC7DE4">
        <w:rPr>
          <w:rFonts w:ascii="Times New Roman" w:hAnsi="Times New Roman" w:cs="Times New Roman"/>
          <w:sz w:val="28"/>
          <w:szCs w:val="28"/>
        </w:rPr>
        <w:t>контроля (</w:t>
      </w:r>
      <w:r w:rsidR="009C7FBA">
        <w:rPr>
          <w:rFonts w:ascii="Times New Roman" w:hAnsi="Times New Roman" w:cs="Times New Roman"/>
          <w:sz w:val="28"/>
          <w:szCs w:val="28"/>
        </w:rPr>
        <w:t>надзора</w:t>
      </w:r>
      <w:r w:rsidR="00FC7DE4">
        <w:rPr>
          <w:rFonts w:ascii="Times New Roman" w:hAnsi="Times New Roman" w:cs="Times New Roman"/>
          <w:sz w:val="28"/>
          <w:szCs w:val="28"/>
        </w:rPr>
        <w:t>)</w:t>
      </w:r>
    </w:p>
    <w:p w:rsidR="00C32901" w:rsidRPr="000005A7" w:rsidRDefault="00C32901" w:rsidP="000E5C57">
      <w:pPr>
        <w:pStyle w:val="ConsPlusTitle"/>
        <w:contextualSpacing/>
        <w:jc w:val="center"/>
        <w:outlineLvl w:val="1"/>
        <w:rPr>
          <w:rFonts w:ascii="Times New Roman" w:hAnsi="Times New Roman" w:cs="Times New Roman"/>
          <w:b w:val="0"/>
          <w:sz w:val="28"/>
          <w:szCs w:val="28"/>
        </w:rPr>
      </w:pPr>
    </w:p>
    <w:p w:rsidR="009C7FBA" w:rsidRPr="0058456C" w:rsidRDefault="005A32CF" w:rsidP="000E5C57">
      <w:pPr>
        <w:pStyle w:val="ConsPlusNormal"/>
        <w:ind w:firstLine="709"/>
        <w:contextualSpacing/>
        <w:jc w:val="both"/>
        <w:rPr>
          <w:szCs w:val="28"/>
        </w:rPr>
      </w:pPr>
      <w:r>
        <w:rPr>
          <w:szCs w:val="28"/>
        </w:rPr>
        <w:t>5</w:t>
      </w:r>
      <w:r w:rsidR="00D95B48">
        <w:rPr>
          <w:szCs w:val="28"/>
        </w:rPr>
        <w:t>2</w:t>
      </w:r>
      <w:r w:rsidR="009C7FBA" w:rsidRPr="0058456C">
        <w:rPr>
          <w:szCs w:val="28"/>
        </w:rPr>
        <w:t xml:space="preserve">. </w:t>
      </w:r>
      <w:r w:rsidR="00FC7DE4">
        <w:rPr>
          <w:szCs w:val="28"/>
        </w:rPr>
        <w:t>Контроль (н</w:t>
      </w:r>
      <w:r w:rsidR="009C7FBA">
        <w:rPr>
          <w:szCs w:val="28"/>
        </w:rPr>
        <w:t>адзор</w:t>
      </w:r>
      <w:r w:rsidR="00FC7DE4">
        <w:rPr>
          <w:szCs w:val="28"/>
        </w:rPr>
        <w:t>)</w:t>
      </w:r>
      <w:r w:rsidR="009C7FBA">
        <w:rPr>
          <w:szCs w:val="28"/>
        </w:rPr>
        <w:t xml:space="preserve"> осуществляется </w:t>
      </w:r>
      <w:r w:rsidR="00273532">
        <w:rPr>
          <w:szCs w:val="28"/>
        </w:rPr>
        <w:t>Контрол</w:t>
      </w:r>
      <w:r w:rsidR="00FC7DE4">
        <w:rPr>
          <w:szCs w:val="28"/>
        </w:rPr>
        <w:t>ьны</w:t>
      </w:r>
      <w:r w:rsidR="00273532">
        <w:rPr>
          <w:szCs w:val="28"/>
        </w:rPr>
        <w:t xml:space="preserve">м </w:t>
      </w:r>
      <w:r w:rsidR="00FC7DE4">
        <w:rPr>
          <w:szCs w:val="28"/>
        </w:rPr>
        <w:t xml:space="preserve">(надзорным) </w:t>
      </w:r>
      <w:r w:rsidR="00273532">
        <w:rPr>
          <w:szCs w:val="28"/>
        </w:rPr>
        <w:t xml:space="preserve">органом </w:t>
      </w:r>
      <w:r w:rsidR="009C7FBA" w:rsidRPr="0058456C">
        <w:rPr>
          <w:szCs w:val="28"/>
        </w:rPr>
        <w:t xml:space="preserve">посредством плановых и внеплановых контрольных (надзорных) мероприятий, проводимых с взаимодействием и без взаимодействия </w:t>
      </w:r>
      <w:r w:rsidR="00C5497D" w:rsidRPr="00C5497D">
        <w:rPr>
          <w:szCs w:val="28"/>
        </w:rPr>
        <w:t xml:space="preserve">                           </w:t>
      </w:r>
      <w:r w:rsidR="009C7FBA" w:rsidRPr="0058456C">
        <w:rPr>
          <w:szCs w:val="28"/>
        </w:rPr>
        <w:t xml:space="preserve">с контролируемыми </w:t>
      </w:r>
      <w:r w:rsidR="00FC7DE4">
        <w:rPr>
          <w:szCs w:val="28"/>
        </w:rPr>
        <w:t xml:space="preserve">(поднадзорными) </w:t>
      </w:r>
      <w:r w:rsidR="009C7FBA" w:rsidRPr="0058456C">
        <w:rPr>
          <w:szCs w:val="28"/>
        </w:rPr>
        <w:t xml:space="preserve">лицами. </w:t>
      </w:r>
    </w:p>
    <w:p w:rsidR="009C7FBA" w:rsidRPr="0058456C" w:rsidRDefault="005A32CF" w:rsidP="005A32CF">
      <w:pPr>
        <w:pStyle w:val="ConsPlusNormal"/>
        <w:spacing w:before="220"/>
        <w:ind w:firstLine="709"/>
        <w:contextualSpacing/>
        <w:jc w:val="both"/>
        <w:rPr>
          <w:szCs w:val="28"/>
        </w:rPr>
      </w:pPr>
      <w:r>
        <w:rPr>
          <w:szCs w:val="28"/>
        </w:rPr>
        <w:t>5</w:t>
      </w:r>
      <w:r w:rsidR="00D95B48">
        <w:rPr>
          <w:szCs w:val="28"/>
        </w:rPr>
        <w:t>3</w:t>
      </w:r>
      <w:r w:rsidR="009C7FBA" w:rsidRPr="0058456C">
        <w:rPr>
          <w:szCs w:val="28"/>
        </w:rPr>
        <w:t xml:space="preserve">. Плановые контрольные (надзорные) мероприятия проводятся </w:t>
      </w:r>
      <w:r w:rsidR="00C5497D" w:rsidRPr="00C5497D">
        <w:rPr>
          <w:szCs w:val="28"/>
        </w:rPr>
        <w:t xml:space="preserve">                      </w:t>
      </w:r>
      <w:r w:rsidR="009C7FBA" w:rsidRPr="0058456C">
        <w:rPr>
          <w:szCs w:val="28"/>
        </w:rPr>
        <w:t xml:space="preserve">на основании плана проведения плановых контрольных (надзорных) мероприятий на очередной календарный год, согласованного с органами </w:t>
      </w:r>
      <w:r w:rsidR="009C7FBA" w:rsidRPr="0058456C">
        <w:rPr>
          <w:szCs w:val="28"/>
        </w:rPr>
        <w:lastRenderedPageBreak/>
        <w:t xml:space="preserve">прокуратуры в соответствии с требованиями статьи 61 Федерального закона </w:t>
      </w:r>
      <w:r w:rsidR="009C7FBA">
        <w:rPr>
          <w:szCs w:val="28"/>
        </w:rPr>
        <w:t>«</w:t>
      </w:r>
      <w:r w:rsidR="009C7FBA" w:rsidRPr="0058456C">
        <w:rPr>
          <w:szCs w:val="28"/>
        </w:rPr>
        <w:t xml:space="preserve">О государственном контроле (надзоре) и муниципальном контроле </w:t>
      </w:r>
      <w:r w:rsidR="00273532">
        <w:rPr>
          <w:szCs w:val="28"/>
        </w:rPr>
        <w:t xml:space="preserve">                           </w:t>
      </w:r>
      <w:r w:rsidR="009C7FBA" w:rsidRPr="0058456C">
        <w:rPr>
          <w:szCs w:val="28"/>
        </w:rPr>
        <w:t>в Российской Федерации</w:t>
      </w:r>
      <w:r w:rsidR="009C7FBA">
        <w:rPr>
          <w:szCs w:val="28"/>
        </w:rPr>
        <w:t>»</w:t>
      </w:r>
      <w:r w:rsidR="009C7FBA" w:rsidRPr="0058456C">
        <w:rPr>
          <w:szCs w:val="28"/>
        </w:rPr>
        <w:t>.</w:t>
      </w:r>
    </w:p>
    <w:p w:rsidR="009C7FBA" w:rsidRPr="0058456C" w:rsidRDefault="005A32CF" w:rsidP="005A32CF">
      <w:pPr>
        <w:pStyle w:val="ConsPlusNormal"/>
        <w:spacing w:before="220"/>
        <w:ind w:firstLine="709"/>
        <w:contextualSpacing/>
        <w:jc w:val="both"/>
        <w:rPr>
          <w:szCs w:val="28"/>
        </w:rPr>
      </w:pPr>
      <w:r>
        <w:rPr>
          <w:szCs w:val="28"/>
        </w:rPr>
        <w:t>5</w:t>
      </w:r>
      <w:r w:rsidR="00D95B48">
        <w:rPr>
          <w:szCs w:val="28"/>
        </w:rPr>
        <w:t>4</w:t>
      </w:r>
      <w:r w:rsidR="009C7FBA" w:rsidRPr="0058456C">
        <w:rPr>
          <w:szCs w:val="28"/>
        </w:rPr>
        <w:t>. Контрольные (надзорные) мероприятия без взаимодействия проводятся</w:t>
      </w:r>
      <w:r w:rsidR="00273532">
        <w:rPr>
          <w:szCs w:val="28"/>
        </w:rPr>
        <w:t xml:space="preserve"> должностными лицами К</w:t>
      </w:r>
      <w:r w:rsidR="009C7FBA">
        <w:rPr>
          <w:szCs w:val="28"/>
        </w:rPr>
        <w:t>онтрол</w:t>
      </w:r>
      <w:r w:rsidR="00FC7DE4">
        <w:rPr>
          <w:szCs w:val="28"/>
        </w:rPr>
        <w:t>ьно</w:t>
      </w:r>
      <w:r w:rsidR="009C7FBA">
        <w:rPr>
          <w:szCs w:val="28"/>
        </w:rPr>
        <w:t>го</w:t>
      </w:r>
      <w:r w:rsidR="00FC7DE4">
        <w:rPr>
          <w:szCs w:val="28"/>
        </w:rPr>
        <w:t xml:space="preserve"> (надзорного)</w:t>
      </w:r>
      <w:r w:rsidR="009C7FBA">
        <w:rPr>
          <w:szCs w:val="28"/>
        </w:rPr>
        <w:t xml:space="preserve"> органа </w:t>
      </w:r>
      <w:r w:rsidR="00C5497D" w:rsidRPr="00C5497D">
        <w:rPr>
          <w:szCs w:val="28"/>
        </w:rPr>
        <w:t xml:space="preserve">                   </w:t>
      </w:r>
      <w:r w:rsidR="009C7FBA">
        <w:rPr>
          <w:szCs w:val="28"/>
        </w:rPr>
        <w:t xml:space="preserve">на основании распоряжения </w:t>
      </w:r>
      <w:r w:rsidR="00273532">
        <w:rPr>
          <w:szCs w:val="28"/>
        </w:rPr>
        <w:t>уполномоченных должностных лиц Контрол</w:t>
      </w:r>
      <w:r w:rsidR="00FC7DE4">
        <w:rPr>
          <w:szCs w:val="28"/>
        </w:rPr>
        <w:t>ьно</w:t>
      </w:r>
      <w:r w:rsidR="00273532">
        <w:rPr>
          <w:szCs w:val="28"/>
        </w:rPr>
        <w:t>го</w:t>
      </w:r>
      <w:r w:rsidR="009C7FBA">
        <w:rPr>
          <w:szCs w:val="28"/>
        </w:rPr>
        <w:t xml:space="preserve"> </w:t>
      </w:r>
      <w:r w:rsidR="00FC7DE4">
        <w:rPr>
          <w:szCs w:val="28"/>
        </w:rPr>
        <w:t xml:space="preserve">(надзорного) </w:t>
      </w:r>
      <w:r w:rsidR="009C7FBA">
        <w:rPr>
          <w:szCs w:val="28"/>
        </w:rPr>
        <w:t>органа.</w:t>
      </w:r>
    </w:p>
    <w:p w:rsidR="009C7FBA" w:rsidRPr="0058456C" w:rsidRDefault="005A32CF" w:rsidP="005A32CF">
      <w:pPr>
        <w:pStyle w:val="ConsPlusNormal"/>
        <w:spacing w:before="220"/>
        <w:ind w:firstLine="709"/>
        <w:contextualSpacing/>
        <w:jc w:val="both"/>
        <w:rPr>
          <w:szCs w:val="28"/>
        </w:rPr>
      </w:pPr>
      <w:r>
        <w:rPr>
          <w:szCs w:val="28"/>
        </w:rPr>
        <w:t>5</w:t>
      </w:r>
      <w:r w:rsidR="00D95B48">
        <w:rPr>
          <w:szCs w:val="28"/>
        </w:rPr>
        <w:t>5</w:t>
      </w:r>
      <w:r w:rsidR="009C7FBA" w:rsidRPr="0058456C">
        <w:rPr>
          <w:szCs w:val="28"/>
        </w:rPr>
        <w:t xml:space="preserve">. В решении о проведении контрольного (надзорного) мероприятия указываются сведения, установленные частью 1 статьи 64 Федерального закона </w:t>
      </w:r>
      <w:r w:rsidR="009C7FBA">
        <w:rPr>
          <w:szCs w:val="28"/>
        </w:rPr>
        <w:t>«</w:t>
      </w:r>
      <w:r w:rsidR="009C7FBA" w:rsidRPr="0058456C">
        <w:rPr>
          <w:szCs w:val="28"/>
        </w:rPr>
        <w:t>О государственном контроле (надзоре) и муниципальном контроле в Российской Федерации</w:t>
      </w:r>
      <w:r w:rsidR="009C7FBA">
        <w:rPr>
          <w:szCs w:val="28"/>
        </w:rPr>
        <w:t>»</w:t>
      </w:r>
      <w:r w:rsidR="009C7FBA" w:rsidRPr="0058456C">
        <w:rPr>
          <w:szCs w:val="28"/>
        </w:rPr>
        <w:t xml:space="preserve">, а также срок составления акта по результатам контрольного </w:t>
      </w:r>
      <w:r w:rsidR="00FC7DE4">
        <w:rPr>
          <w:szCs w:val="28"/>
        </w:rPr>
        <w:t xml:space="preserve">(надзорного) </w:t>
      </w:r>
      <w:r w:rsidR="009C7FBA" w:rsidRPr="0058456C">
        <w:rPr>
          <w:szCs w:val="28"/>
        </w:rPr>
        <w:t>мероприятия.</w:t>
      </w:r>
    </w:p>
    <w:p w:rsidR="009C7FBA" w:rsidRDefault="005A32CF" w:rsidP="005A32CF">
      <w:pPr>
        <w:pStyle w:val="ConsPlusNormal"/>
        <w:spacing w:before="220"/>
        <w:ind w:firstLine="709"/>
        <w:contextualSpacing/>
        <w:jc w:val="both"/>
        <w:rPr>
          <w:szCs w:val="28"/>
        </w:rPr>
      </w:pPr>
      <w:r>
        <w:rPr>
          <w:szCs w:val="28"/>
        </w:rPr>
        <w:t>5</w:t>
      </w:r>
      <w:r w:rsidR="00D95B48">
        <w:rPr>
          <w:szCs w:val="28"/>
        </w:rPr>
        <w:t>6</w:t>
      </w:r>
      <w:r w:rsidR="009C7FBA" w:rsidRPr="0058456C">
        <w:rPr>
          <w:szCs w:val="28"/>
        </w:rPr>
        <w:t xml:space="preserve">. В случае, если в ходе контрольных (надзорных) мероприятий осуществлялись фотосъемка, аудио- и (или) видеозапись или иные способы фиксации доказательств, то об этом делается отметка в акте контрольного (надзорного) мероприятия. Материалы фотографирования, аудио- </w:t>
      </w:r>
      <w:r w:rsidR="00273532">
        <w:rPr>
          <w:szCs w:val="28"/>
        </w:rPr>
        <w:t xml:space="preserve">                                     </w:t>
      </w:r>
      <w:r w:rsidR="009C7FBA" w:rsidRPr="0058456C">
        <w:rPr>
          <w:szCs w:val="28"/>
        </w:rPr>
        <w:t>и (или) видеозаписи, прилагаются к материалам контрольного (надзорного) мероприятия.</w:t>
      </w:r>
    </w:p>
    <w:p w:rsidR="001C7974" w:rsidRDefault="005A32CF" w:rsidP="005A32CF">
      <w:pPr>
        <w:tabs>
          <w:tab w:val="left" w:pos="851"/>
          <w:tab w:val="left" w:pos="1134"/>
        </w:tabs>
        <w:ind w:firstLine="709"/>
        <w:jc w:val="both"/>
        <w:rPr>
          <w:sz w:val="28"/>
          <w:szCs w:val="28"/>
        </w:rPr>
      </w:pPr>
      <w:r>
        <w:rPr>
          <w:sz w:val="28"/>
          <w:szCs w:val="28"/>
        </w:rPr>
        <w:t>5</w:t>
      </w:r>
      <w:r w:rsidR="00D95B48">
        <w:rPr>
          <w:sz w:val="28"/>
          <w:szCs w:val="28"/>
        </w:rPr>
        <w:t>7</w:t>
      </w:r>
      <w:r w:rsidR="001C7974">
        <w:rPr>
          <w:sz w:val="28"/>
          <w:szCs w:val="28"/>
        </w:rPr>
        <w:t xml:space="preserve">. </w:t>
      </w:r>
      <w:r w:rsidR="001C7974" w:rsidRPr="00566145">
        <w:rPr>
          <w:sz w:val="28"/>
          <w:szCs w:val="28"/>
        </w:rPr>
        <w:t xml:space="preserve">По требованию контролируемого </w:t>
      </w:r>
      <w:r w:rsidR="001C7974">
        <w:rPr>
          <w:sz w:val="28"/>
          <w:szCs w:val="28"/>
        </w:rPr>
        <w:t xml:space="preserve">(поднадзорного) </w:t>
      </w:r>
      <w:r w:rsidR="001C7974" w:rsidRPr="00566145">
        <w:rPr>
          <w:sz w:val="28"/>
          <w:szCs w:val="28"/>
        </w:rPr>
        <w:t xml:space="preserve">лица должностное лицо </w:t>
      </w:r>
      <w:r w:rsidR="001C7974">
        <w:rPr>
          <w:sz w:val="28"/>
          <w:szCs w:val="28"/>
        </w:rPr>
        <w:t>Контрольного (надзорного) органа о</w:t>
      </w:r>
      <w:r w:rsidR="001C7974" w:rsidRPr="00566145">
        <w:rPr>
          <w:sz w:val="28"/>
          <w:szCs w:val="28"/>
        </w:rPr>
        <w:t xml:space="preserve">бязано предоставить информацию об экспертах, экспертных организациях и иных лицах, привлекаемых для проведения контрольного (надзорного) </w:t>
      </w:r>
      <w:proofErr w:type="gramStart"/>
      <w:r w:rsidR="001C7974" w:rsidRPr="00566145">
        <w:rPr>
          <w:sz w:val="28"/>
          <w:szCs w:val="28"/>
        </w:rPr>
        <w:t xml:space="preserve">мероприятия, </w:t>
      </w:r>
      <w:r w:rsidR="00C5497D" w:rsidRPr="00C5497D">
        <w:rPr>
          <w:sz w:val="28"/>
          <w:szCs w:val="28"/>
        </w:rPr>
        <w:t xml:space="preserve">  </w:t>
      </w:r>
      <w:proofErr w:type="gramEnd"/>
      <w:r w:rsidR="00C5497D" w:rsidRPr="00C5497D">
        <w:rPr>
          <w:sz w:val="28"/>
          <w:szCs w:val="28"/>
        </w:rPr>
        <w:t xml:space="preserve">                </w:t>
      </w:r>
      <w:r w:rsidR="001C7974" w:rsidRPr="00566145">
        <w:rPr>
          <w:sz w:val="28"/>
          <w:szCs w:val="28"/>
        </w:rPr>
        <w:t>в целях подтверждения полномочий.</w:t>
      </w:r>
    </w:p>
    <w:p w:rsidR="001C7974" w:rsidRDefault="005A32CF" w:rsidP="005A32CF">
      <w:pPr>
        <w:tabs>
          <w:tab w:val="left" w:pos="851"/>
          <w:tab w:val="left" w:pos="1134"/>
        </w:tabs>
        <w:ind w:firstLine="709"/>
        <w:jc w:val="both"/>
        <w:rPr>
          <w:sz w:val="28"/>
          <w:szCs w:val="28"/>
        </w:rPr>
      </w:pPr>
      <w:r>
        <w:rPr>
          <w:sz w:val="28"/>
          <w:szCs w:val="28"/>
        </w:rPr>
        <w:t>5</w:t>
      </w:r>
      <w:r w:rsidR="00D95B48">
        <w:rPr>
          <w:sz w:val="28"/>
          <w:szCs w:val="28"/>
        </w:rPr>
        <w:t>8</w:t>
      </w:r>
      <w:r w:rsidR="001C7974">
        <w:rPr>
          <w:sz w:val="28"/>
          <w:szCs w:val="28"/>
        </w:rPr>
        <w:t xml:space="preserve">. </w:t>
      </w:r>
      <w:r w:rsidR="001C7974" w:rsidRPr="00A73D28">
        <w:rPr>
          <w:sz w:val="28"/>
          <w:szCs w:val="28"/>
        </w:rPr>
        <w:t xml:space="preserve">В случае, если проведение контрольного (надзорного) мероприятия оказалось невозможным в связи с отсутствием контролируемого </w:t>
      </w:r>
      <w:r w:rsidR="001C7974">
        <w:rPr>
          <w:sz w:val="28"/>
          <w:szCs w:val="28"/>
        </w:rPr>
        <w:t xml:space="preserve">(поднадзорного) </w:t>
      </w:r>
      <w:r w:rsidR="001C7974" w:rsidRPr="00A73D28">
        <w:rPr>
          <w:sz w:val="28"/>
          <w:szCs w:val="28"/>
        </w:rPr>
        <w:t xml:space="preserve">лица по месту нахождения (осуществления деятельности), либо в связи с фактическим неосуществлением деятельности контролируемым </w:t>
      </w:r>
      <w:r w:rsidR="001C7974">
        <w:rPr>
          <w:sz w:val="28"/>
          <w:szCs w:val="28"/>
        </w:rPr>
        <w:t xml:space="preserve">(поднадзорным) </w:t>
      </w:r>
      <w:r w:rsidR="001C7974" w:rsidRPr="00A73D28">
        <w:rPr>
          <w:sz w:val="28"/>
          <w:szCs w:val="28"/>
        </w:rPr>
        <w:t xml:space="preserve">лицом, либо в связи с иными действиями (бездействием) контролируемого </w:t>
      </w:r>
      <w:r w:rsidR="001C7974">
        <w:rPr>
          <w:sz w:val="28"/>
          <w:szCs w:val="28"/>
        </w:rPr>
        <w:t xml:space="preserve">(поднадзорного) </w:t>
      </w:r>
      <w:r w:rsidR="001C7974" w:rsidRPr="00A73D28">
        <w:rPr>
          <w:sz w:val="28"/>
          <w:szCs w:val="28"/>
        </w:rPr>
        <w:t xml:space="preserve">лица, повлекшими невозможность проведения </w:t>
      </w:r>
      <w:r w:rsidR="00C5497D" w:rsidRPr="00C5497D">
        <w:rPr>
          <w:sz w:val="28"/>
          <w:szCs w:val="28"/>
        </w:rPr>
        <w:t xml:space="preserve">                                 </w:t>
      </w:r>
      <w:r w:rsidR="001C7974" w:rsidRPr="00A73D28">
        <w:rPr>
          <w:sz w:val="28"/>
          <w:szCs w:val="28"/>
        </w:rPr>
        <w:t xml:space="preserve">или завершения контрольного (надзорного) мероприятия, должностное лицо </w:t>
      </w:r>
      <w:r w:rsidR="001C7974">
        <w:rPr>
          <w:sz w:val="28"/>
          <w:szCs w:val="28"/>
        </w:rPr>
        <w:t>К</w:t>
      </w:r>
      <w:r w:rsidR="001C7974" w:rsidRPr="00A73D28">
        <w:rPr>
          <w:sz w:val="28"/>
          <w:szCs w:val="28"/>
        </w:rPr>
        <w:t xml:space="preserve">онтрольного (надзорного) органа составляет акт о невозможности проведения контрольного (надзорного) мероприятия, предусматривающего взаимодействие с контролируемым </w:t>
      </w:r>
      <w:r w:rsidR="001C7974">
        <w:rPr>
          <w:sz w:val="28"/>
          <w:szCs w:val="28"/>
        </w:rPr>
        <w:t xml:space="preserve">(поднадзорным) </w:t>
      </w:r>
      <w:r w:rsidR="001C7974" w:rsidRPr="00A73D28">
        <w:rPr>
          <w:sz w:val="28"/>
          <w:szCs w:val="28"/>
        </w:rPr>
        <w:t xml:space="preserve">лицом, с указанием причин и информирует контролируемое </w:t>
      </w:r>
      <w:r w:rsidR="001C7974">
        <w:rPr>
          <w:sz w:val="28"/>
          <w:szCs w:val="28"/>
        </w:rPr>
        <w:t xml:space="preserve">(поднадзорное) </w:t>
      </w:r>
      <w:r w:rsidR="001C7974" w:rsidRPr="00A73D28">
        <w:rPr>
          <w:sz w:val="28"/>
          <w:szCs w:val="28"/>
        </w:rPr>
        <w:t xml:space="preserve">лицо </w:t>
      </w:r>
      <w:r w:rsidR="00C5497D" w:rsidRPr="00C5497D">
        <w:rPr>
          <w:sz w:val="28"/>
          <w:szCs w:val="28"/>
        </w:rPr>
        <w:t xml:space="preserve">                                         </w:t>
      </w:r>
      <w:r w:rsidR="001C7974" w:rsidRPr="00A73D28">
        <w:rPr>
          <w:sz w:val="28"/>
          <w:szCs w:val="28"/>
        </w:rPr>
        <w:t xml:space="preserve">о невозможности проведения контрольного (надзорного) мероприятия, предусматривающего взаимодействие с контролируемым </w:t>
      </w:r>
      <w:r w:rsidR="001C7974">
        <w:rPr>
          <w:sz w:val="28"/>
          <w:szCs w:val="28"/>
        </w:rPr>
        <w:t xml:space="preserve">(поднадзорным) </w:t>
      </w:r>
      <w:r w:rsidR="001C7974" w:rsidRPr="00A73D28">
        <w:rPr>
          <w:sz w:val="28"/>
          <w:szCs w:val="28"/>
        </w:rPr>
        <w:t xml:space="preserve">лицом, в порядке, предусмотренном частями 4 и 5 статьи 21 Федерального закона </w:t>
      </w:r>
      <w:r w:rsidR="001C7974">
        <w:rPr>
          <w:sz w:val="28"/>
          <w:szCs w:val="28"/>
        </w:rPr>
        <w:t>«</w:t>
      </w:r>
      <w:r w:rsidR="001C7974" w:rsidRPr="0058456C">
        <w:rPr>
          <w:sz w:val="28"/>
          <w:szCs w:val="28"/>
        </w:rPr>
        <w:t>О государственном контроле (надзоре) и муниципальном контроле в Российской Федерации</w:t>
      </w:r>
      <w:r w:rsidR="001C7974">
        <w:rPr>
          <w:sz w:val="28"/>
          <w:szCs w:val="28"/>
        </w:rPr>
        <w:t>»</w:t>
      </w:r>
      <w:r w:rsidR="001C7974" w:rsidRPr="00A73D28">
        <w:rPr>
          <w:sz w:val="28"/>
          <w:szCs w:val="28"/>
        </w:rPr>
        <w:t xml:space="preserve">. В этом случае должностное лицо </w:t>
      </w:r>
      <w:r w:rsidR="001C7974">
        <w:rPr>
          <w:sz w:val="28"/>
          <w:szCs w:val="28"/>
        </w:rPr>
        <w:t>К</w:t>
      </w:r>
      <w:r w:rsidR="001C7974" w:rsidRPr="00A73D28">
        <w:rPr>
          <w:sz w:val="28"/>
          <w:szCs w:val="28"/>
        </w:rPr>
        <w:t xml:space="preserve">онтрольного (надзорного) органа вправе совершить контрольные (надзорные) действия </w:t>
      </w:r>
      <w:r w:rsidR="00C5497D" w:rsidRPr="00C5497D">
        <w:rPr>
          <w:sz w:val="28"/>
          <w:szCs w:val="28"/>
        </w:rPr>
        <w:t xml:space="preserve">                </w:t>
      </w:r>
      <w:r w:rsidR="001C7974" w:rsidRPr="00A73D28">
        <w:rPr>
          <w:sz w:val="28"/>
          <w:szCs w:val="28"/>
        </w:rPr>
        <w:t xml:space="preserve">в рамках указанного контрольного (надзорного) мероприятия в любое время до завершения проведения контрольного (надзорного) мероприятия, </w:t>
      </w:r>
      <w:r w:rsidR="001C7974" w:rsidRPr="00A73D28">
        <w:rPr>
          <w:sz w:val="28"/>
          <w:szCs w:val="28"/>
        </w:rPr>
        <w:lastRenderedPageBreak/>
        <w:t xml:space="preserve">предусматривающего взаимодействие с контролируемым </w:t>
      </w:r>
      <w:r w:rsidR="001C7974">
        <w:rPr>
          <w:sz w:val="28"/>
          <w:szCs w:val="28"/>
        </w:rPr>
        <w:t xml:space="preserve">(поднадзорным) </w:t>
      </w:r>
      <w:r w:rsidR="001C7974" w:rsidRPr="00A73D28">
        <w:rPr>
          <w:sz w:val="28"/>
          <w:szCs w:val="28"/>
        </w:rPr>
        <w:t>лицом.</w:t>
      </w:r>
    </w:p>
    <w:p w:rsidR="001C7974" w:rsidRPr="00566145" w:rsidRDefault="00D95B48" w:rsidP="001C7974">
      <w:pPr>
        <w:tabs>
          <w:tab w:val="left" w:pos="851"/>
          <w:tab w:val="left" w:pos="1134"/>
        </w:tabs>
        <w:ind w:firstLine="710"/>
        <w:jc w:val="both"/>
        <w:rPr>
          <w:sz w:val="28"/>
          <w:szCs w:val="28"/>
        </w:rPr>
      </w:pPr>
      <w:r>
        <w:rPr>
          <w:sz w:val="28"/>
          <w:szCs w:val="28"/>
        </w:rPr>
        <w:t>59</w:t>
      </w:r>
      <w:r w:rsidR="001C7974">
        <w:rPr>
          <w:sz w:val="28"/>
          <w:szCs w:val="28"/>
        </w:rPr>
        <w:t xml:space="preserve">. </w:t>
      </w:r>
      <w:r w:rsidR="001C7974" w:rsidRPr="00623A3E">
        <w:rPr>
          <w:sz w:val="28"/>
          <w:szCs w:val="28"/>
        </w:rPr>
        <w:t xml:space="preserve">В случае, указанном в пункте </w:t>
      </w:r>
      <w:r w:rsidR="00D826B0">
        <w:rPr>
          <w:bCs/>
          <w:sz w:val="28"/>
          <w:szCs w:val="28"/>
        </w:rPr>
        <w:t>5</w:t>
      </w:r>
      <w:r>
        <w:rPr>
          <w:bCs/>
          <w:sz w:val="28"/>
          <w:szCs w:val="28"/>
        </w:rPr>
        <w:t>8</w:t>
      </w:r>
      <w:r w:rsidR="001C7974" w:rsidRPr="00E014DC">
        <w:rPr>
          <w:b/>
          <w:sz w:val="28"/>
          <w:szCs w:val="28"/>
        </w:rPr>
        <w:t xml:space="preserve"> </w:t>
      </w:r>
      <w:r w:rsidR="001C7974" w:rsidRPr="00623A3E">
        <w:rPr>
          <w:sz w:val="28"/>
          <w:szCs w:val="28"/>
        </w:rPr>
        <w:t xml:space="preserve">настоящего Положения, уполномоченное должностное лицо </w:t>
      </w:r>
      <w:r w:rsidR="001C7974">
        <w:rPr>
          <w:sz w:val="28"/>
          <w:szCs w:val="28"/>
        </w:rPr>
        <w:t>Контрольного (надзорного) органа</w:t>
      </w:r>
      <w:r w:rsidR="001C7974" w:rsidRPr="00623A3E">
        <w:rPr>
          <w:sz w:val="28"/>
          <w:szCs w:val="28"/>
        </w:rPr>
        <w:t xml:space="preserve"> </w:t>
      </w:r>
      <w:r w:rsidR="001C7974">
        <w:rPr>
          <w:sz w:val="28"/>
          <w:szCs w:val="28"/>
        </w:rPr>
        <w:t xml:space="preserve">вправе принять решение </w:t>
      </w:r>
      <w:r w:rsidR="001C7974" w:rsidRPr="00623A3E">
        <w:rPr>
          <w:sz w:val="28"/>
          <w:szCs w:val="28"/>
        </w:rPr>
        <w:t xml:space="preserve">о проведении в отношении контролируемого </w:t>
      </w:r>
      <w:r w:rsidR="001C7974">
        <w:rPr>
          <w:sz w:val="28"/>
          <w:szCs w:val="28"/>
        </w:rPr>
        <w:t xml:space="preserve">(поднадзорного) </w:t>
      </w:r>
      <w:r w:rsidR="001C7974" w:rsidRPr="00623A3E">
        <w:rPr>
          <w:sz w:val="28"/>
          <w:szCs w:val="28"/>
        </w:rPr>
        <w:t xml:space="preserve">лица такого же контрольного (надзорного) мероприятия </w:t>
      </w:r>
      <w:proofErr w:type="gramStart"/>
      <w:r w:rsidR="001C7974" w:rsidRPr="00623A3E">
        <w:rPr>
          <w:sz w:val="28"/>
          <w:szCs w:val="28"/>
        </w:rPr>
        <w:t>без предварительного уведомления</w:t>
      </w:r>
      <w:proofErr w:type="gramEnd"/>
      <w:r w:rsidR="001C7974" w:rsidRPr="00623A3E">
        <w:rPr>
          <w:sz w:val="28"/>
          <w:szCs w:val="28"/>
        </w:rPr>
        <w:t xml:space="preserve"> контролируемого </w:t>
      </w:r>
      <w:r w:rsidR="001C7974">
        <w:rPr>
          <w:sz w:val="28"/>
          <w:szCs w:val="28"/>
        </w:rPr>
        <w:t xml:space="preserve">(поднадзорного) </w:t>
      </w:r>
      <w:r w:rsidR="001C7974" w:rsidRPr="00623A3E">
        <w:rPr>
          <w:sz w:val="28"/>
          <w:szCs w:val="28"/>
        </w:rPr>
        <w:t>лица и без согласования с органами прокуратуры.</w:t>
      </w:r>
    </w:p>
    <w:p w:rsidR="009C7FBA" w:rsidRPr="0058456C" w:rsidRDefault="009C7FBA" w:rsidP="009C7FBA">
      <w:pPr>
        <w:pStyle w:val="ConsPlusNormal"/>
        <w:contextualSpacing/>
        <w:jc w:val="both"/>
        <w:rPr>
          <w:szCs w:val="28"/>
        </w:rPr>
      </w:pPr>
    </w:p>
    <w:p w:rsidR="009C7FBA" w:rsidRPr="0058456C" w:rsidRDefault="009C7FBA" w:rsidP="009C7FBA">
      <w:pPr>
        <w:pStyle w:val="ConsPlusTitle"/>
        <w:contextualSpacing/>
        <w:jc w:val="center"/>
        <w:outlineLvl w:val="2"/>
        <w:rPr>
          <w:rFonts w:ascii="Times New Roman" w:hAnsi="Times New Roman" w:cs="Times New Roman"/>
          <w:sz w:val="28"/>
          <w:szCs w:val="28"/>
        </w:rPr>
      </w:pPr>
      <w:r w:rsidRPr="0058456C">
        <w:rPr>
          <w:rFonts w:ascii="Times New Roman" w:hAnsi="Times New Roman" w:cs="Times New Roman"/>
          <w:sz w:val="28"/>
          <w:szCs w:val="28"/>
        </w:rPr>
        <w:t>Контрольные (надзорные) мероприятия</w:t>
      </w:r>
    </w:p>
    <w:p w:rsidR="009C7FBA" w:rsidRPr="0058456C" w:rsidRDefault="009C7FBA" w:rsidP="009C7FBA">
      <w:pPr>
        <w:pStyle w:val="ConsPlusNormal"/>
        <w:contextualSpacing/>
        <w:jc w:val="both"/>
        <w:rPr>
          <w:szCs w:val="28"/>
        </w:rPr>
      </w:pPr>
    </w:p>
    <w:p w:rsidR="009C7FBA" w:rsidRPr="0058456C" w:rsidRDefault="000E5C57" w:rsidP="005A32CF">
      <w:pPr>
        <w:pStyle w:val="ConsPlusNormal"/>
        <w:ind w:firstLine="709"/>
        <w:contextualSpacing/>
        <w:jc w:val="both"/>
        <w:rPr>
          <w:szCs w:val="28"/>
        </w:rPr>
      </w:pPr>
      <w:r>
        <w:rPr>
          <w:szCs w:val="28"/>
        </w:rPr>
        <w:t>6</w:t>
      </w:r>
      <w:r w:rsidR="00D95B48">
        <w:rPr>
          <w:szCs w:val="28"/>
        </w:rPr>
        <w:t>0</w:t>
      </w:r>
      <w:r w:rsidR="009C7FBA" w:rsidRPr="0058456C">
        <w:rPr>
          <w:szCs w:val="28"/>
        </w:rPr>
        <w:t xml:space="preserve">. </w:t>
      </w:r>
      <w:r w:rsidR="005F06EE">
        <w:rPr>
          <w:szCs w:val="28"/>
        </w:rPr>
        <w:t>Контроль (н</w:t>
      </w:r>
      <w:r w:rsidR="009C7FBA">
        <w:rPr>
          <w:szCs w:val="28"/>
        </w:rPr>
        <w:t>адзор</w:t>
      </w:r>
      <w:r w:rsidR="005F06EE">
        <w:rPr>
          <w:szCs w:val="28"/>
        </w:rPr>
        <w:t>)</w:t>
      </w:r>
      <w:r w:rsidR="009C7FBA" w:rsidRPr="0058456C">
        <w:rPr>
          <w:szCs w:val="28"/>
        </w:rPr>
        <w:t xml:space="preserve"> осуществляется посредством проведения следующих контрольных (надзорных) мероприятий:</w:t>
      </w:r>
    </w:p>
    <w:p w:rsidR="009C7FBA" w:rsidRPr="0058456C" w:rsidRDefault="009C7FBA" w:rsidP="00CC25FC">
      <w:pPr>
        <w:pStyle w:val="ConsPlusNormal"/>
        <w:spacing w:before="220"/>
        <w:ind w:firstLine="851"/>
        <w:contextualSpacing/>
        <w:jc w:val="both"/>
        <w:rPr>
          <w:szCs w:val="28"/>
        </w:rPr>
      </w:pPr>
      <w:r w:rsidRPr="0058456C">
        <w:rPr>
          <w:szCs w:val="28"/>
        </w:rPr>
        <w:t>- инспекционный визит;</w:t>
      </w:r>
    </w:p>
    <w:p w:rsidR="009C7FBA" w:rsidRPr="0058456C" w:rsidRDefault="009C7FBA" w:rsidP="00CC25FC">
      <w:pPr>
        <w:pStyle w:val="ConsPlusNormal"/>
        <w:spacing w:before="220"/>
        <w:ind w:firstLine="851"/>
        <w:contextualSpacing/>
        <w:jc w:val="both"/>
        <w:rPr>
          <w:szCs w:val="28"/>
        </w:rPr>
      </w:pPr>
      <w:r w:rsidRPr="0058456C">
        <w:rPr>
          <w:szCs w:val="28"/>
        </w:rPr>
        <w:t>- документарная проверка;</w:t>
      </w:r>
    </w:p>
    <w:p w:rsidR="009C7FBA" w:rsidRPr="0058456C" w:rsidRDefault="009C7FBA" w:rsidP="00CC25FC">
      <w:pPr>
        <w:pStyle w:val="ConsPlusNormal"/>
        <w:spacing w:before="220"/>
        <w:ind w:firstLine="851"/>
        <w:contextualSpacing/>
        <w:jc w:val="both"/>
        <w:rPr>
          <w:szCs w:val="28"/>
        </w:rPr>
      </w:pPr>
      <w:r w:rsidRPr="0058456C">
        <w:rPr>
          <w:szCs w:val="28"/>
        </w:rPr>
        <w:t>- выездная проверка;</w:t>
      </w:r>
    </w:p>
    <w:p w:rsidR="009C7FBA" w:rsidRPr="0058456C" w:rsidRDefault="009C7FBA" w:rsidP="00CC25FC">
      <w:pPr>
        <w:pStyle w:val="ConsPlusNormal"/>
        <w:spacing w:before="220"/>
        <w:ind w:firstLine="851"/>
        <w:contextualSpacing/>
        <w:jc w:val="both"/>
        <w:rPr>
          <w:szCs w:val="28"/>
        </w:rPr>
      </w:pPr>
      <w:r w:rsidRPr="0058456C">
        <w:rPr>
          <w:szCs w:val="28"/>
        </w:rPr>
        <w:t>- наблюдение за соблюдением обязательных требований;</w:t>
      </w:r>
    </w:p>
    <w:p w:rsidR="00C545E6" w:rsidRDefault="00C545E6" w:rsidP="00C545E6">
      <w:pPr>
        <w:pStyle w:val="ConsPlusNormal"/>
        <w:ind w:firstLine="539"/>
        <w:contextualSpacing/>
        <w:jc w:val="both"/>
        <w:rPr>
          <w:szCs w:val="28"/>
        </w:rPr>
      </w:pPr>
    </w:p>
    <w:p w:rsidR="009C7FBA" w:rsidRPr="0058456C" w:rsidRDefault="009C7FBA" w:rsidP="009C7FBA">
      <w:pPr>
        <w:pStyle w:val="ConsPlusTitle"/>
        <w:contextualSpacing/>
        <w:jc w:val="center"/>
        <w:outlineLvl w:val="2"/>
        <w:rPr>
          <w:rFonts w:ascii="Times New Roman" w:hAnsi="Times New Roman" w:cs="Times New Roman"/>
          <w:sz w:val="28"/>
          <w:szCs w:val="28"/>
        </w:rPr>
      </w:pPr>
      <w:r w:rsidRPr="0058456C">
        <w:rPr>
          <w:rFonts w:ascii="Times New Roman" w:hAnsi="Times New Roman" w:cs="Times New Roman"/>
          <w:sz w:val="28"/>
          <w:szCs w:val="28"/>
        </w:rPr>
        <w:t>Инспекционный визит</w:t>
      </w:r>
    </w:p>
    <w:p w:rsidR="009C7FBA" w:rsidRPr="0058456C" w:rsidRDefault="009C7FBA" w:rsidP="009C7FBA">
      <w:pPr>
        <w:pStyle w:val="ConsPlusNormal"/>
        <w:contextualSpacing/>
        <w:jc w:val="both"/>
        <w:rPr>
          <w:szCs w:val="28"/>
        </w:rPr>
      </w:pPr>
    </w:p>
    <w:p w:rsidR="009C7FBA" w:rsidRDefault="005A32CF" w:rsidP="00C5497D">
      <w:pPr>
        <w:pStyle w:val="ConsPlusNormal"/>
        <w:ind w:firstLine="709"/>
        <w:contextualSpacing/>
        <w:jc w:val="both"/>
        <w:rPr>
          <w:szCs w:val="28"/>
        </w:rPr>
      </w:pPr>
      <w:r>
        <w:rPr>
          <w:szCs w:val="28"/>
        </w:rPr>
        <w:t>6</w:t>
      </w:r>
      <w:r w:rsidR="00D95B48">
        <w:rPr>
          <w:szCs w:val="28"/>
        </w:rPr>
        <w:t>1</w:t>
      </w:r>
      <w:r w:rsidR="009C7FBA" w:rsidRPr="0058456C">
        <w:rPr>
          <w:szCs w:val="28"/>
        </w:rPr>
        <w:t>. Инспекционный визит проводится без предварительного уведомления</w:t>
      </w:r>
      <w:r w:rsidR="00736A00">
        <w:rPr>
          <w:szCs w:val="28"/>
        </w:rPr>
        <w:t xml:space="preserve"> контролируемого (поднадзорного) лица и собственника объекта контроля (надзора)</w:t>
      </w:r>
      <w:r w:rsidR="009C7FBA" w:rsidRPr="0058456C">
        <w:rPr>
          <w:szCs w:val="28"/>
        </w:rPr>
        <w:t xml:space="preserve">, путем взаимодействия с конкретным контролируемым </w:t>
      </w:r>
      <w:r w:rsidR="00736A00">
        <w:rPr>
          <w:szCs w:val="28"/>
        </w:rPr>
        <w:t>(</w:t>
      </w:r>
      <w:r w:rsidR="005F06EE">
        <w:rPr>
          <w:szCs w:val="28"/>
        </w:rPr>
        <w:t xml:space="preserve">поднадзорным) </w:t>
      </w:r>
      <w:r w:rsidR="009C7FBA" w:rsidRPr="0058456C">
        <w:rPr>
          <w:szCs w:val="28"/>
        </w:rPr>
        <w:t xml:space="preserve">лицом и (или) владельцем (пользователем) объекта </w:t>
      </w:r>
      <w:r w:rsidR="005F06EE">
        <w:rPr>
          <w:szCs w:val="28"/>
        </w:rPr>
        <w:t xml:space="preserve">оказания услуги </w:t>
      </w:r>
      <w:r w:rsidR="009C7FBA" w:rsidRPr="0058456C">
        <w:rPr>
          <w:szCs w:val="28"/>
        </w:rPr>
        <w:t xml:space="preserve">по месту нахождения (осуществления деятельности) контролируемого лица (его филиалов, представительств, обособленных структурных </w:t>
      </w:r>
      <w:proofErr w:type="gramStart"/>
      <w:r w:rsidR="009C7FBA" w:rsidRPr="0058456C">
        <w:rPr>
          <w:szCs w:val="28"/>
        </w:rPr>
        <w:t xml:space="preserve">подразделений) </w:t>
      </w:r>
      <w:r w:rsidR="00C5497D" w:rsidRPr="00C5497D">
        <w:rPr>
          <w:szCs w:val="28"/>
        </w:rPr>
        <w:t xml:space="preserve">  </w:t>
      </w:r>
      <w:proofErr w:type="gramEnd"/>
      <w:r w:rsidR="00C5497D" w:rsidRPr="00C5497D">
        <w:rPr>
          <w:szCs w:val="28"/>
        </w:rPr>
        <w:t xml:space="preserve">                            </w:t>
      </w:r>
      <w:r w:rsidR="009C7FBA" w:rsidRPr="0058456C">
        <w:rPr>
          <w:szCs w:val="28"/>
        </w:rPr>
        <w:t>либо объекта контроля</w:t>
      </w:r>
      <w:r w:rsidR="005F06EE">
        <w:rPr>
          <w:szCs w:val="28"/>
        </w:rPr>
        <w:t xml:space="preserve"> (надзора)</w:t>
      </w:r>
      <w:r w:rsidR="009C7FBA" w:rsidRPr="0058456C">
        <w:rPr>
          <w:szCs w:val="28"/>
        </w:rPr>
        <w:t>.</w:t>
      </w:r>
    </w:p>
    <w:p w:rsidR="00736A00" w:rsidRPr="0058456C" w:rsidRDefault="005A32CF" w:rsidP="00C5497D">
      <w:pPr>
        <w:pStyle w:val="ConsPlusNormal"/>
        <w:ind w:firstLine="709"/>
        <w:contextualSpacing/>
        <w:jc w:val="both"/>
        <w:rPr>
          <w:szCs w:val="28"/>
        </w:rPr>
      </w:pPr>
      <w:r>
        <w:rPr>
          <w:szCs w:val="28"/>
        </w:rPr>
        <w:t>6</w:t>
      </w:r>
      <w:r w:rsidR="00D95B48">
        <w:rPr>
          <w:szCs w:val="28"/>
        </w:rPr>
        <w:t>2</w:t>
      </w:r>
      <w:r w:rsidR="00736A00">
        <w:rPr>
          <w:szCs w:val="28"/>
        </w:rPr>
        <w:t>. Контролируемые (поднадзорные) лица или их представ</w:t>
      </w:r>
      <w:r w:rsidR="00C5497D">
        <w:rPr>
          <w:szCs w:val="28"/>
        </w:rPr>
        <w:t>и</w:t>
      </w:r>
      <w:r w:rsidR="00736A00">
        <w:rPr>
          <w:szCs w:val="28"/>
        </w:rPr>
        <w:t xml:space="preserve">тели обязаны обеспечить беспрепятственный доступ должностного лица </w:t>
      </w:r>
      <w:r w:rsidR="00C5497D" w:rsidRPr="00C5497D">
        <w:rPr>
          <w:szCs w:val="28"/>
        </w:rPr>
        <w:t xml:space="preserve">                          </w:t>
      </w:r>
      <w:r w:rsidR="00736A00">
        <w:rPr>
          <w:szCs w:val="28"/>
        </w:rPr>
        <w:t>на объект контроля.</w:t>
      </w:r>
    </w:p>
    <w:p w:rsidR="009C7FBA" w:rsidRPr="0058456C" w:rsidRDefault="005A32CF" w:rsidP="00C5497D">
      <w:pPr>
        <w:pStyle w:val="ConsPlusNormal"/>
        <w:spacing w:before="220"/>
        <w:ind w:firstLine="709"/>
        <w:contextualSpacing/>
        <w:jc w:val="both"/>
        <w:rPr>
          <w:szCs w:val="28"/>
        </w:rPr>
      </w:pPr>
      <w:r>
        <w:rPr>
          <w:szCs w:val="28"/>
        </w:rPr>
        <w:t>6</w:t>
      </w:r>
      <w:r w:rsidR="00D95B48">
        <w:rPr>
          <w:szCs w:val="28"/>
        </w:rPr>
        <w:t>3</w:t>
      </w:r>
      <w:r w:rsidR="009C7FBA" w:rsidRPr="0058456C">
        <w:rPr>
          <w:szCs w:val="28"/>
        </w:rPr>
        <w:t>. В ходе инспекционного визита могут совершаться следующие контрольные (надзорные) действия:</w:t>
      </w:r>
    </w:p>
    <w:p w:rsidR="009C7FBA" w:rsidRPr="0058456C" w:rsidRDefault="009C7FBA" w:rsidP="00C5497D">
      <w:pPr>
        <w:pStyle w:val="ConsPlusNormal"/>
        <w:spacing w:before="220"/>
        <w:ind w:firstLine="993"/>
        <w:contextualSpacing/>
        <w:jc w:val="both"/>
        <w:rPr>
          <w:szCs w:val="28"/>
        </w:rPr>
      </w:pPr>
      <w:r w:rsidRPr="0058456C">
        <w:rPr>
          <w:szCs w:val="28"/>
        </w:rPr>
        <w:t>1) осмотр;</w:t>
      </w:r>
    </w:p>
    <w:p w:rsidR="009C7FBA" w:rsidRPr="0058456C" w:rsidRDefault="009C7FBA" w:rsidP="00C5497D">
      <w:pPr>
        <w:pStyle w:val="ConsPlusNormal"/>
        <w:spacing w:before="220"/>
        <w:ind w:firstLine="993"/>
        <w:contextualSpacing/>
        <w:jc w:val="both"/>
        <w:rPr>
          <w:szCs w:val="28"/>
        </w:rPr>
      </w:pPr>
      <w:r w:rsidRPr="0058456C">
        <w:rPr>
          <w:szCs w:val="28"/>
        </w:rPr>
        <w:t>2) опрос;</w:t>
      </w:r>
    </w:p>
    <w:p w:rsidR="009C7FBA" w:rsidRPr="0058456C" w:rsidRDefault="009C7FBA" w:rsidP="00C5497D">
      <w:pPr>
        <w:pStyle w:val="ConsPlusNormal"/>
        <w:spacing w:before="220"/>
        <w:ind w:firstLine="993"/>
        <w:contextualSpacing/>
        <w:jc w:val="both"/>
        <w:rPr>
          <w:szCs w:val="28"/>
        </w:rPr>
      </w:pPr>
      <w:r w:rsidRPr="0058456C">
        <w:rPr>
          <w:szCs w:val="28"/>
        </w:rPr>
        <w:t>3) получение письменных объяснений;</w:t>
      </w:r>
    </w:p>
    <w:p w:rsidR="009C7FBA" w:rsidRPr="0058456C" w:rsidRDefault="009C7FBA" w:rsidP="00C5497D">
      <w:pPr>
        <w:pStyle w:val="ConsPlusNormal"/>
        <w:spacing w:before="220"/>
        <w:ind w:firstLine="993"/>
        <w:contextualSpacing/>
        <w:jc w:val="both"/>
        <w:rPr>
          <w:szCs w:val="28"/>
        </w:rPr>
      </w:pPr>
      <w:r w:rsidRPr="0058456C">
        <w:rPr>
          <w:szCs w:val="28"/>
        </w:rPr>
        <w:t>4) инструментальное обследование;</w:t>
      </w:r>
    </w:p>
    <w:p w:rsidR="009C7FBA" w:rsidRPr="0058456C" w:rsidRDefault="009C7FBA" w:rsidP="00C5497D">
      <w:pPr>
        <w:pStyle w:val="ConsPlusNormal"/>
        <w:spacing w:before="220"/>
        <w:ind w:firstLine="993"/>
        <w:contextualSpacing/>
        <w:jc w:val="both"/>
        <w:rPr>
          <w:szCs w:val="28"/>
        </w:rPr>
      </w:pPr>
      <w:r w:rsidRPr="0058456C">
        <w:rPr>
          <w:szCs w:val="28"/>
        </w:rPr>
        <w:t xml:space="preserve">5) истребование документов, которые в соответствии </w:t>
      </w:r>
      <w:r w:rsidR="00C5497D">
        <w:rPr>
          <w:szCs w:val="28"/>
        </w:rPr>
        <w:t xml:space="preserve">                                            </w:t>
      </w:r>
      <w:r w:rsidRPr="0058456C">
        <w:rPr>
          <w:szCs w:val="28"/>
        </w:rPr>
        <w:t xml:space="preserve">с обязательными требованиями должны находиться в месте нахождения (осуществления деятельности) контролируемого </w:t>
      </w:r>
      <w:r w:rsidR="005F06EE">
        <w:rPr>
          <w:szCs w:val="28"/>
        </w:rPr>
        <w:t xml:space="preserve">(поднадзорного) </w:t>
      </w:r>
      <w:r w:rsidRPr="0058456C">
        <w:rPr>
          <w:szCs w:val="28"/>
        </w:rPr>
        <w:t xml:space="preserve">лица </w:t>
      </w:r>
      <w:r w:rsidR="00C5497D">
        <w:rPr>
          <w:szCs w:val="28"/>
        </w:rPr>
        <w:t xml:space="preserve">             </w:t>
      </w:r>
      <w:proofErr w:type="gramStart"/>
      <w:r w:rsidR="00C5497D">
        <w:rPr>
          <w:szCs w:val="28"/>
        </w:rPr>
        <w:t xml:space="preserve">   </w:t>
      </w:r>
      <w:r w:rsidRPr="0058456C">
        <w:rPr>
          <w:szCs w:val="28"/>
        </w:rPr>
        <w:t>(</w:t>
      </w:r>
      <w:proofErr w:type="gramEnd"/>
      <w:r w:rsidRPr="0058456C">
        <w:rPr>
          <w:szCs w:val="28"/>
        </w:rPr>
        <w:t>его филиалов, представительств, обособленных структурных подразделений)</w:t>
      </w:r>
      <w:r w:rsidR="00EE5A3D">
        <w:rPr>
          <w:szCs w:val="28"/>
        </w:rPr>
        <w:t>,</w:t>
      </w:r>
      <w:r w:rsidRPr="0058456C">
        <w:rPr>
          <w:szCs w:val="28"/>
        </w:rPr>
        <w:t xml:space="preserve"> либо объекта контроля</w:t>
      </w:r>
      <w:r w:rsidR="005F06EE">
        <w:rPr>
          <w:szCs w:val="28"/>
        </w:rPr>
        <w:t xml:space="preserve"> (надзора)</w:t>
      </w:r>
      <w:r w:rsidRPr="0058456C">
        <w:rPr>
          <w:szCs w:val="28"/>
        </w:rPr>
        <w:t>.</w:t>
      </w:r>
    </w:p>
    <w:p w:rsidR="009C7FBA" w:rsidRPr="0058456C" w:rsidRDefault="005A32CF" w:rsidP="00C5497D">
      <w:pPr>
        <w:pStyle w:val="ConsPlusNormal"/>
        <w:spacing w:before="220"/>
        <w:ind w:firstLine="709"/>
        <w:contextualSpacing/>
        <w:jc w:val="both"/>
        <w:rPr>
          <w:szCs w:val="28"/>
        </w:rPr>
      </w:pPr>
      <w:r>
        <w:rPr>
          <w:szCs w:val="28"/>
        </w:rPr>
        <w:t>6</w:t>
      </w:r>
      <w:r w:rsidR="00D95B48">
        <w:rPr>
          <w:szCs w:val="28"/>
        </w:rPr>
        <w:t>4</w:t>
      </w:r>
      <w:r w:rsidR="009C7FBA" w:rsidRPr="0058456C">
        <w:rPr>
          <w:szCs w:val="28"/>
        </w:rPr>
        <w:t>. Инспекционный визит проводится при наличии оснований, указанных в пункте 1 - 5 части 1 статьи 57 Федерального закона</w:t>
      </w:r>
      <w:r w:rsidR="00C545E6">
        <w:rPr>
          <w:szCs w:val="28"/>
        </w:rPr>
        <w:t xml:space="preserve">                                  </w:t>
      </w:r>
      <w:proofErr w:type="gramStart"/>
      <w:r w:rsidR="00C545E6">
        <w:rPr>
          <w:szCs w:val="28"/>
        </w:rPr>
        <w:t xml:space="preserve">   </w:t>
      </w:r>
      <w:r w:rsidR="009C7FBA">
        <w:rPr>
          <w:szCs w:val="28"/>
        </w:rPr>
        <w:lastRenderedPageBreak/>
        <w:t>«</w:t>
      </w:r>
      <w:proofErr w:type="gramEnd"/>
      <w:r w:rsidR="009C7FBA" w:rsidRPr="0058456C">
        <w:rPr>
          <w:szCs w:val="28"/>
        </w:rPr>
        <w:t>О государственном контроле (</w:t>
      </w:r>
      <w:r w:rsidR="00C545E6" w:rsidRPr="0058456C">
        <w:rPr>
          <w:szCs w:val="28"/>
        </w:rPr>
        <w:t xml:space="preserve">надзоре) </w:t>
      </w:r>
      <w:r w:rsidR="009C7FBA" w:rsidRPr="0058456C">
        <w:rPr>
          <w:szCs w:val="28"/>
        </w:rPr>
        <w:t xml:space="preserve">и муниципальном контроле </w:t>
      </w:r>
      <w:r w:rsidR="00C5497D">
        <w:rPr>
          <w:szCs w:val="28"/>
        </w:rPr>
        <w:t xml:space="preserve">                         </w:t>
      </w:r>
      <w:r w:rsidR="009C7FBA" w:rsidRPr="0058456C">
        <w:rPr>
          <w:szCs w:val="28"/>
        </w:rPr>
        <w:t>в Российской Федерации</w:t>
      </w:r>
      <w:r w:rsidR="009C7FBA">
        <w:rPr>
          <w:szCs w:val="28"/>
        </w:rPr>
        <w:t>»</w:t>
      </w:r>
      <w:r w:rsidR="009C7FBA" w:rsidRPr="0058456C">
        <w:rPr>
          <w:szCs w:val="28"/>
        </w:rPr>
        <w:t>.</w:t>
      </w:r>
    </w:p>
    <w:p w:rsidR="009C7FBA" w:rsidRPr="0058456C" w:rsidRDefault="005A32CF" w:rsidP="00C5497D">
      <w:pPr>
        <w:pStyle w:val="ConsPlusNormal"/>
        <w:spacing w:before="220"/>
        <w:ind w:firstLine="709"/>
        <w:contextualSpacing/>
        <w:jc w:val="both"/>
        <w:rPr>
          <w:szCs w:val="28"/>
        </w:rPr>
      </w:pPr>
      <w:r>
        <w:rPr>
          <w:szCs w:val="28"/>
        </w:rPr>
        <w:t>6</w:t>
      </w:r>
      <w:r w:rsidR="00D95B48">
        <w:rPr>
          <w:szCs w:val="28"/>
        </w:rPr>
        <w:t>5</w:t>
      </w:r>
      <w:r w:rsidR="009C7FBA" w:rsidRPr="0058456C">
        <w:rPr>
          <w:szCs w:val="28"/>
        </w:rPr>
        <w:t xml:space="preserve">. Внеплановый инспекционный визит может проводиться только </w:t>
      </w:r>
      <w:r w:rsidR="00C5497D">
        <w:rPr>
          <w:szCs w:val="28"/>
        </w:rPr>
        <w:t xml:space="preserve">                </w:t>
      </w:r>
      <w:r w:rsidR="009C7FBA" w:rsidRPr="0058456C">
        <w:rPr>
          <w:szCs w:val="28"/>
        </w:rPr>
        <w:t xml:space="preserve">по согласованию с органами прокуратуры, за исключением случаев </w:t>
      </w:r>
      <w:r w:rsidR="00C5497D">
        <w:rPr>
          <w:szCs w:val="28"/>
        </w:rPr>
        <w:t xml:space="preserve">                      </w:t>
      </w:r>
      <w:r w:rsidR="009C7FBA" w:rsidRPr="0058456C">
        <w:rPr>
          <w:szCs w:val="28"/>
        </w:rPr>
        <w:t xml:space="preserve">его проведения в соответствии с пунктами 3 - </w:t>
      </w:r>
      <w:r w:rsidR="00444191">
        <w:rPr>
          <w:szCs w:val="28"/>
        </w:rPr>
        <w:t>6</w:t>
      </w:r>
      <w:r w:rsidR="009C7FBA" w:rsidRPr="0058456C">
        <w:rPr>
          <w:szCs w:val="28"/>
        </w:rPr>
        <w:t xml:space="preserve"> части 1</w:t>
      </w:r>
      <w:r w:rsidR="00444191">
        <w:rPr>
          <w:szCs w:val="28"/>
        </w:rPr>
        <w:t>, частью 3</w:t>
      </w:r>
      <w:r w:rsidR="009C7FBA" w:rsidRPr="0058456C">
        <w:rPr>
          <w:szCs w:val="28"/>
        </w:rPr>
        <w:t xml:space="preserve"> статьи 57 и частью 12 статьи 66 Федерального закона </w:t>
      </w:r>
      <w:r w:rsidR="009C7FBA">
        <w:rPr>
          <w:szCs w:val="28"/>
        </w:rPr>
        <w:t>«</w:t>
      </w:r>
      <w:r w:rsidR="009C7FBA" w:rsidRPr="0058456C">
        <w:rPr>
          <w:szCs w:val="28"/>
        </w:rPr>
        <w:t>О государственном контроле (надзоре) и муниципальном контроле в Российской Федерации</w:t>
      </w:r>
      <w:r w:rsidR="009C7FBA">
        <w:rPr>
          <w:szCs w:val="28"/>
        </w:rPr>
        <w:t>»</w:t>
      </w:r>
      <w:r w:rsidR="009C7FBA" w:rsidRPr="0058456C">
        <w:rPr>
          <w:szCs w:val="28"/>
        </w:rPr>
        <w:t>.</w:t>
      </w:r>
    </w:p>
    <w:p w:rsidR="009C7FBA" w:rsidRPr="0058456C" w:rsidRDefault="005A32CF" w:rsidP="00C5497D">
      <w:pPr>
        <w:pStyle w:val="ConsPlusNormal"/>
        <w:spacing w:before="220"/>
        <w:ind w:firstLine="709"/>
        <w:contextualSpacing/>
        <w:jc w:val="both"/>
        <w:rPr>
          <w:szCs w:val="28"/>
        </w:rPr>
      </w:pPr>
      <w:r>
        <w:rPr>
          <w:szCs w:val="28"/>
        </w:rPr>
        <w:t>6</w:t>
      </w:r>
      <w:r w:rsidR="00D95B48">
        <w:rPr>
          <w:szCs w:val="28"/>
        </w:rPr>
        <w:t>6</w:t>
      </w:r>
      <w:r w:rsidR="009C7FBA" w:rsidRPr="0058456C">
        <w:rPr>
          <w:szCs w:val="28"/>
        </w:rPr>
        <w:t>. Срок проведения инспекционного визита в одном месте осуществления деятельности либо на одном объекте</w:t>
      </w:r>
      <w:r w:rsidR="00D84C92">
        <w:rPr>
          <w:szCs w:val="28"/>
        </w:rPr>
        <w:t xml:space="preserve"> оказания услуг</w:t>
      </w:r>
      <w:r w:rsidR="009C7FBA" w:rsidRPr="0058456C">
        <w:rPr>
          <w:szCs w:val="28"/>
        </w:rPr>
        <w:t xml:space="preserve"> (территории) не может превышать один рабочий день.</w:t>
      </w:r>
    </w:p>
    <w:p w:rsidR="009C7FBA" w:rsidRPr="0058456C" w:rsidRDefault="009C7FBA" w:rsidP="009C7FBA">
      <w:pPr>
        <w:pStyle w:val="ConsPlusTitle"/>
        <w:spacing w:before="220"/>
        <w:contextualSpacing/>
        <w:jc w:val="center"/>
        <w:outlineLvl w:val="2"/>
        <w:rPr>
          <w:rFonts w:ascii="Times New Roman" w:hAnsi="Times New Roman" w:cs="Times New Roman"/>
          <w:sz w:val="28"/>
          <w:szCs w:val="28"/>
        </w:rPr>
      </w:pPr>
      <w:r w:rsidRPr="0058456C">
        <w:rPr>
          <w:rFonts w:ascii="Times New Roman" w:hAnsi="Times New Roman" w:cs="Times New Roman"/>
          <w:sz w:val="28"/>
          <w:szCs w:val="28"/>
        </w:rPr>
        <w:t>Документарная проверка</w:t>
      </w:r>
    </w:p>
    <w:p w:rsidR="009C7FBA" w:rsidRPr="0058456C" w:rsidRDefault="009C7FBA" w:rsidP="009C7FBA">
      <w:pPr>
        <w:pStyle w:val="ConsPlusNormal"/>
        <w:contextualSpacing/>
        <w:jc w:val="both"/>
        <w:rPr>
          <w:szCs w:val="28"/>
        </w:rPr>
      </w:pPr>
    </w:p>
    <w:p w:rsidR="009C7FBA" w:rsidRPr="0058456C" w:rsidRDefault="005A32CF" w:rsidP="00C5497D">
      <w:pPr>
        <w:pStyle w:val="ConsPlusNormal"/>
        <w:ind w:firstLine="709"/>
        <w:contextualSpacing/>
        <w:jc w:val="both"/>
        <w:rPr>
          <w:szCs w:val="28"/>
        </w:rPr>
      </w:pPr>
      <w:r>
        <w:rPr>
          <w:szCs w:val="28"/>
        </w:rPr>
        <w:t>6</w:t>
      </w:r>
      <w:r w:rsidR="00D95B48">
        <w:rPr>
          <w:szCs w:val="28"/>
        </w:rPr>
        <w:t>7</w:t>
      </w:r>
      <w:r w:rsidR="009C7FBA" w:rsidRPr="0058456C">
        <w:rPr>
          <w:szCs w:val="28"/>
        </w:rPr>
        <w:t xml:space="preserve">. Документарная проверка проводится по месту нахождения уполномоченного </w:t>
      </w:r>
      <w:r w:rsidR="00D84C92">
        <w:rPr>
          <w:szCs w:val="28"/>
        </w:rPr>
        <w:t>К</w:t>
      </w:r>
      <w:r w:rsidR="009C7FBA" w:rsidRPr="0058456C">
        <w:rPr>
          <w:szCs w:val="28"/>
        </w:rPr>
        <w:t>онтрольного (надзорного) органа.</w:t>
      </w:r>
    </w:p>
    <w:p w:rsidR="009C7FBA" w:rsidRPr="0058456C" w:rsidRDefault="005A32CF" w:rsidP="00C5497D">
      <w:pPr>
        <w:pStyle w:val="ConsPlusNormal"/>
        <w:spacing w:before="220"/>
        <w:ind w:firstLine="709"/>
        <w:contextualSpacing/>
        <w:jc w:val="both"/>
        <w:rPr>
          <w:szCs w:val="28"/>
        </w:rPr>
      </w:pPr>
      <w:r>
        <w:rPr>
          <w:szCs w:val="28"/>
        </w:rPr>
        <w:t>6</w:t>
      </w:r>
      <w:r w:rsidR="00D95B48">
        <w:rPr>
          <w:szCs w:val="28"/>
        </w:rPr>
        <w:t>8</w:t>
      </w:r>
      <w:r w:rsidR="009C7FBA" w:rsidRPr="0058456C">
        <w:rPr>
          <w:szCs w:val="28"/>
        </w:rPr>
        <w:t xml:space="preserve">. Предметом документарной проверки являются исключительно сведения, содержащиеся </w:t>
      </w:r>
      <w:proofErr w:type="gramStart"/>
      <w:r w:rsidR="009C7FBA" w:rsidRPr="0058456C">
        <w:rPr>
          <w:szCs w:val="28"/>
        </w:rPr>
        <w:t>в документах</w:t>
      </w:r>
      <w:proofErr w:type="gramEnd"/>
      <w:r w:rsidR="009C7FBA" w:rsidRPr="0058456C">
        <w:rPr>
          <w:szCs w:val="28"/>
        </w:rPr>
        <w:t xml:space="preserve"> контролируемых </w:t>
      </w:r>
      <w:r w:rsidR="00D84C92">
        <w:rPr>
          <w:szCs w:val="28"/>
        </w:rPr>
        <w:t xml:space="preserve">(поднадзорных) </w:t>
      </w:r>
      <w:r w:rsidR="009C7FBA" w:rsidRPr="0058456C">
        <w:rPr>
          <w:szCs w:val="28"/>
        </w:rPr>
        <w:t xml:space="preserve">лиц, устанавливающих их организационно-правовую форму, права </w:t>
      </w:r>
      <w:r w:rsidR="000453B4">
        <w:rPr>
          <w:szCs w:val="28"/>
        </w:rPr>
        <w:t xml:space="preserve">                                          </w:t>
      </w:r>
      <w:r w:rsidR="009C7FBA" w:rsidRPr="0058456C">
        <w:rPr>
          <w:szCs w:val="28"/>
        </w:rPr>
        <w:t xml:space="preserve">и обязанности, а также документы, используемые при осуществлении </w:t>
      </w:r>
      <w:r w:rsidR="000453B4">
        <w:rPr>
          <w:szCs w:val="28"/>
        </w:rPr>
        <w:t xml:space="preserve">                          </w:t>
      </w:r>
      <w:r w:rsidR="009C7FBA" w:rsidRPr="0058456C">
        <w:rPr>
          <w:szCs w:val="28"/>
        </w:rPr>
        <w:t xml:space="preserve">их деятельности и связанные с исполнением ими обязательных требований и решений </w:t>
      </w:r>
      <w:r w:rsidR="00D84C92">
        <w:rPr>
          <w:szCs w:val="28"/>
        </w:rPr>
        <w:t>К</w:t>
      </w:r>
      <w:r w:rsidR="009C7FBA" w:rsidRPr="0058456C">
        <w:rPr>
          <w:szCs w:val="28"/>
        </w:rPr>
        <w:t>онтрольного (надзорного) органа.</w:t>
      </w:r>
    </w:p>
    <w:p w:rsidR="009C7FBA" w:rsidRPr="0058456C" w:rsidRDefault="00D95B48" w:rsidP="00C5497D">
      <w:pPr>
        <w:pStyle w:val="ConsPlusNormal"/>
        <w:spacing w:before="220"/>
        <w:ind w:firstLine="709"/>
        <w:contextualSpacing/>
        <w:jc w:val="both"/>
        <w:rPr>
          <w:szCs w:val="28"/>
        </w:rPr>
      </w:pPr>
      <w:r>
        <w:rPr>
          <w:szCs w:val="28"/>
        </w:rPr>
        <w:t>69</w:t>
      </w:r>
      <w:r w:rsidR="009C7FBA" w:rsidRPr="0058456C">
        <w:rPr>
          <w:szCs w:val="28"/>
        </w:rPr>
        <w:t>. В ходе документарной проверки могут совершаться следующие контрольные (надзорные) действия:</w:t>
      </w:r>
    </w:p>
    <w:p w:rsidR="009C7FBA" w:rsidRPr="0058456C" w:rsidRDefault="009C7FBA" w:rsidP="00C5497D">
      <w:pPr>
        <w:pStyle w:val="ConsPlusNormal"/>
        <w:spacing w:before="220"/>
        <w:ind w:firstLine="993"/>
        <w:contextualSpacing/>
        <w:jc w:val="both"/>
        <w:rPr>
          <w:szCs w:val="28"/>
        </w:rPr>
      </w:pPr>
      <w:r w:rsidRPr="0058456C">
        <w:rPr>
          <w:szCs w:val="28"/>
        </w:rPr>
        <w:t>1) получение письменных объяснений;</w:t>
      </w:r>
    </w:p>
    <w:p w:rsidR="009C7FBA" w:rsidRPr="0058456C" w:rsidRDefault="009C7FBA" w:rsidP="00C5497D">
      <w:pPr>
        <w:pStyle w:val="ConsPlusNormal"/>
        <w:spacing w:before="220"/>
        <w:ind w:firstLine="993"/>
        <w:contextualSpacing/>
        <w:jc w:val="both"/>
        <w:rPr>
          <w:szCs w:val="28"/>
        </w:rPr>
      </w:pPr>
      <w:r w:rsidRPr="0058456C">
        <w:rPr>
          <w:szCs w:val="28"/>
        </w:rPr>
        <w:t>2) истребование документов;</w:t>
      </w:r>
    </w:p>
    <w:p w:rsidR="009C7FBA" w:rsidRPr="0058456C" w:rsidRDefault="009C7FBA" w:rsidP="00C5497D">
      <w:pPr>
        <w:pStyle w:val="ConsPlusNormal"/>
        <w:spacing w:before="220"/>
        <w:ind w:firstLine="993"/>
        <w:contextualSpacing/>
        <w:jc w:val="both"/>
        <w:rPr>
          <w:szCs w:val="28"/>
        </w:rPr>
      </w:pPr>
      <w:r w:rsidRPr="0058456C">
        <w:rPr>
          <w:szCs w:val="28"/>
        </w:rPr>
        <w:t>3) экспертиза.</w:t>
      </w:r>
    </w:p>
    <w:p w:rsidR="009C7FBA" w:rsidRPr="0058456C" w:rsidRDefault="001F53FC" w:rsidP="00C5497D">
      <w:pPr>
        <w:pStyle w:val="ConsPlusNormal"/>
        <w:spacing w:before="220"/>
        <w:ind w:firstLine="709"/>
        <w:contextualSpacing/>
        <w:jc w:val="both"/>
        <w:rPr>
          <w:szCs w:val="28"/>
        </w:rPr>
      </w:pPr>
      <w:r>
        <w:rPr>
          <w:szCs w:val="28"/>
        </w:rPr>
        <w:t>7</w:t>
      </w:r>
      <w:r w:rsidR="00D95B48">
        <w:rPr>
          <w:szCs w:val="28"/>
        </w:rPr>
        <w:t>0</w:t>
      </w:r>
      <w:r w:rsidR="009C7FBA" w:rsidRPr="0058456C">
        <w:rPr>
          <w:szCs w:val="28"/>
        </w:rPr>
        <w:t>. Документарная проверка проводится при наличии оснований, указанных в пункте 1 - 5 части 1 статьи 57 Федерального закона</w:t>
      </w:r>
      <w:r w:rsidR="000453B4">
        <w:rPr>
          <w:szCs w:val="28"/>
        </w:rPr>
        <w:t xml:space="preserve">                                    </w:t>
      </w:r>
      <w:proofErr w:type="gramStart"/>
      <w:r w:rsidR="000453B4">
        <w:rPr>
          <w:szCs w:val="28"/>
        </w:rPr>
        <w:t xml:space="preserve">   </w:t>
      </w:r>
      <w:r w:rsidR="009C7FBA">
        <w:rPr>
          <w:szCs w:val="28"/>
        </w:rPr>
        <w:t>«</w:t>
      </w:r>
      <w:proofErr w:type="gramEnd"/>
      <w:r w:rsidR="009C7FBA" w:rsidRPr="0058456C">
        <w:rPr>
          <w:szCs w:val="28"/>
        </w:rPr>
        <w:t>О государственном контроле (</w:t>
      </w:r>
      <w:r w:rsidR="00E34624" w:rsidRPr="0058456C">
        <w:rPr>
          <w:szCs w:val="28"/>
        </w:rPr>
        <w:t xml:space="preserve">надзоре) </w:t>
      </w:r>
      <w:r w:rsidR="009C7FBA" w:rsidRPr="0058456C">
        <w:rPr>
          <w:szCs w:val="28"/>
        </w:rPr>
        <w:t xml:space="preserve">и муниципальном контроле </w:t>
      </w:r>
      <w:r w:rsidR="00C5497D">
        <w:rPr>
          <w:szCs w:val="28"/>
        </w:rPr>
        <w:t xml:space="preserve">                           </w:t>
      </w:r>
      <w:r w:rsidR="009C7FBA" w:rsidRPr="0058456C">
        <w:rPr>
          <w:szCs w:val="28"/>
        </w:rPr>
        <w:t>в Российской Федерации</w:t>
      </w:r>
      <w:r w:rsidR="009C7FBA">
        <w:rPr>
          <w:szCs w:val="28"/>
        </w:rPr>
        <w:t>»</w:t>
      </w:r>
      <w:r w:rsidR="009C7FBA" w:rsidRPr="0058456C">
        <w:rPr>
          <w:szCs w:val="28"/>
        </w:rPr>
        <w:t>.</w:t>
      </w:r>
    </w:p>
    <w:p w:rsidR="009C7FBA" w:rsidRPr="0058456C" w:rsidRDefault="005A32CF" w:rsidP="00C5497D">
      <w:pPr>
        <w:pStyle w:val="ConsPlusNormal"/>
        <w:spacing w:before="220"/>
        <w:ind w:firstLine="709"/>
        <w:contextualSpacing/>
        <w:jc w:val="both"/>
        <w:rPr>
          <w:szCs w:val="28"/>
        </w:rPr>
      </w:pPr>
      <w:r>
        <w:rPr>
          <w:szCs w:val="28"/>
        </w:rPr>
        <w:t>7</w:t>
      </w:r>
      <w:r w:rsidR="00D95B48">
        <w:rPr>
          <w:szCs w:val="28"/>
        </w:rPr>
        <w:t>1</w:t>
      </w:r>
      <w:r w:rsidR="009C7FBA" w:rsidRPr="0058456C">
        <w:rPr>
          <w:szCs w:val="28"/>
        </w:rPr>
        <w:t>. При про</w:t>
      </w:r>
      <w:r w:rsidR="009B713F">
        <w:rPr>
          <w:szCs w:val="28"/>
        </w:rPr>
        <w:t>ведении документарной проверки К</w:t>
      </w:r>
      <w:r w:rsidR="009C7FBA" w:rsidRPr="0058456C">
        <w:rPr>
          <w:szCs w:val="28"/>
        </w:rPr>
        <w:t xml:space="preserve">онтрольный (надзорный) орган не вправе требовать у контролируемого </w:t>
      </w:r>
      <w:r w:rsidR="00D84C92">
        <w:rPr>
          <w:szCs w:val="28"/>
        </w:rPr>
        <w:t xml:space="preserve">(поднадзорного) </w:t>
      </w:r>
      <w:r w:rsidR="009C7FBA" w:rsidRPr="0058456C">
        <w:rPr>
          <w:szCs w:val="28"/>
        </w:rPr>
        <w:t>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9C7FBA" w:rsidRPr="0058456C" w:rsidRDefault="005A32CF" w:rsidP="00C5497D">
      <w:pPr>
        <w:pStyle w:val="ConsPlusNormal"/>
        <w:spacing w:before="220"/>
        <w:ind w:firstLine="709"/>
        <w:contextualSpacing/>
        <w:jc w:val="both"/>
        <w:rPr>
          <w:szCs w:val="28"/>
        </w:rPr>
      </w:pPr>
      <w:r>
        <w:rPr>
          <w:szCs w:val="28"/>
        </w:rPr>
        <w:t>7</w:t>
      </w:r>
      <w:r w:rsidR="00D95B48">
        <w:rPr>
          <w:szCs w:val="28"/>
        </w:rPr>
        <w:t>2</w:t>
      </w:r>
      <w:r w:rsidR="009C7FBA" w:rsidRPr="0058456C">
        <w:rPr>
          <w:szCs w:val="28"/>
        </w:rPr>
        <w:t xml:space="preserve">. В случае, если достоверность сведений, содержащихся </w:t>
      </w:r>
      <w:r w:rsidR="000453B4">
        <w:rPr>
          <w:szCs w:val="28"/>
        </w:rPr>
        <w:t xml:space="preserve">                                         </w:t>
      </w:r>
      <w:r w:rsidR="009C7FBA" w:rsidRPr="0058456C">
        <w:rPr>
          <w:szCs w:val="28"/>
        </w:rPr>
        <w:t xml:space="preserve">в документах, имеющихся в распоряжении </w:t>
      </w:r>
      <w:r w:rsidR="00D84C92">
        <w:rPr>
          <w:szCs w:val="28"/>
        </w:rPr>
        <w:t>К</w:t>
      </w:r>
      <w:r w:rsidR="009C7FBA" w:rsidRPr="0058456C">
        <w:rPr>
          <w:szCs w:val="28"/>
        </w:rPr>
        <w:t xml:space="preserve">онтрольного (надзорного) органа, вызывает обоснованные сомнения либо эти сведения не позволяют оценить исполнение контролируемым </w:t>
      </w:r>
      <w:r w:rsidR="00D84C92">
        <w:rPr>
          <w:szCs w:val="28"/>
        </w:rPr>
        <w:t xml:space="preserve">(поднадзорным) </w:t>
      </w:r>
      <w:r w:rsidR="009B713F">
        <w:rPr>
          <w:szCs w:val="28"/>
        </w:rPr>
        <w:t>лицом обязательных требований, К</w:t>
      </w:r>
      <w:r w:rsidR="009C7FBA" w:rsidRPr="0058456C">
        <w:rPr>
          <w:szCs w:val="28"/>
        </w:rPr>
        <w:t xml:space="preserve">онтрольный (надзорный) орган направляет в адрес контролируемого </w:t>
      </w:r>
      <w:r w:rsidR="00D84C92">
        <w:rPr>
          <w:szCs w:val="28"/>
        </w:rPr>
        <w:t xml:space="preserve">(поднадзорного) </w:t>
      </w:r>
      <w:r w:rsidR="009C7FBA" w:rsidRPr="0058456C">
        <w:rPr>
          <w:szCs w:val="28"/>
        </w:rPr>
        <w:t xml:space="preserve">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w:t>
      </w:r>
      <w:r w:rsidR="00D84C92">
        <w:rPr>
          <w:szCs w:val="28"/>
        </w:rPr>
        <w:t xml:space="preserve">(поднадзорное) </w:t>
      </w:r>
      <w:r w:rsidR="009C7FBA" w:rsidRPr="0058456C">
        <w:rPr>
          <w:szCs w:val="28"/>
        </w:rPr>
        <w:t xml:space="preserve">лицо обязано направить </w:t>
      </w:r>
      <w:r w:rsidR="009B713F">
        <w:rPr>
          <w:szCs w:val="28"/>
        </w:rPr>
        <w:t>в К</w:t>
      </w:r>
      <w:r w:rsidR="009C7FBA" w:rsidRPr="0058456C">
        <w:rPr>
          <w:szCs w:val="28"/>
        </w:rPr>
        <w:t>онтрольный (надзорный) орган указанные в требовании документы.</w:t>
      </w:r>
    </w:p>
    <w:p w:rsidR="009C7FBA" w:rsidRDefault="005A32CF" w:rsidP="00C5497D">
      <w:pPr>
        <w:pStyle w:val="ConsPlusNormal"/>
        <w:spacing w:before="200"/>
        <w:ind w:firstLine="709"/>
        <w:contextualSpacing/>
        <w:jc w:val="both"/>
        <w:rPr>
          <w:szCs w:val="28"/>
        </w:rPr>
      </w:pPr>
      <w:r>
        <w:rPr>
          <w:szCs w:val="28"/>
        </w:rPr>
        <w:lastRenderedPageBreak/>
        <w:t>7</w:t>
      </w:r>
      <w:r w:rsidR="00D95B48">
        <w:rPr>
          <w:szCs w:val="28"/>
        </w:rPr>
        <w:t>3</w:t>
      </w:r>
      <w:r w:rsidR="009C7FBA" w:rsidRPr="0058456C">
        <w:rPr>
          <w:szCs w:val="28"/>
        </w:rPr>
        <w:t>. Срок проведения документарной проверки не может превышать десят</w:t>
      </w:r>
      <w:r w:rsidR="00D84C92">
        <w:rPr>
          <w:szCs w:val="28"/>
        </w:rPr>
        <w:t>и</w:t>
      </w:r>
      <w:r w:rsidR="009C7FBA" w:rsidRPr="0058456C">
        <w:rPr>
          <w:szCs w:val="28"/>
        </w:rPr>
        <w:t xml:space="preserve"> рабочих дней. В указанный срок не включается период с момента направления </w:t>
      </w:r>
      <w:r w:rsidR="00D84C92">
        <w:rPr>
          <w:szCs w:val="28"/>
        </w:rPr>
        <w:t>К</w:t>
      </w:r>
      <w:r w:rsidR="009C7FBA" w:rsidRPr="0058456C">
        <w:rPr>
          <w:szCs w:val="28"/>
        </w:rPr>
        <w:t xml:space="preserve">онтрольным (надзорным) органом контролируемому </w:t>
      </w:r>
      <w:r w:rsidR="00D84C92">
        <w:rPr>
          <w:szCs w:val="28"/>
        </w:rPr>
        <w:t xml:space="preserve">(поднадзорному) </w:t>
      </w:r>
      <w:r w:rsidR="009C7FBA" w:rsidRPr="0058456C">
        <w:rPr>
          <w:szCs w:val="28"/>
        </w:rPr>
        <w:t>лицу требования представить необходимые для рассмотрения в ходе документарной проверки документы до момента представления указа</w:t>
      </w:r>
      <w:r w:rsidR="009B713F">
        <w:rPr>
          <w:szCs w:val="28"/>
        </w:rPr>
        <w:t>нных в требовании документов в К</w:t>
      </w:r>
      <w:r w:rsidR="009C7FBA" w:rsidRPr="0058456C">
        <w:rPr>
          <w:szCs w:val="28"/>
        </w:rPr>
        <w:t xml:space="preserve">онтрольный (надзорный) орган, а также период с момента направления контролируемому </w:t>
      </w:r>
      <w:r w:rsidR="00D84C92">
        <w:rPr>
          <w:szCs w:val="28"/>
        </w:rPr>
        <w:t xml:space="preserve">(поднадзорному) </w:t>
      </w:r>
      <w:r w:rsidR="009C7FBA" w:rsidRPr="0058456C">
        <w:rPr>
          <w:szCs w:val="28"/>
        </w:rPr>
        <w:t xml:space="preserve">лицу информации </w:t>
      </w:r>
      <w:r w:rsidR="00D84C92">
        <w:rPr>
          <w:szCs w:val="28"/>
        </w:rPr>
        <w:t>К</w:t>
      </w:r>
      <w:r w:rsidR="009C7FBA" w:rsidRPr="0058456C">
        <w:rPr>
          <w:szCs w:val="28"/>
        </w:rPr>
        <w:t xml:space="preserve">онтрольного (надзорного) органа о выявлении ошибок и (или) противоречий </w:t>
      </w:r>
      <w:r w:rsidR="000453B4">
        <w:rPr>
          <w:szCs w:val="28"/>
        </w:rPr>
        <w:t xml:space="preserve">                                       </w:t>
      </w:r>
      <w:r w:rsidR="009C7FBA" w:rsidRPr="0058456C">
        <w:rPr>
          <w:szCs w:val="28"/>
        </w:rPr>
        <w:t xml:space="preserve">в представленных контролируемым </w:t>
      </w:r>
      <w:r w:rsidR="00D84C92">
        <w:rPr>
          <w:szCs w:val="28"/>
        </w:rPr>
        <w:t xml:space="preserve">(поднадзорным) </w:t>
      </w:r>
      <w:r w:rsidR="009C7FBA" w:rsidRPr="0058456C">
        <w:rPr>
          <w:szCs w:val="28"/>
        </w:rPr>
        <w:t xml:space="preserve">лицом документах либо о несоответствии сведений, содержащихся в этих документах, сведениям, содержащимся в имеющихся у </w:t>
      </w:r>
      <w:r w:rsidR="00D84C92">
        <w:rPr>
          <w:szCs w:val="28"/>
        </w:rPr>
        <w:t>К</w:t>
      </w:r>
      <w:r w:rsidR="009C7FBA" w:rsidRPr="0058456C">
        <w:rPr>
          <w:szCs w:val="28"/>
        </w:rPr>
        <w:t>онтрольного (надзорного) органа документах и (или) полученным при осуществлении государственного контроля (надзора), и требования представить необходимые пояснения в письменной форме до момента предс</w:t>
      </w:r>
      <w:r w:rsidR="009B713F">
        <w:rPr>
          <w:szCs w:val="28"/>
        </w:rPr>
        <w:t>тавления указанных пояснений в К</w:t>
      </w:r>
      <w:r w:rsidR="009C7FBA" w:rsidRPr="0058456C">
        <w:rPr>
          <w:szCs w:val="28"/>
        </w:rPr>
        <w:t>онтрольный (надзорный) орган.</w:t>
      </w:r>
    </w:p>
    <w:p w:rsidR="009C7FBA" w:rsidRDefault="005A32CF" w:rsidP="00C32901">
      <w:pPr>
        <w:pStyle w:val="ConsPlusNormal"/>
        <w:spacing w:before="220"/>
        <w:ind w:firstLine="709"/>
        <w:contextualSpacing/>
        <w:jc w:val="both"/>
        <w:rPr>
          <w:szCs w:val="28"/>
        </w:rPr>
      </w:pPr>
      <w:r>
        <w:rPr>
          <w:szCs w:val="28"/>
        </w:rPr>
        <w:t>7</w:t>
      </w:r>
      <w:r w:rsidR="00D95B48">
        <w:rPr>
          <w:szCs w:val="28"/>
        </w:rPr>
        <w:t>4</w:t>
      </w:r>
      <w:r w:rsidR="00736A00" w:rsidRPr="0058456C">
        <w:rPr>
          <w:szCs w:val="28"/>
        </w:rPr>
        <w:t xml:space="preserve">. Внеплановая документарная проверка проводится </w:t>
      </w:r>
      <w:r>
        <w:rPr>
          <w:szCs w:val="28"/>
        </w:rPr>
        <w:t xml:space="preserve">                                        </w:t>
      </w:r>
      <w:r w:rsidR="00736A00" w:rsidRPr="0058456C">
        <w:rPr>
          <w:szCs w:val="28"/>
        </w:rPr>
        <w:t>без согласования с органами прокуратуры.</w:t>
      </w:r>
    </w:p>
    <w:p w:rsidR="00C32901" w:rsidRPr="0058456C" w:rsidRDefault="00C32901" w:rsidP="00C32901">
      <w:pPr>
        <w:pStyle w:val="ConsPlusNormal"/>
        <w:spacing w:before="220"/>
        <w:ind w:firstLine="709"/>
        <w:contextualSpacing/>
        <w:jc w:val="both"/>
        <w:rPr>
          <w:szCs w:val="28"/>
        </w:rPr>
      </w:pPr>
    </w:p>
    <w:p w:rsidR="004B5FAA" w:rsidRDefault="009C7FBA" w:rsidP="004B5FAA">
      <w:pPr>
        <w:pStyle w:val="ConsPlusTitle"/>
        <w:contextualSpacing/>
        <w:jc w:val="center"/>
        <w:outlineLvl w:val="2"/>
        <w:rPr>
          <w:rFonts w:ascii="Times New Roman" w:hAnsi="Times New Roman" w:cs="Times New Roman"/>
          <w:sz w:val="28"/>
          <w:szCs w:val="28"/>
        </w:rPr>
      </w:pPr>
      <w:r w:rsidRPr="0058456C">
        <w:rPr>
          <w:rFonts w:ascii="Times New Roman" w:hAnsi="Times New Roman" w:cs="Times New Roman"/>
          <w:sz w:val="28"/>
          <w:szCs w:val="28"/>
        </w:rPr>
        <w:t>Выездная проверка</w:t>
      </w:r>
    </w:p>
    <w:p w:rsidR="004B5FAA" w:rsidRPr="004B5FAA" w:rsidRDefault="004B5FAA" w:rsidP="004B5FAA">
      <w:pPr>
        <w:pStyle w:val="ConsPlusTitle"/>
        <w:contextualSpacing/>
        <w:jc w:val="center"/>
        <w:outlineLvl w:val="2"/>
        <w:rPr>
          <w:rFonts w:ascii="Times New Roman" w:hAnsi="Times New Roman" w:cs="Times New Roman"/>
          <w:b w:val="0"/>
          <w:sz w:val="28"/>
          <w:szCs w:val="28"/>
        </w:rPr>
      </w:pPr>
    </w:p>
    <w:p w:rsidR="009C7FBA" w:rsidRPr="004B5FAA" w:rsidRDefault="005A32CF" w:rsidP="004B5FAA">
      <w:pPr>
        <w:pStyle w:val="ConsPlusTitle"/>
        <w:ind w:firstLine="709"/>
        <w:contextualSpacing/>
        <w:jc w:val="both"/>
        <w:outlineLvl w:val="2"/>
        <w:rPr>
          <w:rFonts w:ascii="Times New Roman" w:hAnsi="Times New Roman" w:cs="Times New Roman"/>
          <w:b w:val="0"/>
          <w:sz w:val="28"/>
          <w:szCs w:val="28"/>
        </w:rPr>
      </w:pPr>
      <w:r w:rsidRPr="004B5FAA">
        <w:rPr>
          <w:rFonts w:ascii="Times New Roman" w:hAnsi="Times New Roman" w:cs="Times New Roman"/>
          <w:b w:val="0"/>
          <w:sz w:val="28"/>
          <w:szCs w:val="28"/>
        </w:rPr>
        <w:t>7</w:t>
      </w:r>
      <w:r w:rsidR="00D95B48">
        <w:rPr>
          <w:rFonts w:ascii="Times New Roman" w:hAnsi="Times New Roman" w:cs="Times New Roman"/>
          <w:b w:val="0"/>
          <w:sz w:val="28"/>
          <w:szCs w:val="28"/>
        </w:rPr>
        <w:t>5</w:t>
      </w:r>
      <w:r w:rsidR="009C7FBA" w:rsidRPr="004B5FAA">
        <w:rPr>
          <w:rFonts w:ascii="Times New Roman" w:hAnsi="Times New Roman" w:cs="Times New Roman"/>
          <w:b w:val="0"/>
          <w:sz w:val="28"/>
          <w:szCs w:val="28"/>
        </w:rPr>
        <w:t xml:space="preserve">. Выездная проверка проводится по месту нахождения (осуществления деятельности) контролируемого </w:t>
      </w:r>
      <w:r w:rsidR="00D84C92" w:rsidRPr="004B5FAA">
        <w:rPr>
          <w:rFonts w:ascii="Times New Roman" w:hAnsi="Times New Roman" w:cs="Times New Roman"/>
          <w:b w:val="0"/>
          <w:sz w:val="28"/>
          <w:szCs w:val="28"/>
        </w:rPr>
        <w:t xml:space="preserve">(поднадзорного) </w:t>
      </w:r>
      <w:r w:rsidR="009C7FBA" w:rsidRPr="004B5FAA">
        <w:rPr>
          <w:rFonts w:ascii="Times New Roman" w:hAnsi="Times New Roman" w:cs="Times New Roman"/>
          <w:b w:val="0"/>
          <w:sz w:val="28"/>
          <w:szCs w:val="28"/>
        </w:rPr>
        <w:t xml:space="preserve">лица </w:t>
      </w:r>
      <w:r w:rsidRPr="004B5FAA">
        <w:rPr>
          <w:rFonts w:ascii="Times New Roman" w:hAnsi="Times New Roman" w:cs="Times New Roman"/>
          <w:b w:val="0"/>
          <w:sz w:val="28"/>
          <w:szCs w:val="28"/>
        </w:rPr>
        <w:t xml:space="preserve">                 </w:t>
      </w:r>
      <w:r w:rsidR="009C7FBA" w:rsidRPr="004B5FAA">
        <w:rPr>
          <w:rFonts w:ascii="Times New Roman" w:hAnsi="Times New Roman" w:cs="Times New Roman"/>
          <w:b w:val="0"/>
          <w:sz w:val="28"/>
          <w:szCs w:val="28"/>
        </w:rPr>
        <w:t>(его филиалов, представительств, обособленных структурных подразделений) либо объекта контроля</w:t>
      </w:r>
      <w:r w:rsidR="00D84C92" w:rsidRPr="004B5FAA">
        <w:rPr>
          <w:rFonts w:ascii="Times New Roman" w:hAnsi="Times New Roman" w:cs="Times New Roman"/>
          <w:b w:val="0"/>
          <w:sz w:val="28"/>
          <w:szCs w:val="28"/>
        </w:rPr>
        <w:t xml:space="preserve"> (надзора)</w:t>
      </w:r>
      <w:r w:rsidR="009C7FBA" w:rsidRPr="004B5FAA">
        <w:rPr>
          <w:rFonts w:ascii="Times New Roman" w:hAnsi="Times New Roman" w:cs="Times New Roman"/>
          <w:b w:val="0"/>
          <w:sz w:val="28"/>
          <w:szCs w:val="28"/>
        </w:rPr>
        <w:t xml:space="preserve">, посредством взаимодействия с конкретным контролируемым </w:t>
      </w:r>
      <w:r w:rsidR="00D84C92" w:rsidRPr="004B5FAA">
        <w:rPr>
          <w:rFonts w:ascii="Times New Roman" w:hAnsi="Times New Roman" w:cs="Times New Roman"/>
          <w:b w:val="0"/>
          <w:sz w:val="28"/>
          <w:szCs w:val="28"/>
        </w:rPr>
        <w:t xml:space="preserve">(поднадзорным) </w:t>
      </w:r>
      <w:r w:rsidR="009C7FBA" w:rsidRPr="004B5FAA">
        <w:rPr>
          <w:rFonts w:ascii="Times New Roman" w:hAnsi="Times New Roman" w:cs="Times New Roman"/>
          <w:b w:val="0"/>
          <w:sz w:val="28"/>
          <w:szCs w:val="28"/>
        </w:rPr>
        <w:t>лицом, владеющим объектами</w:t>
      </w:r>
      <w:r w:rsidR="00D84C92" w:rsidRPr="004B5FAA">
        <w:rPr>
          <w:rFonts w:ascii="Times New Roman" w:hAnsi="Times New Roman" w:cs="Times New Roman"/>
          <w:b w:val="0"/>
          <w:sz w:val="28"/>
          <w:szCs w:val="28"/>
        </w:rPr>
        <w:t xml:space="preserve"> оказания услуг</w:t>
      </w:r>
      <w:r w:rsidR="009C7FBA" w:rsidRPr="004B5FAA">
        <w:rPr>
          <w:rFonts w:ascii="Times New Roman" w:hAnsi="Times New Roman" w:cs="Times New Roman"/>
          <w:b w:val="0"/>
          <w:sz w:val="28"/>
          <w:szCs w:val="28"/>
        </w:rPr>
        <w:t xml:space="preserve"> </w:t>
      </w:r>
      <w:r w:rsidR="00D84C92" w:rsidRPr="004B5FAA">
        <w:rPr>
          <w:rFonts w:ascii="Times New Roman" w:hAnsi="Times New Roman" w:cs="Times New Roman"/>
          <w:b w:val="0"/>
          <w:sz w:val="28"/>
          <w:szCs w:val="28"/>
        </w:rPr>
        <w:t xml:space="preserve">и </w:t>
      </w:r>
      <w:r w:rsidR="009C7FBA" w:rsidRPr="004B5FAA">
        <w:rPr>
          <w:rFonts w:ascii="Times New Roman" w:hAnsi="Times New Roman" w:cs="Times New Roman"/>
          <w:b w:val="0"/>
          <w:sz w:val="28"/>
          <w:szCs w:val="28"/>
        </w:rPr>
        <w:t xml:space="preserve">(или) использующим их, в целях оценки соблюдения таким лицом обязательных требований, а также оценки выполнения решений </w:t>
      </w:r>
      <w:r w:rsidR="00D84C92" w:rsidRPr="004B5FAA">
        <w:rPr>
          <w:rFonts w:ascii="Times New Roman" w:hAnsi="Times New Roman" w:cs="Times New Roman"/>
          <w:b w:val="0"/>
          <w:sz w:val="28"/>
          <w:szCs w:val="28"/>
        </w:rPr>
        <w:t>К</w:t>
      </w:r>
      <w:r w:rsidR="009C7FBA" w:rsidRPr="004B5FAA">
        <w:rPr>
          <w:rFonts w:ascii="Times New Roman" w:hAnsi="Times New Roman" w:cs="Times New Roman"/>
          <w:b w:val="0"/>
          <w:sz w:val="28"/>
          <w:szCs w:val="28"/>
        </w:rPr>
        <w:t>онтрольного (надзорного) органа.</w:t>
      </w:r>
    </w:p>
    <w:p w:rsidR="009C7FBA" w:rsidRPr="004B5FAA" w:rsidRDefault="005A32CF" w:rsidP="004B5FAA">
      <w:pPr>
        <w:pStyle w:val="ConsPlusNormal"/>
        <w:ind w:firstLine="709"/>
        <w:contextualSpacing/>
        <w:jc w:val="both"/>
        <w:rPr>
          <w:szCs w:val="28"/>
        </w:rPr>
      </w:pPr>
      <w:r w:rsidRPr="004B5FAA">
        <w:rPr>
          <w:szCs w:val="28"/>
        </w:rPr>
        <w:t>7</w:t>
      </w:r>
      <w:r w:rsidR="00D95B48">
        <w:rPr>
          <w:szCs w:val="28"/>
        </w:rPr>
        <w:t>6</w:t>
      </w:r>
      <w:r w:rsidR="009C7FBA" w:rsidRPr="004B5FAA">
        <w:rPr>
          <w:szCs w:val="28"/>
        </w:rPr>
        <w:t>. В ходе выездной проверки могут совершаться следующие контрольные (надзорные) действия:</w:t>
      </w:r>
    </w:p>
    <w:p w:rsidR="009C7FBA" w:rsidRPr="0058456C" w:rsidRDefault="009C7FBA" w:rsidP="00CC25FC">
      <w:pPr>
        <w:pStyle w:val="ConsPlusNormal"/>
        <w:spacing w:before="220"/>
        <w:ind w:firstLine="851"/>
        <w:contextualSpacing/>
        <w:jc w:val="both"/>
        <w:rPr>
          <w:szCs w:val="28"/>
        </w:rPr>
      </w:pPr>
      <w:r w:rsidRPr="0058456C">
        <w:rPr>
          <w:szCs w:val="28"/>
        </w:rPr>
        <w:t>1) осмотр;</w:t>
      </w:r>
    </w:p>
    <w:p w:rsidR="009C7FBA" w:rsidRPr="0058456C" w:rsidRDefault="009C7FBA" w:rsidP="00CC25FC">
      <w:pPr>
        <w:pStyle w:val="ConsPlusNormal"/>
        <w:spacing w:before="220"/>
        <w:ind w:firstLine="851"/>
        <w:contextualSpacing/>
        <w:jc w:val="both"/>
        <w:rPr>
          <w:szCs w:val="28"/>
        </w:rPr>
      </w:pPr>
      <w:r w:rsidRPr="0058456C">
        <w:rPr>
          <w:szCs w:val="28"/>
        </w:rPr>
        <w:t>2) досмотр;</w:t>
      </w:r>
    </w:p>
    <w:p w:rsidR="009C7FBA" w:rsidRPr="0058456C" w:rsidRDefault="009C7FBA" w:rsidP="00CC25FC">
      <w:pPr>
        <w:pStyle w:val="ConsPlusNormal"/>
        <w:spacing w:before="220"/>
        <w:ind w:firstLine="851"/>
        <w:contextualSpacing/>
        <w:jc w:val="both"/>
        <w:rPr>
          <w:szCs w:val="28"/>
        </w:rPr>
      </w:pPr>
      <w:r w:rsidRPr="0058456C">
        <w:rPr>
          <w:szCs w:val="28"/>
        </w:rPr>
        <w:t>3) опрос;</w:t>
      </w:r>
    </w:p>
    <w:p w:rsidR="009C7FBA" w:rsidRPr="0058456C" w:rsidRDefault="009C7FBA" w:rsidP="00CC25FC">
      <w:pPr>
        <w:pStyle w:val="ConsPlusNormal"/>
        <w:spacing w:before="220"/>
        <w:ind w:firstLine="851"/>
        <w:contextualSpacing/>
        <w:jc w:val="both"/>
        <w:rPr>
          <w:szCs w:val="28"/>
        </w:rPr>
      </w:pPr>
      <w:r w:rsidRPr="0058456C">
        <w:rPr>
          <w:szCs w:val="28"/>
        </w:rPr>
        <w:t>4) получение письменных объяснений;</w:t>
      </w:r>
    </w:p>
    <w:p w:rsidR="009C7FBA" w:rsidRPr="0058456C" w:rsidRDefault="009C7FBA" w:rsidP="00CC25FC">
      <w:pPr>
        <w:pStyle w:val="ConsPlusNormal"/>
        <w:spacing w:before="220"/>
        <w:ind w:firstLine="851"/>
        <w:contextualSpacing/>
        <w:jc w:val="both"/>
        <w:rPr>
          <w:szCs w:val="28"/>
        </w:rPr>
      </w:pPr>
      <w:r w:rsidRPr="0058456C">
        <w:rPr>
          <w:szCs w:val="28"/>
        </w:rPr>
        <w:t>5) истребование документов;</w:t>
      </w:r>
    </w:p>
    <w:p w:rsidR="009C7FBA" w:rsidRPr="0058456C" w:rsidRDefault="001C7974" w:rsidP="00CC25FC">
      <w:pPr>
        <w:pStyle w:val="ConsPlusNormal"/>
        <w:spacing w:before="220"/>
        <w:ind w:firstLine="851"/>
        <w:contextualSpacing/>
        <w:jc w:val="both"/>
        <w:rPr>
          <w:szCs w:val="28"/>
        </w:rPr>
      </w:pPr>
      <w:r>
        <w:rPr>
          <w:szCs w:val="28"/>
        </w:rPr>
        <w:t>6</w:t>
      </w:r>
      <w:r w:rsidR="009C7FBA" w:rsidRPr="0058456C">
        <w:rPr>
          <w:szCs w:val="28"/>
        </w:rPr>
        <w:t>) инструментальное обследование;</w:t>
      </w:r>
    </w:p>
    <w:p w:rsidR="009C7FBA" w:rsidRPr="0058456C" w:rsidRDefault="001C7974" w:rsidP="00CC25FC">
      <w:pPr>
        <w:pStyle w:val="ConsPlusNormal"/>
        <w:spacing w:before="220"/>
        <w:ind w:firstLine="851"/>
        <w:contextualSpacing/>
        <w:jc w:val="both"/>
        <w:rPr>
          <w:szCs w:val="28"/>
        </w:rPr>
      </w:pPr>
      <w:r>
        <w:rPr>
          <w:szCs w:val="28"/>
        </w:rPr>
        <w:t>7</w:t>
      </w:r>
      <w:r w:rsidR="009C7FBA" w:rsidRPr="0058456C">
        <w:rPr>
          <w:szCs w:val="28"/>
        </w:rPr>
        <w:t>) экспертиза;</w:t>
      </w:r>
    </w:p>
    <w:p w:rsidR="009C7FBA" w:rsidRPr="0058456C" w:rsidRDefault="001C7974" w:rsidP="00CC25FC">
      <w:pPr>
        <w:pStyle w:val="ConsPlusNormal"/>
        <w:spacing w:before="220"/>
        <w:ind w:firstLine="851"/>
        <w:contextualSpacing/>
        <w:jc w:val="both"/>
        <w:rPr>
          <w:szCs w:val="28"/>
        </w:rPr>
      </w:pPr>
      <w:r>
        <w:rPr>
          <w:szCs w:val="28"/>
        </w:rPr>
        <w:t>8</w:t>
      </w:r>
      <w:r w:rsidR="009C7FBA" w:rsidRPr="0058456C">
        <w:rPr>
          <w:szCs w:val="28"/>
        </w:rPr>
        <w:t>) эксперимент.</w:t>
      </w:r>
    </w:p>
    <w:p w:rsidR="009C7FBA" w:rsidRPr="0058456C" w:rsidRDefault="005A32CF" w:rsidP="005A32CF">
      <w:pPr>
        <w:pStyle w:val="ConsPlusNormal"/>
        <w:spacing w:before="220"/>
        <w:ind w:firstLine="709"/>
        <w:contextualSpacing/>
        <w:jc w:val="both"/>
        <w:rPr>
          <w:szCs w:val="28"/>
        </w:rPr>
      </w:pPr>
      <w:r>
        <w:rPr>
          <w:szCs w:val="28"/>
        </w:rPr>
        <w:t>7</w:t>
      </w:r>
      <w:r w:rsidR="00D95B48">
        <w:rPr>
          <w:szCs w:val="28"/>
        </w:rPr>
        <w:t>7</w:t>
      </w:r>
      <w:r w:rsidR="009C7FBA" w:rsidRPr="0058456C">
        <w:rPr>
          <w:szCs w:val="28"/>
        </w:rPr>
        <w:t>. Выездная проверка проводится при наличии оснований, указанных в пункте 1 - 5 части 1 статьи 57 Федерального закона</w:t>
      </w:r>
      <w:r w:rsidR="00EA75BB">
        <w:rPr>
          <w:szCs w:val="28"/>
        </w:rPr>
        <w:t xml:space="preserve"> </w:t>
      </w:r>
      <w:r>
        <w:rPr>
          <w:szCs w:val="28"/>
        </w:rPr>
        <w:t xml:space="preserve">                                </w:t>
      </w:r>
      <w:proofErr w:type="gramStart"/>
      <w:r>
        <w:rPr>
          <w:szCs w:val="28"/>
        </w:rPr>
        <w:t xml:space="preserve">   </w:t>
      </w:r>
      <w:r w:rsidR="009C7FBA">
        <w:rPr>
          <w:szCs w:val="28"/>
        </w:rPr>
        <w:t>«</w:t>
      </w:r>
      <w:proofErr w:type="gramEnd"/>
      <w:r w:rsidR="009C7FBA" w:rsidRPr="0058456C">
        <w:rPr>
          <w:szCs w:val="28"/>
        </w:rPr>
        <w:t xml:space="preserve">О государственном контроле (надзоре) и муниципальном контроле </w:t>
      </w:r>
      <w:r>
        <w:rPr>
          <w:szCs w:val="28"/>
        </w:rPr>
        <w:t xml:space="preserve">                           </w:t>
      </w:r>
      <w:r w:rsidR="009C7FBA" w:rsidRPr="0058456C">
        <w:rPr>
          <w:szCs w:val="28"/>
        </w:rPr>
        <w:t>в Российской Федерации</w:t>
      </w:r>
      <w:r w:rsidR="009C7FBA">
        <w:rPr>
          <w:szCs w:val="28"/>
        </w:rPr>
        <w:t>»</w:t>
      </w:r>
      <w:r w:rsidR="009C7FBA" w:rsidRPr="0058456C">
        <w:rPr>
          <w:szCs w:val="28"/>
        </w:rPr>
        <w:t>.</w:t>
      </w:r>
    </w:p>
    <w:p w:rsidR="009C7FBA" w:rsidRPr="0058456C" w:rsidRDefault="005A32CF" w:rsidP="005A32CF">
      <w:pPr>
        <w:pStyle w:val="ConsPlusNormal"/>
        <w:spacing w:before="220"/>
        <w:ind w:firstLine="709"/>
        <w:contextualSpacing/>
        <w:jc w:val="both"/>
        <w:rPr>
          <w:szCs w:val="28"/>
        </w:rPr>
      </w:pPr>
      <w:r>
        <w:rPr>
          <w:szCs w:val="28"/>
        </w:rPr>
        <w:t>7</w:t>
      </w:r>
      <w:r w:rsidR="00D95B48">
        <w:rPr>
          <w:szCs w:val="28"/>
        </w:rPr>
        <w:t>8</w:t>
      </w:r>
      <w:r w:rsidR="009C7FBA" w:rsidRPr="0058456C">
        <w:rPr>
          <w:szCs w:val="28"/>
        </w:rPr>
        <w:t xml:space="preserve">. Внеплановая выездная проверка проводится только </w:t>
      </w:r>
      <w:r w:rsidR="00EA75BB">
        <w:rPr>
          <w:szCs w:val="28"/>
        </w:rPr>
        <w:t xml:space="preserve">                                               </w:t>
      </w:r>
      <w:r w:rsidR="009C7FBA" w:rsidRPr="0058456C">
        <w:rPr>
          <w:szCs w:val="28"/>
        </w:rPr>
        <w:lastRenderedPageBreak/>
        <w:t xml:space="preserve">по согласованию с органами прокуратуры, за исключением случаев </w:t>
      </w:r>
      <w:r w:rsidR="00C5497D">
        <w:rPr>
          <w:szCs w:val="28"/>
        </w:rPr>
        <w:t xml:space="preserve">                          </w:t>
      </w:r>
      <w:r w:rsidR="009C7FBA" w:rsidRPr="0058456C">
        <w:rPr>
          <w:szCs w:val="28"/>
        </w:rPr>
        <w:t xml:space="preserve">ее проведения в соответствии с пунктами 3 - 6 части 1 статьи 57 и частью 12 статьи 66 Федерального закона </w:t>
      </w:r>
      <w:r w:rsidR="009C7FBA">
        <w:rPr>
          <w:szCs w:val="28"/>
        </w:rPr>
        <w:t>«</w:t>
      </w:r>
      <w:r w:rsidR="009C7FBA" w:rsidRPr="0058456C">
        <w:rPr>
          <w:szCs w:val="28"/>
        </w:rPr>
        <w:t>О государственном контроле (</w:t>
      </w:r>
      <w:proofErr w:type="gramStart"/>
      <w:r w:rsidR="009C7FBA" w:rsidRPr="0058456C">
        <w:rPr>
          <w:szCs w:val="28"/>
        </w:rPr>
        <w:t xml:space="preserve">надзоре) </w:t>
      </w:r>
      <w:r w:rsidR="00C5497D">
        <w:rPr>
          <w:szCs w:val="28"/>
        </w:rPr>
        <w:t xml:space="preserve">  </w:t>
      </w:r>
      <w:proofErr w:type="gramEnd"/>
      <w:r w:rsidR="00C5497D">
        <w:rPr>
          <w:szCs w:val="28"/>
        </w:rPr>
        <w:t xml:space="preserve">                         </w:t>
      </w:r>
      <w:r w:rsidR="009C7FBA" w:rsidRPr="0058456C">
        <w:rPr>
          <w:szCs w:val="28"/>
        </w:rPr>
        <w:t>и муниципальном контроле в Российской Федерации</w:t>
      </w:r>
      <w:r w:rsidR="009C7FBA">
        <w:rPr>
          <w:szCs w:val="28"/>
        </w:rPr>
        <w:t>»</w:t>
      </w:r>
      <w:r w:rsidR="009C7FBA" w:rsidRPr="0058456C">
        <w:rPr>
          <w:szCs w:val="28"/>
        </w:rPr>
        <w:t>.</w:t>
      </w:r>
    </w:p>
    <w:p w:rsidR="009C7FBA" w:rsidRDefault="00D95B48" w:rsidP="005A32CF">
      <w:pPr>
        <w:pStyle w:val="ConsPlusNormal"/>
        <w:spacing w:before="220"/>
        <w:ind w:firstLine="709"/>
        <w:contextualSpacing/>
        <w:jc w:val="both"/>
        <w:rPr>
          <w:szCs w:val="28"/>
        </w:rPr>
      </w:pPr>
      <w:r>
        <w:rPr>
          <w:szCs w:val="28"/>
        </w:rPr>
        <w:t>79</w:t>
      </w:r>
      <w:r w:rsidR="009C7FBA" w:rsidRPr="0058456C">
        <w:rPr>
          <w:szCs w:val="28"/>
        </w:rPr>
        <w:t xml:space="preserve">. Выездная проверка проводится уполномоченным </w:t>
      </w:r>
      <w:r w:rsidR="00EA75BB">
        <w:rPr>
          <w:szCs w:val="28"/>
        </w:rPr>
        <w:t>К</w:t>
      </w:r>
      <w:r w:rsidR="009C7FBA" w:rsidRPr="0058456C">
        <w:rPr>
          <w:szCs w:val="28"/>
        </w:rPr>
        <w:t xml:space="preserve">онтрольным (надзорным) органом в порядке и в сроки, установленные Федеральным законом </w:t>
      </w:r>
      <w:r w:rsidR="009C7FBA">
        <w:rPr>
          <w:szCs w:val="28"/>
        </w:rPr>
        <w:t>«</w:t>
      </w:r>
      <w:r w:rsidR="009C7FBA" w:rsidRPr="0058456C">
        <w:rPr>
          <w:szCs w:val="28"/>
        </w:rPr>
        <w:t>О государственном контроле (надзоре) и муниципальном контроле в Российской Федерации</w:t>
      </w:r>
      <w:r w:rsidR="009C7FBA">
        <w:rPr>
          <w:szCs w:val="28"/>
        </w:rPr>
        <w:t>»</w:t>
      </w:r>
      <w:r w:rsidR="009C7FBA" w:rsidRPr="0058456C">
        <w:rPr>
          <w:szCs w:val="28"/>
        </w:rPr>
        <w:t>.</w:t>
      </w:r>
    </w:p>
    <w:p w:rsidR="009C7FBA" w:rsidRPr="002A041C" w:rsidRDefault="001F53FC" w:rsidP="005A32CF">
      <w:pPr>
        <w:pStyle w:val="ConsPlusNormal"/>
        <w:spacing w:before="220"/>
        <w:ind w:firstLine="709"/>
        <w:contextualSpacing/>
        <w:jc w:val="both"/>
        <w:rPr>
          <w:szCs w:val="28"/>
        </w:rPr>
      </w:pPr>
      <w:r>
        <w:rPr>
          <w:szCs w:val="28"/>
        </w:rPr>
        <w:t>8</w:t>
      </w:r>
      <w:r w:rsidR="00D95B48">
        <w:rPr>
          <w:szCs w:val="28"/>
        </w:rPr>
        <w:t>0</w:t>
      </w:r>
      <w:r w:rsidR="009C7FBA">
        <w:rPr>
          <w:szCs w:val="28"/>
        </w:rPr>
        <w:t xml:space="preserve">. </w:t>
      </w:r>
      <w:r w:rsidR="009C7FBA" w:rsidRPr="002A041C">
        <w:rPr>
          <w:szCs w:val="28"/>
        </w:rPr>
        <w:t>Выездная проверка проводится с уведомлением контролируемого</w:t>
      </w:r>
      <w:r w:rsidR="003F7449">
        <w:rPr>
          <w:szCs w:val="28"/>
        </w:rPr>
        <w:t xml:space="preserve"> (поднадзорного)</w:t>
      </w:r>
      <w:r w:rsidR="009C7FBA" w:rsidRPr="002A041C">
        <w:rPr>
          <w:szCs w:val="28"/>
        </w:rPr>
        <w:t xml:space="preserve"> лица и во взаимодействии с ним при отсутствии возможности удостовериться в полноте и достоверности сведений, находящихся</w:t>
      </w:r>
      <w:r w:rsidR="00EA75BB">
        <w:rPr>
          <w:szCs w:val="28"/>
        </w:rPr>
        <w:t xml:space="preserve"> </w:t>
      </w:r>
      <w:r w:rsidR="009C7FBA" w:rsidRPr="002A041C">
        <w:rPr>
          <w:szCs w:val="28"/>
        </w:rPr>
        <w:t xml:space="preserve">в документах, предоставленных контролируемым </w:t>
      </w:r>
      <w:r w:rsidR="003F7449">
        <w:rPr>
          <w:szCs w:val="28"/>
        </w:rPr>
        <w:t xml:space="preserve">(поднадзорным) </w:t>
      </w:r>
      <w:r w:rsidR="009C7FBA" w:rsidRPr="002A041C">
        <w:rPr>
          <w:szCs w:val="28"/>
        </w:rPr>
        <w:t xml:space="preserve">лицом, и оценить соответствие деятельности и действий (бездействия) контролируемого </w:t>
      </w:r>
      <w:r w:rsidR="003D728C">
        <w:rPr>
          <w:szCs w:val="28"/>
        </w:rPr>
        <w:t xml:space="preserve">(поднадзорного) </w:t>
      </w:r>
      <w:r w:rsidR="009C7FBA" w:rsidRPr="002A041C">
        <w:rPr>
          <w:szCs w:val="28"/>
        </w:rPr>
        <w:t xml:space="preserve">лица и (или) используемых им объектов </w:t>
      </w:r>
      <w:r w:rsidR="003D728C">
        <w:rPr>
          <w:szCs w:val="28"/>
        </w:rPr>
        <w:t>контроля (</w:t>
      </w:r>
      <w:r w:rsidR="009C7FBA" w:rsidRPr="002A041C">
        <w:rPr>
          <w:szCs w:val="28"/>
        </w:rPr>
        <w:t>надзора</w:t>
      </w:r>
      <w:r w:rsidR="003D728C">
        <w:rPr>
          <w:szCs w:val="28"/>
        </w:rPr>
        <w:t>)</w:t>
      </w:r>
      <w:r w:rsidR="009C7FBA" w:rsidRPr="002A041C">
        <w:rPr>
          <w:szCs w:val="28"/>
        </w:rPr>
        <w:t xml:space="preserve"> обязательным требованиям в срок, </w:t>
      </w:r>
      <w:r w:rsidR="00C5497D">
        <w:rPr>
          <w:szCs w:val="28"/>
        </w:rPr>
        <w:t xml:space="preserve">                           </w:t>
      </w:r>
      <w:r w:rsidR="009C7FBA" w:rsidRPr="002A041C">
        <w:rPr>
          <w:szCs w:val="28"/>
        </w:rPr>
        <w:t xml:space="preserve">не превышающий 10 </w:t>
      </w:r>
      <w:r w:rsidR="00444191">
        <w:rPr>
          <w:szCs w:val="28"/>
        </w:rPr>
        <w:t>рабочи</w:t>
      </w:r>
      <w:r w:rsidR="009C7FBA" w:rsidRPr="002A041C">
        <w:rPr>
          <w:szCs w:val="28"/>
        </w:rPr>
        <w:t>х дней.</w:t>
      </w:r>
    </w:p>
    <w:p w:rsidR="004B5FAA" w:rsidRDefault="005A32CF" w:rsidP="004B5FAA">
      <w:pPr>
        <w:pStyle w:val="ConsPlusNormal"/>
        <w:spacing w:before="220"/>
        <w:ind w:firstLine="709"/>
        <w:contextualSpacing/>
        <w:jc w:val="both"/>
        <w:rPr>
          <w:szCs w:val="28"/>
        </w:rPr>
      </w:pPr>
      <w:r>
        <w:rPr>
          <w:szCs w:val="28"/>
        </w:rPr>
        <w:t>8</w:t>
      </w:r>
      <w:r w:rsidR="00D95B48">
        <w:rPr>
          <w:szCs w:val="28"/>
        </w:rPr>
        <w:t>1</w:t>
      </w:r>
      <w:r w:rsidR="009C7FBA">
        <w:rPr>
          <w:szCs w:val="28"/>
        </w:rPr>
        <w:t xml:space="preserve">. </w:t>
      </w:r>
      <w:r w:rsidR="009C7FBA" w:rsidRPr="002A041C">
        <w:rPr>
          <w:szCs w:val="28"/>
        </w:rPr>
        <w:t xml:space="preserve">В отношении контролируемого </w:t>
      </w:r>
      <w:r w:rsidR="003D728C">
        <w:rPr>
          <w:szCs w:val="28"/>
        </w:rPr>
        <w:t xml:space="preserve">(поднадзорного) </w:t>
      </w:r>
      <w:r w:rsidR="009C7FBA" w:rsidRPr="002A041C">
        <w:rPr>
          <w:szCs w:val="28"/>
        </w:rPr>
        <w:t xml:space="preserve">лица, являющегося субъектами малого предпринимательства, общий срок проведения выездных проверок не может превышать для малого предприятия - 50 часов, для </w:t>
      </w:r>
      <w:proofErr w:type="spellStart"/>
      <w:r w:rsidR="009C7FBA" w:rsidRPr="002A041C">
        <w:rPr>
          <w:szCs w:val="28"/>
        </w:rPr>
        <w:t>микропредприятия</w:t>
      </w:r>
      <w:proofErr w:type="spellEnd"/>
      <w:r w:rsidR="009C7FBA" w:rsidRPr="002A041C">
        <w:rPr>
          <w:szCs w:val="28"/>
        </w:rPr>
        <w:t xml:space="preserve"> - 15 часов</w:t>
      </w:r>
      <w:r w:rsidR="00736A00">
        <w:rPr>
          <w:szCs w:val="28"/>
        </w:rPr>
        <w:t xml:space="preserve">, за исключением выездной проверки, основанием для которой является наступление события, указанного в программе проверок, и которая </w:t>
      </w:r>
      <w:r>
        <w:rPr>
          <w:szCs w:val="28"/>
        </w:rPr>
        <w:t xml:space="preserve">                                                       </w:t>
      </w:r>
      <w:r w:rsidR="00736A00">
        <w:rPr>
          <w:szCs w:val="28"/>
        </w:rPr>
        <w:t xml:space="preserve">для </w:t>
      </w:r>
      <w:proofErr w:type="spellStart"/>
      <w:r w:rsidR="00736A00">
        <w:rPr>
          <w:szCs w:val="28"/>
        </w:rPr>
        <w:t>микропредприятия</w:t>
      </w:r>
      <w:proofErr w:type="spellEnd"/>
      <w:r w:rsidR="00736A00">
        <w:rPr>
          <w:szCs w:val="28"/>
        </w:rPr>
        <w:t xml:space="preserve"> не может продолжаться более сорока часов</w:t>
      </w:r>
      <w:r w:rsidR="009C7FBA" w:rsidRPr="002A041C">
        <w:rPr>
          <w:szCs w:val="28"/>
        </w:rPr>
        <w:t>.</w:t>
      </w:r>
    </w:p>
    <w:p w:rsidR="004B5FAA" w:rsidRDefault="004B5FAA" w:rsidP="004B5FAA">
      <w:pPr>
        <w:pStyle w:val="ConsPlusNormal"/>
        <w:spacing w:before="220"/>
        <w:ind w:firstLine="709"/>
        <w:contextualSpacing/>
        <w:jc w:val="both"/>
        <w:rPr>
          <w:szCs w:val="28"/>
        </w:rPr>
      </w:pPr>
    </w:p>
    <w:p w:rsidR="004B5FAA" w:rsidRDefault="009C7FBA" w:rsidP="004B5FAA">
      <w:pPr>
        <w:pStyle w:val="ConsPlusNormal"/>
        <w:spacing w:before="220"/>
        <w:contextualSpacing/>
        <w:jc w:val="center"/>
        <w:rPr>
          <w:b/>
          <w:szCs w:val="28"/>
        </w:rPr>
      </w:pPr>
      <w:r w:rsidRPr="004B5FAA">
        <w:rPr>
          <w:b/>
          <w:szCs w:val="28"/>
        </w:rPr>
        <w:t>Наблюдение за соблюдением обязательных требований</w:t>
      </w:r>
    </w:p>
    <w:p w:rsidR="004B5FAA" w:rsidRPr="00FC5F72" w:rsidRDefault="004B5FAA" w:rsidP="004B5FAA">
      <w:pPr>
        <w:pStyle w:val="ConsPlusNormal"/>
        <w:spacing w:before="220"/>
        <w:contextualSpacing/>
        <w:jc w:val="center"/>
        <w:rPr>
          <w:szCs w:val="28"/>
        </w:rPr>
      </w:pPr>
    </w:p>
    <w:p w:rsidR="004B5FAA" w:rsidRDefault="005A32CF" w:rsidP="004B5FAA">
      <w:pPr>
        <w:pStyle w:val="ConsPlusNormal"/>
        <w:spacing w:before="220"/>
        <w:ind w:firstLine="709"/>
        <w:contextualSpacing/>
        <w:jc w:val="both"/>
        <w:rPr>
          <w:szCs w:val="28"/>
        </w:rPr>
      </w:pPr>
      <w:r w:rsidRPr="004B5FAA">
        <w:rPr>
          <w:szCs w:val="28"/>
        </w:rPr>
        <w:t>8</w:t>
      </w:r>
      <w:r w:rsidR="00D95B48">
        <w:rPr>
          <w:szCs w:val="28"/>
        </w:rPr>
        <w:t>2</w:t>
      </w:r>
      <w:r w:rsidR="009C7FBA" w:rsidRPr="004B5FAA">
        <w:rPr>
          <w:szCs w:val="28"/>
        </w:rPr>
        <w:t xml:space="preserve">. Наблюдение за соблюдением обязательных требований проводится по месту нахождения уполномоченного </w:t>
      </w:r>
      <w:r w:rsidR="003D728C" w:rsidRPr="004B5FAA">
        <w:rPr>
          <w:szCs w:val="28"/>
        </w:rPr>
        <w:t>К</w:t>
      </w:r>
      <w:r w:rsidR="009C7FBA" w:rsidRPr="004B5FAA">
        <w:rPr>
          <w:szCs w:val="28"/>
        </w:rPr>
        <w:t xml:space="preserve">онтрольного (надзорного) органа, без взаимодействия с конкретным контролируемым </w:t>
      </w:r>
      <w:r w:rsidR="003D728C" w:rsidRPr="004B5FAA">
        <w:rPr>
          <w:szCs w:val="28"/>
        </w:rPr>
        <w:t xml:space="preserve">(поднадзорным) </w:t>
      </w:r>
      <w:r w:rsidR="009C7FBA" w:rsidRPr="004B5FAA">
        <w:rPr>
          <w:szCs w:val="28"/>
        </w:rPr>
        <w:t>лицом, посредством анализа данных об объе</w:t>
      </w:r>
      <w:r w:rsidR="0082163A" w:rsidRPr="004B5FAA">
        <w:rPr>
          <w:szCs w:val="28"/>
        </w:rPr>
        <w:t>ктах контроля</w:t>
      </w:r>
      <w:r w:rsidR="003D728C" w:rsidRPr="004B5FAA">
        <w:rPr>
          <w:szCs w:val="28"/>
        </w:rPr>
        <w:t xml:space="preserve"> (надзора)</w:t>
      </w:r>
      <w:r w:rsidR="0082163A" w:rsidRPr="004B5FAA">
        <w:rPr>
          <w:szCs w:val="28"/>
        </w:rPr>
        <w:t>, имеющихся у К</w:t>
      </w:r>
      <w:r w:rsidR="009C7FBA" w:rsidRPr="004B5FAA">
        <w:rPr>
          <w:szCs w:val="28"/>
        </w:rPr>
        <w:t xml:space="preserve">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w:t>
      </w:r>
      <w:r w:rsidR="003D728C" w:rsidRPr="004B5FAA">
        <w:rPr>
          <w:szCs w:val="28"/>
        </w:rPr>
        <w:t xml:space="preserve">(поднадзорными) </w:t>
      </w:r>
      <w:r w:rsidR="009C7FBA" w:rsidRPr="004B5FAA">
        <w:rPr>
          <w:szCs w:val="28"/>
        </w:rPr>
        <w:t>лицами в рамках исполнения обязательных требований, а также данных, содержащихся</w:t>
      </w:r>
      <w:r w:rsidR="00C5497D" w:rsidRPr="004B5FAA">
        <w:rPr>
          <w:szCs w:val="28"/>
        </w:rPr>
        <w:t xml:space="preserve"> </w:t>
      </w:r>
      <w:r w:rsidR="009C7FBA" w:rsidRPr="004B5FAA">
        <w:rPr>
          <w:szCs w:val="28"/>
        </w:rPr>
        <w:t>в государственных и муниципальных информационных системах.</w:t>
      </w:r>
    </w:p>
    <w:p w:rsidR="009C7FBA" w:rsidRDefault="005A32CF" w:rsidP="004B5FAA">
      <w:pPr>
        <w:pStyle w:val="ConsPlusNormal"/>
        <w:spacing w:before="220"/>
        <w:ind w:firstLine="709"/>
        <w:contextualSpacing/>
        <w:jc w:val="both"/>
        <w:rPr>
          <w:szCs w:val="28"/>
        </w:rPr>
      </w:pPr>
      <w:r w:rsidRPr="004B5FAA">
        <w:rPr>
          <w:szCs w:val="28"/>
        </w:rPr>
        <w:t>8</w:t>
      </w:r>
      <w:r w:rsidR="00D95B48">
        <w:rPr>
          <w:szCs w:val="28"/>
        </w:rPr>
        <w:t>3</w:t>
      </w:r>
      <w:r w:rsidR="009C7FBA" w:rsidRPr="004B5FAA">
        <w:rPr>
          <w:szCs w:val="28"/>
        </w:rPr>
        <w:t xml:space="preserve">. Выявленные в ходе наблюдения за соблюдением обязательных требований сведения о причинении вреда (ущерба) или об угрозе причинения вреда (ущерба) охраняемым законом ценностям направляются уполномоченному должностному лицу </w:t>
      </w:r>
      <w:r w:rsidR="003D728C" w:rsidRPr="004B5FAA">
        <w:rPr>
          <w:szCs w:val="28"/>
        </w:rPr>
        <w:t>К</w:t>
      </w:r>
      <w:r w:rsidR="009C7FBA" w:rsidRPr="004B5FAA">
        <w:rPr>
          <w:szCs w:val="28"/>
        </w:rPr>
        <w:t xml:space="preserve">онтрольного (надзорного) органа для принятия решений в соответствии со статьей </w:t>
      </w:r>
      <w:r w:rsidR="00C32901" w:rsidRPr="004B5FAA">
        <w:rPr>
          <w:szCs w:val="28"/>
        </w:rPr>
        <w:t>74</w:t>
      </w:r>
      <w:r w:rsidR="009C7FBA" w:rsidRPr="004B5FAA">
        <w:rPr>
          <w:szCs w:val="28"/>
        </w:rPr>
        <w:t xml:space="preserve"> Федерального закона «О государственном контроле (надзоре) и муниципальном контроле</w:t>
      </w:r>
      <w:r w:rsidR="0082163A" w:rsidRPr="004B5FAA">
        <w:rPr>
          <w:szCs w:val="28"/>
        </w:rPr>
        <w:t xml:space="preserve">                            </w:t>
      </w:r>
      <w:r w:rsidR="009C7FBA" w:rsidRPr="004B5FAA">
        <w:rPr>
          <w:szCs w:val="28"/>
        </w:rPr>
        <w:t xml:space="preserve"> в Российской Федерации».</w:t>
      </w:r>
    </w:p>
    <w:p w:rsidR="004B5FAA" w:rsidRPr="004B5FAA" w:rsidRDefault="004B5FAA" w:rsidP="004B5FAA">
      <w:pPr>
        <w:pStyle w:val="ConsPlusNormal"/>
        <w:spacing w:before="220"/>
        <w:ind w:firstLine="709"/>
        <w:contextualSpacing/>
        <w:jc w:val="both"/>
        <w:rPr>
          <w:szCs w:val="28"/>
        </w:rPr>
      </w:pPr>
    </w:p>
    <w:p w:rsidR="009C7FBA" w:rsidRPr="0058456C" w:rsidRDefault="00F87215" w:rsidP="009C7FBA">
      <w:pPr>
        <w:pStyle w:val="ConsPlusTitle"/>
        <w:contextualSpacing/>
        <w:jc w:val="center"/>
        <w:outlineLvl w:val="1"/>
        <w:rPr>
          <w:rFonts w:ascii="Times New Roman" w:hAnsi="Times New Roman" w:cs="Times New Roman"/>
          <w:sz w:val="28"/>
          <w:szCs w:val="28"/>
        </w:rPr>
      </w:pPr>
      <w:r>
        <w:rPr>
          <w:rFonts w:ascii="Times New Roman" w:hAnsi="Times New Roman" w:cs="Times New Roman"/>
          <w:sz w:val="28"/>
          <w:szCs w:val="28"/>
          <w:lang w:val="en-US"/>
        </w:rPr>
        <w:lastRenderedPageBreak/>
        <w:t>IX</w:t>
      </w:r>
      <w:r w:rsidR="009C7FBA" w:rsidRPr="0058456C">
        <w:rPr>
          <w:rFonts w:ascii="Times New Roman" w:hAnsi="Times New Roman" w:cs="Times New Roman"/>
          <w:sz w:val="28"/>
          <w:szCs w:val="28"/>
        </w:rPr>
        <w:t>. Результаты контрольного (надзорного) мероприятия</w:t>
      </w:r>
    </w:p>
    <w:p w:rsidR="009C7FBA" w:rsidRPr="0058456C" w:rsidRDefault="009C7FBA" w:rsidP="009C7FBA">
      <w:pPr>
        <w:pStyle w:val="ConsPlusNormal"/>
        <w:contextualSpacing/>
        <w:jc w:val="both"/>
        <w:rPr>
          <w:szCs w:val="28"/>
        </w:rPr>
      </w:pPr>
    </w:p>
    <w:p w:rsidR="001F1187" w:rsidRPr="00416F8E" w:rsidRDefault="004B5FAA" w:rsidP="00416F8E">
      <w:pPr>
        <w:pStyle w:val="ConsPlusNormal"/>
        <w:tabs>
          <w:tab w:val="left" w:pos="1276"/>
        </w:tabs>
        <w:spacing w:line="276" w:lineRule="auto"/>
        <w:ind w:firstLine="710"/>
        <w:jc w:val="both"/>
        <w:rPr>
          <w:szCs w:val="28"/>
        </w:rPr>
      </w:pPr>
      <w:r>
        <w:rPr>
          <w:szCs w:val="28"/>
        </w:rPr>
        <w:t>8</w:t>
      </w:r>
      <w:r w:rsidR="00D95B48">
        <w:rPr>
          <w:szCs w:val="28"/>
        </w:rPr>
        <w:t>4</w:t>
      </w:r>
      <w:r>
        <w:rPr>
          <w:szCs w:val="28"/>
        </w:rPr>
        <w:t xml:space="preserve">. </w:t>
      </w:r>
      <w:r w:rsidR="001F1187" w:rsidRPr="00623A3E">
        <w:rPr>
          <w:szCs w:val="28"/>
        </w:rPr>
        <w:t xml:space="preserve">К результатам контрольного (надзорного) мероприятия относятся оценка соблюдения контролируемым </w:t>
      </w:r>
      <w:r w:rsidR="001F1187">
        <w:rPr>
          <w:szCs w:val="28"/>
        </w:rPr>
        <w:t xml:space="preserve">(поднадзорным) </w:t>
      </w:r>
      <w:r w:rsidR="001F1187" w:rsidRPr="00623A3E">
        <w:rPr>
          <w:szCs w:val="28"/>
        </w:rPr>
        <w:t>лицом обязательных требований, создание условий для предупреждения нарушений обязательных требований и (или) прекращения</w:t>
      </w:r>
      <w:r w:rsidR="001F1187">
        <w:rPr>
          <w:szCs w:val="28"/>
        </w:rPr>
        <w:t xml:space="preserve"> и</w:t>
      </w:r>
      <w:r w:rsidR="001F1187" w:rsidRPr="00623A3E">
        <w:rPr>
          <w:szCs w:val="28"/>
        </w:rPr>
        <w:t xml:space="preserve">х нарушений, восстановление нарушенного положения, направление уполномоченным органам или должностным лицам информации для рассмотрения вопроса </w:t>
      </w:r>
      <w:r w:rsidR="00C5497D">
        <w:rPr>
          <w:szCs w:val="28"/>
        </w:rPr>
        <w:t xml:space="preserve">              </w:t>
      </w:r>
      <w:r w:rsidR="001F1187" w:rsidRPr="00623A3E">
        <w:rPr>
          <w:szCs w:val="28"/>
        </w:rPr>
        <w:t xml:space="preserve">о привлечении к ответственности и (или) применение </w:t>
      </w:r>
      <w:r w:rsidR="001F1187">
        <w:rPr>
          <w:szCs w:val="28"/>
        </w:rPr>
        <w:t>Контрольным (надзорным) органом</w:t>
      </w:r>
      <w:r w:rsidR="001F1187" w:rsidRPr="00623A3E">
        <w:rPr>
          <w:szCs w:val="28"/>
        </w:rPr>
        <w:t xml:space="preserve"> мер, </w:t>
      </w:r>
      <w:r w:rsidR="001F1187" w:rsidRPr="0091532C">
        <w:rPr>
          <w:szCs w:val="28"/>
        </w:rPr>
        <w:t xml:space="preserve">предусмотренных </w:t>
      </w:r>
      <w:r w:rsidR="001F1187">
        <w:rPr>
          <w:szCs w:val="28"/>
        </w:rPr>
        <w:t xml:space="preserve">подпунктом </w:t>
      </w:r>
      <w:r w:rsidR="001F1187" w:rsidRPr="0011213E">
        <w:rPr>
          <w:szCs w:val="28"/>
        </w:rPr>
        <w:t xml:space="preserve">2 пункта </w:t>
      </w:r>
      <w:r w:rsidR="00FB4423">
        <w:rPr>
          <w:szCs w:val="28"/>
        </w:rPr>
        <w:t>92</w:t>
      </w:r>
      <w:r w:rsidR="001F1187" w:rsidRPr="0011213E">
        <w:rPr>
          <w:szCs w:val="28"/>
        </w:rPr>
        <w:t xml:space="preserve"> </w:t>
      </w:r>
      <w:r w:rsidR="001F1187" w:rsidRPr="00416F8E">
        <w:rPr>
          <w:szCs w:val="28"/>
        </w:rPr>
        <w:t>настоящего Положения.</w:t>
      </w:r>
    </w:p>
    <w:p w:rsidR="00416F8E" w:rsidRPr="00416F8E" w:rsidRDefault="005A32CF" w:rsidP="00416F8E">
      <w:pPr>
        <w:autoSpaceDE w:val="0"/>
        <w:autoSpaceDN w:val="0"/>
        <w:adjustRightInd w:val="0"/>
        <w:ind w:firstLine="710"/>
        <w:jc w:val="both"/>
        <w:rPr>
          <w:sz w:val="28"/>
          <w:szCs w:val="28"/>
        </w:rPr>
      </w:pPr>
      <w:r>
        <w:rPr>
          <w:sz w:val="28"/>
          <w:szCs w:val="28"/>
        </w:rPr>
        <w:t>8</w:t>
      </w:r>
      <w:r w:rsidR="00D95B48">
        <w:rPr>
          <w:sz w:val="28"/>
          <w:szCs w:val="28"/>
        </w:rPr>
        <w:t>5</w:t>
      </w:r>
      <w:r w:rsidR="009C7FBA" w:rsidRPr="00416F8E">
        <w:rPr>
          <w:sz w:val="28"/>
          <w:szCs w:val="28"/>
        </w:rPr>
        <w:t>. По окончании проведения контрольного (надзорного) мероприятия</w:t>
      </w:r>
      <w:r w:rsidR="001C1C7D" w:rsidRPr="00416F8E">
        <w:rPr>
          <w:sz w:val="28"/>
          <w:szCs w:val="28"/>
        </w:rPr>
        <w:t>, предусматривающего взаимодействие с проверяемым (поднадзорным) лицом,</w:t>
      </w:r>
      <w:r w:rsidR="009C7FBA" w:rsidRPr="00416F8E">
        <w:rPr>
          <w:sz w:val="28"/>
          <w:szCs w:val="28"/>
        </w:rPr>
        <w:t xml:space="preserve"> составляется акт контрольного (на</w:t>
      </w:r>
      <w:r w:rsidR="0082163A" w:rsidRPr="00416F8E">
        <w:rPr>
          <w:sz w:val="28"/>
          <w:szCs w:val="28"/>
        </w:rPr>
        <w:t>дзорного) мероприятия (далее - А</w:t>
      </w:r>
      <w:r w:rsidR="009C7FBA" w:rsidRPr="00416F8E">
        <w:rPr>
          <w:sz w:val="28"/>
          <w:szCs w:val="28"/>
        </w:rPr>
        <w:t>кт).</w:t>
      </w:r>
      <w:r w:rsidR="00416F8E" w:rsidRPr="00416F8E">
        <w:rPr>
          <w:sz w:val="28"/>
          <w:szCs w:val="28"/>
        </w:rPr>
        <w:t xml:space="preserve"> </w:t>
      </w:r>
    </w:p>
    <w:p w:rsidR="00416F8E" w:rsidRPr="00416F8E" w:rsidRDefault="005A32CF" w:rsidP="00416F8E">
      <w:pPr>
        <w:ind w:firstLine="710"/>
        <w:jc w:val="both"/>
        <w:rPr>
          <w:sz w:val="28"/>
          <w:szCs w:val="28"/>
        </w:rPr>
      </w:pPr>
      <w:r>
        <w:rPr>
          <w:sz w:val="28"/>
          <w:szCs w:val="28"/>
        </w:rPr>
        <w:t>8</w:t>
      </w:r>
      <w:r w:rsidR="00D95B48">
        <w:rPr>
          <w:sz w:val="28"/>
          <w:szCs w:val="28"/>
        </w:rPr>
        <w:t>6</w:t>
      </w:r>
      <w:r w:rsidR="00416F8E" w:rsidRPr="00416F8E">
        <w:rPr>
          <w:sz w:val="28"/>
          <w:szCs w:val="28"/>
        </w:rPr>
        <w:t>. Д</w:t>
      </w:r>
      <w:r w:rsidR="00416F8E" w:rsidRPr="00416F8E">
        <w:rPr>
          <w:rFonts w:eastAsiaTheme="minorHAnsi"/>
          <w:sz w:val="28"/>
          <w:szCs w:val="28"/>
          <w:lang w:eastAsia="en-US"/>
        </w:rPr>
        <w:t>окументы, иные материалы, являющиеся доказательствами нарушения обязательных требований</w:t>
      </w:r>
      <w:r w:rsidR="001D564C">
        <w:rPr>
          <w:rFonts w:eastAsiaTheme="minorHAnsi"/>
          <w:sz w:val="28"/>
          <w:szCs w:val="28"/>
          <w:lang w:eastAsia="en-US"/>
        </w:rPr>
        <w:t xml:space="preserve">, </w:t>
      </w:r>
      <w:r w:rsidR="00C32901">
        <w:rPr>
          <w:rFonts w:eastAsiaTheme="minorHAnsi"/>
          <w:sz w:val="28"/>
          <w:szCs w:val="28"/>
          <w:lang w:eastAsia="en-US"/>
        </w:rPr>
        <w:t xml:space="preserve">а также </w:t>
      </w:r>
      <w:r w:rsidR="001D564C">
        <w:rPr>
          <w:rFonts w:eastAsiaTheme="minorHAnsi"/>
          <w:sz w:val="28"/>
          <w:szCs w:val="28"/>
          <w:lang w:eastAsia="en-US"/>
        </w:rPr>
        <w:t>з</w:t>
      </w:r>
      <w:r w:rsidR="00416F8E" w:rsidRPr="00416F8E">
        <w:rPr>
          <w:rFonts w:eastAsiaTheme="minorHAnsi"/>
          <w:sz w:val="28"/>
          <w:szCs w:val="28"/>
          <w:lang w:eastAsia="en-US"/>
        </w:rPr>
        <w:t xml:space="preserve">аполненные при проведении </w:t>
      </w:r>
      <w:r w:rsidR="00416F8E" w:rsidRPr="00416F8E">
        <w:rPr>
          <w:rFonts w:eastAsiaTheme="minorHAnsi"/>
          <w:sz w:val="28"/>
          <w:szCs w:val="28"/>
        </w:rPr>
        <w:t xml:space="preserve">контрольного (надзорного) мероприятия проверочные листы </w:t>
      </w:r>
      <w:r w:rsidR="001D564C">
        <w:rPr>
          <w:rFonts w:eastAsiaTheme="minorHAnsi"/>
          <w:sz w:val="28"/>
          <w:szCs w:val="28"/>
        </w:rPr>
        <w:t>приобщаются</w:t>
      </w:r>
      <w:r w:rsidR="00416F8E" w:rsidRPr="00416F8E">
        <w:rPr>
          <w:rFonts w:eastAsiaTheme="minorHAnsi"/>
          <w:sz w:val="28"/>
          <w:szCs w:val="28"/>
        </w:rPr>
        <w:t xml:space="preserve"> к акту.</w:t>
      </w:r>
    </w:p>
    <w:p w:rsidR="009C7FBA" w:rsidRPr="00416F8E" w:rsidRDefault="005A32CF" w:rsidP="00416F8E">
      <w:pPr>
        <w:ind w:firstLine="710"/>
        <w:jc w:val="both"/>
        <w:rPr>
          <w:sz w:val="28"/>
          <w:szCs w:val="28"/>
        </w:rPr>
      </w:pPr>
      <w:r>
        <w:rPr>
          <w:sz w:val="28"/>
          <w:szCs w:val="28"/>
        </w:rPr>
        <w:t>8</w:t>
      </w:r>
      <w:r w:rsidR="00D95B48">
        <w:rPr>
          <w:sz w:val="28"/>
          <w:szCs w:val="28"/>
        </w:rPr>
        <w:t>7</w:t>
      </w:r>
      <w:r w:rsidR="0082163A" w:rsidRPr="00416F8E">
        <w:rPr>
          <w:sz w:val="28"/>
          <w:szCs w:val="28"/>
        </w:rPr>
        <w:t>. Оформление А</w:t>
      </w:r>
      <w:r w:rsidR="009C7FBA" w:rsidRPr="00416F8E">
        <w:rPr>
          <w:sz w:val="28"/>
          <w:szCs w:val="28"/>
        </w:rPr>
        <w:t>кта производится на месте проведения контрольного (надзорного) мероприятия в день окончания проведения такого мероприятия.</w:t>
      </w:r>
      <w:r w:rsidR="004D71FF" w:rsidRPr="00416F8E">
        <w:rPr>
          <w:sz w:val="28"/>
          <w:szCs w:val="28"/>
        </w:rPr>
        <w:t xml:space="preserve"> Подписание Акта производится в присутствии контролируемого (поднадзорного) лица после ознакомления его с Актом </w:t>
      </w:r>
      <w:r w:rsidR="00C5497D">
        <w:rPr>
          <w:sz w:val="28"/>
          <w:szCs w:val="28"/>
        </w:rPr>
        <w:t xml:space="preserve">                </w:t>
      </w:r>
      <w:r w:rsidR="004D71FF" w:rsidRPr="00416F8E">
        <w:rPr>
          <w:sz w:val="28"/>
          <w:szCs w:val="28"/>
        </w:rPr>
        <w:t>в пределах времени, отведенного на проведение контрольного (надзорного) мероприятия</w:t>
      </w:r>
      <w:r w:rsidR="00926AC6">
        <w:rPr>
          <w:sz w:val="28"/>
          <w:szCs w:val="28"/>
        </w:rPr>
        <w:t xml:space="preserve">, за исключением случаев, установленных пунктом </w:t>
      </w:r>
      <w:r w:rsidR="0085292E" w:rsidRPr="0085292E">
        <w:rPr>
          <w:sz w:val="28"/>
          <w:szCs w:val="28"/>
        </w:rPr>
        <w:t>8</w:t>
      </w:r>
      <w:r w:rsidR="00D95B48">
        <w:rPr>
          <w:sz w:val="28"/>
          <w:szCs w:val="28"/>
        </w:rPr>
        <w:t>8</w:t>
      </w:r>
      <w:r w:rsidR="00926AC6" w:rsidRPr="0085292E">
        <w:rPr>
          <w:sz w:val="28"/>
          <w:szCs w:val="28"/>
        </w:rPr>
        <w:t xml:space="preserve"> </w:t>
      </w:r>
      <w:r w:rsidR="00926AC6">
        <w:rPr>
          <w:sz w:val="28"/>
          <w:szCs w:val="28"/>
        </w:rPr>
        <w:t>настоящего Положения</w:t>
      </w:r>
      <w:r w:rsidR="004D71FF" w:rsidRPr="00416F8E">
        <w:rPr>
          <w:sz w:val="28"/>
          <w:szCs w:val="28"/>
        </w:rPr>
        <w:t>.</w:t>
      </w:r>
    </w:p>
    <w:p w:rsidR="001F1187" w:rsidRPr="00416F8E" w:rsidRDefault="001F1187" w:rsidP="00416F8E">
      <w:pPr>
        <w:ind w:firstLine="710"/>
        <w:jc w:val="both"/>
        <w:rPr>
          <w:sz w:val="28"/>
          <w:szCs w:val="28"/>
        </w:rPr>
      </w:pPr>
      <w:r w:rsidRPr="00416F8E">
        <w:rPr>
          <w:sz w:val="28"/>
          <w:szCs w:val="28"/>
        </w:rPr>
        <w:t xml:space="preserve">При отказе или невозможности подписания контролируемым (поднадзорным) лицом или его законным представителем Акта </w:t>
      </w:r>
      <w:r w:rsidR="00C962B7" w:rsidRPr="00416F8E">
        <w:rPr>
          <w:sz w:val="28"/>
          <w:szCs w:val="28"/>
        </w:rPr>
        <w:t>по итогам проведения контрольного (надзорного) мероприятия в Акте делается соответствующая отметка.</w:t>
      </w:r>
    </w:p>
    <w:p w:rsidR="00FB4423" w:rsidRDefault="005A32CF" w:rsidP="00FB4423">
      <w:pPr>
        <w:pStyle w:val="ConsPlusNormal"/>
        <w:tabs>
          <w:tab w:val="left" w:pos="1276"/>
        </w:tabs>
        <w:spacing w:line="276" w:lineRule="auto"/>
        <w:ind w:firstLine="709"/>
        <w:contextualSpacing/>
        <w:jc w:val="both"/>
        <w:rPr>
          <w:szCs w:val="28"/>
        </w:rPr>
      </w:pPr>
      <w:r>
        <w:rPr>
          <w:szCs w:val="28"/>
        </w:rPr>
        <w:t>8</w:t>
      </w:r>
      <w:r w:rsidR="00D95B48">
        <w:rPr>
          <w:szCs w:val="28"/>
        </w:rPr>
        <w:t>8</w:t>
      </w:r>
      <w:r w:rsidR="00416F8E" w:rsidRPr="00416F8E">
        <w:rPr>
          <w:szCs w:val="28"/>
        </w:rPr>
        <w:t xml:space="preserve">. </w:t>
      </w:r>
      <w:r w:rsidR="00906DDA">
        <w:rPr>
          <w:szCs w:val="28"/>
        </w:rPr>
        <w:t xml:space="preserve">В случае </w:t>
      </w:r>
      <w:r w:rsidR="00906DDA" w:rsidRPr="00E45409">
        <w:rPr>
          <w:szCs w:val="28"/>
        </w:rPr>
        <w:t xml:space="preserve">проведения документарной проверки, либо контрольного (надзорного) мероприятия без взаимодействия с контролируемым </w:t>
      </w:r>
      <w:r w:rsidR="00336D79">
        <w:rPr>
          <w:szCs w:val="28"/>
        </w:rPr>
        <w:t xml:space="preserve">(поднадзорным) </w:t>
      </w:r>
      <w:r w:rsidR="00906DDA" w:rsidRPr="00E45409">
        <w:rPr>
          <w:szCs w:val="28"/>
        </w:rPr>
        <w:t xml:space="preserve">лицом, а также в случае, если составление </w:t>
      </w:r>
      <w:r w:rsidR="0063319B">
        <w:rPr>
          <w:szCs w:val="28"/>
        </w:rPr>
        <w:t>А</w:t>
      </w:r>
      <w:r w:rsidR="00906DDA" w:rsidRPr="00E45409">
        <w:rPr>
          <w:szCs w:val="28"/>
        </w:rPr>
        <w:t xml:space="preserve">кта </w:t>
      </w:r>
      <w:r w:rsidR="00C5497D">
        <w:rPr>
          <w:szCs w:val="28"/>
        </w:rPr>
        <w:t xml:space="preserve">                                   </w:t>
      </w:r>
      <w:r w:rsidR="00906DDA" w:rsidRPr="00E45409">
        <w:rPr>
          <w:szCs w:val="28"/>
        </w:rPr>
        <w:t xml:space="preserve">по результатам контрольного (надзорного) мероприятия на месте </w:t>
      </w:r>
      <w:r w:rsidR="001E7AC1">
        <w:rPr>
          <w:szCs w:val="28"/>
        </w:rPr>
        <w:t xml:space="preserve">                               </w:t>
      </w:r>
      <w:r w:rsidR="00906DDA" w:rsidRPr="00E45409">
        <w:rPr>
          <w:szCs w:val="28"/>
        </w:rPr>
        <w:t xml:space="preserve">его проведения невозможно, </w:t>
      </w:r>
      <w:r w:rsidR="00336D79">
        <w:rPr>
          <w:szCs w:val="28"/>
        </w:rPr>
        <w:t>К</w:t>
      </w:r>
      <w:r w:rsidR="00906DDA" w:rsidRPr="00E45409">
        <w:rPr>
          <w:szCs w:val="28"/>
        </w:rPr>
        <w:t xml:space="preserve">онтрольный (надзорный) орган направляет </w:t>
      </w:r>
      <w:r w:rsidR="0063319B">
        <w:rPr>
          <w:szCs w:val="28"/>
        </w:rPr>
        <w:t>А</w:t>
      </w:r>
      <w:r w:rsidR="00906DDA" w:rsidRPr="00E45409">
        <w:rPr>
          <w:szCs w:val="28"/>
        </w:rPr>
        <w:t xml:space="preserve">кт контролируемому лицу в порядке, установленном </w:t>
      </w:r>
      <w:r w:rsidR="00906DDA" w:rsidRPr="00906DDA">
        <w:rPr>
          <w:szCs w:val="28"/>
        </w:rPr>
        <w:t>статьей 21</w:t>
      </w:r>
      <w:r w:rsidR="00906DDA" w:rsidRPr="00E45409">
        <w:rPr>
          <w:szCs w:val="28"/>
        </w:rPr>
        <w:t xml:space="preserve"> Федерального закона </w:t>
      </w:r>
      <w:r w:rsidR="00906DDA" w:rsidRPr="00906DDA">
        <w:rPr>
          <w:szCs w:val="28"/>
        </w:rPr>
        <w:t xml:space="preserve">«О государственном контроле (надзоре) </w:t>
      </w:r>
      <w:r w:rsidR="001E7AC1">
        <w:rPr>
          <w:szCs w:val="28"/>
        </w:rPr>
        <w:t xml:space="preserve">                                        </w:t>
      </w:r>
      <w:r w:rsidR="00906DDA" w:rsidRPr="00906DDA">
        <w:rPr>
          <w:szCs w:val="28"/>
        </w:rPr>
        <w:t>и муниципальном контроле в Российской Федерации»</w:t>
      </w:r>
      <w:r w:rsidR="00906DDA" w:rsidRPr="00E45409">
        <w:rPr>
          <w:szCs w:val="28"/>
        </w:rPr>
        <w:t>.</w:t>
      </w:r>
    </w:p>
    <w:p w:rsidR="00E13298" w:rsidRDefault="00E13298" w:rsidP="00FB4423">
      <w:pPr>
        <w:pStyle w:val="ConsPlusNormal"/>
        <w:tabs>
          <w:tab w:val="left" w:pos="1276"/>
        </w:tabs>
        <w:spacing w:line="276" w:lineRule="auto"/>
        <w:ind w:firstLine="709"/>
        <w:contextualSpacing/>
        <w:jc w:val="both"/>
        <w:rPr>
          <w:szCs w:val="28"/>
        </w:rPr>
      </w:pPr>
    </w:p>
    <w:p w:rsidR="009C7FBA" w:rsidRPr="00E13298" w:rsidRDefault="001F53FC" w:rsidP="00FB4423">
      <w:pPr>
        <w:pStyle w:val="ConsPlusTitle"/>
        <w:contextualSpacing/>
        <w:jc w:val="center"/>
        <w:outlineLvl w:val="1"/>
        <w:rPr>
          <w:rFonts w:ascii="Times New Roman" w:hAnsi="Times New Roman" w:cs="Times New Roman"/>
          <w:b w:val="0"/>
          <w:sz w:val="28"/>
          <w:szCs w:val="28"/>
        </w:rPr>
      </w:pPr>
      <w:r>
        <w:rPr>
          <w:rFonts w:ascii="Times New Roman" w:hAnsi="Times New Roman" w:cs="Times New Roman"/>
          <w:sz w:val="28"/>
          <w:szCs w:val="28"/>
          <w:lang w:val="en-US"/>
        </w:rPr>
        <w:t>X</w:t>
      </w:r>
      <w:r w:rsidR="009C7FBA" w:rsidRPr="0058456C">
        <w:rPr>
          <w:rFonts w:ascii="Times New Roman" w:hAnsi="Times New Roman" w:cs="Times New Roman"/>
          <w:sz w:val="28"/>
          <w:szCs w:val="28"/>
        </w:rPr>
        <w:t xml:space="preserve">. </w:t>
      </w:r>
      <w:r w:rsidR="0063319B">
        <w:rPr>
          <w:rFonts w:ascii="Times New Roman" w:hAnsi="Times New Roman" w:cs="Times New Roman"/>
          <w:sz w:val="28"/>
          <w:szCs w:val="28"/>
        </w:rPr>
        <w:t>Возражения в отношении Акта</w:t>
      </w:r>
    </w:p>
    <w:p w:rsidR="0082163A" w:rsidRPr="004B5FAA" w:rsidRDefault="0082163A" w:rsidP="00FB4423">
      <w:pPr>
        <w:pStyle w:val="ConsPlusTitle"/>
        <w:contextualSpacing/>
        <w:jc w:val="center"/>
        <w:outlineLvl w:val="1"/>
        <w:rPr>
          <w:rFonts w:ascii="Times New Roman" w:hAnsi="Times New Roman" w:cs="Times New Roman"/>
          <w:b w:val="0"/>
          <w:sz w:val="28"/>
          <w:szCs w:val="28"/>
        </w:rPr>
      </w:pPr>
    </w:p>
    <w:p w:rsidR="00E076B2" w:rsidRPr="00E076B2" w:rsidRDefault="00D95B48" w:rsidP="00FB4423">
      <w:pPr>
        <w:pStyle w:val="ConsPlusTitle"/>
        <w:tabs>
          <w:tab w:val="left" w:pos="1037"/>
        </w:tabs>
        <w:spacing w:after="240"/>
        <w:ind w:firstLine="709"/>
        <w:contextualSpacing/>
        <w:jc w:val="both"/>
        <w:rPr>
          <w:rFonts w:ascii="Times New Roman" w:hAnsi="Times New Roman" w:cs="Times New Roman"/>
          <w:b w:val="0"/>
          <w:sz w:val="28"/>
          <w:szCs w:val="28"/>
        </w:rPr>
      </w:pPr>
      <w:r>
        <w:rPr>
          <w:rFonts w:ascii="Times New Roman" w:hAnsi="Times New Roman" w:cs="Times New Roman"/>
          <w:b w:val="0"/>
          <w:sz w:val="28"/>
          <w:szCs w:val="28"/>
        </w:rPr>
        <w:t>89</w:t>
      </w:r>
      <w:r w:rsidR="009C7FBA" w:rsidRPr="0068403E">
        <w:rPr>
          <w:rFonts w:ascii="Times New Roman" w:hAnsi="Times New Roman" w:cs="Times New Roman"/>
          <w:b w:val="0"/>
          <w:sz w:val="28"/>
          <w:szCs w:val="28"/>
        </w:rPr>
        <w:t xml:space="preserve">. </w:t>
      </w:r>
      <w:r w:rsidR="0063319B" w:rsidRPr="0063319B">
        <w:rPr>
          <w:rFonts w:ascii="Times New Roman" w:hAnsi="Times New Roman" w:cs="Times New Roman"/>
          <w:b w:val="0"/>
          <w:sz w:val="28"/>
          <w:szCs w:val="28"/>
        </w:rPr>
        <w:t xml:space="preserve">В случае несогласия с фактами и выводами, изложенными в </w:t>
      </w:r>
      <w:r w:rsidR="001E7AC1">
        <w:rPr>
          <w:rFonts w:ascii="Times New Roman" w:hAnsi="Times New Roman" w:cs="Times New Roman"/>
          <w:b w:val="0"/>
          <w:sz w:val="28"/>
          <w:szCs w:val="28"/>
        </w:rPr>
        <w:t>А</w:t>
      </w:r>
      <w:r w:rsidR="0063319B" w:rsidRPr="0063319B">
        <w:rPr>
          <w:rFonts w:ascii="Times New Roman" w:hAnsi="Times New Roman" w:cs="Times New Roman"/>
          <w:b w:val="0"/>
          <w:sz w:val="28"/>
          <w:szCs w:val="28"/>
        </w:rPr>
        <w:t xml:space="preserve">кте </w:t>
      </w:r>
      <w:r w:rsidR="0063319B" w:rsidRPr="0063319B">
        <w:rPr>
          <w:rFonts w:ascii="Times New Roman" w:hAnsi="Times New Roman" w:cs="Times New Roman"/>
          <w:b w:val="0"/>
          <w:sz w:val="28"/>
          <w:szCs w:val="28"/>
        </w:rPr>
        <w:lastRenderedPageBreak/>
        <w:t xml:space="preserve">контрольного (надзорного) мероприятия, контролируемое лицо вправе направить жалобу в порядке, предусмотренном статьями 39-43 Федерального закона </w:t>
      </w:r>
      <w:r w:rsidR="009C7FBA">
        <w:rPr>
          <w:rFonts w:ascii="Times New Roman" w:hAnsi="Times New Roman" w:cs="Times New Roman"/>
          <w:b w:val="0"/>
          <w:sz w:val="28"/>
          <w:szCs w:val="28"/>
        </w:rPr>
        <w:t>«</w:t>
      </w:r>
      <w:r w:rsidR="009C7FBA" w:rsidRPr="0068403E">
        <w:rPr>
          <w:rFonts w:ascii="Times New Roman" w:hAnsi="Times New Roman" w:cs="Times New Roman"/>
          <w:b w:val="0"/>
          <w:sz w:val="28"/>
          <w:szCs w:val="28"/>
        </w:rPr>
        <w:t xml:space="preserve">О </w:t>
      </w:r>
      <w:r w:rsidR="009C7FBA" w:rsidRPr="00E076B2">
        <w:rPr>
          <w:rFonts w:ascii="Times New Roman" w:hAnsi="Times New Roman" w:cs="Times New Roman"/>
          <w:b w:val="0"/>
          <w:sz w:val="28"/>
          <w:szCs w:val="28"/>
        </w:rPr>
        <w:t>государственном контроле (</w:t>
      </w:r>
      <w:proofErr w:type="gramStart"/>
      <w:r w:rsidR="009C7FBA" w:rsidRPr="00E076B2">
        <w:rPr>
          <w:rFonts w:ascii="Times New Roman" w:hAnsi="Times New Roman" w:cs="Times New Roman"/>
          <w:b w:val="0"/>
          <w:sz w:val="28"/>
          <w:szCs w:val="28"/>
        </w:rPr>
        <w:t xml:space="preserve">надзоре) </w:t>
      </w:r>
      <w:r w:rsidR="00C5497D" w:rsidRPr="00E076B2">
        <w:rPr>
          <w:rFonts w:ascii="Times New Roman" w:hAnsi="Times New Roman" w:cs="Times New Roman"/>
          <w:b w:val="0"/>
          <w:sz w:val="28"/>
          <w:szCs w:val="28"/>
        </w:rPr>
        <w:t xml:space="preserve">  </w:t>
      </w:r>
      <w:proofErr w:type="gramEnd"/>
      <w:r w:rsidR="00C5497D" w:rsidRPr="00E076B2">
        <w:rPr>
          <w:rFonts w:ascii="Times New Roman" w:hAnsi="Times New Roman" w:cs="Times New Roman"/>
          <w:b w:val="0"/>
          <w:sz w:val="28"/>
          <w:szCs w:val="28"/>
        </w:rPr>
        <w:t xml:space="preserve">                                               </w:t>
      </w:r>
      <w:r w:rsidR="009C7FBA" w:rsidRPr="00E076B2">
        <w:rPr>
          <w:rFonts w:ascii="Times New Roman" w:hAnsi="Times New Roman" w:cs="Times New Roman"/>
          <w:b w:val="0"/>
          <w:sz w:val="28"/>
          <w:szCs w:val="28"/>
        </w:rPr>
        <w:t>и муниципальном контроле в Российской Федерации»</w:t>
      </w:r>
      <w:r w:rsidR="0082163A" w:rsidRPr="00E076B2">
        <w:rPr>
          <w:rFonts w:ascii="Times New Roman" w:hAnsi="Times New Roman" w:cs="Times New Roman"/>
          <w:b w:val="0"/>
          <w:sz w:val="28"/>
          <w:szCs w:val="28"/>
        </w:rPr>
        <w:t>.</w:t>
      </w:r>
    </w:p>
    <w:p w:rsidR="00E076B2" w:rsidRPr="00E076B2" w:rsidRDefault="00E076B2" w:rsidP="00E076B2">
      <w:pPr>
        <w:pStyle w:val="ConsPlusTitle"/>
        <w:tabs>
          <w:tab w:val="left" w:pos="1037"/>
        </w:tabs>
        <w:spacing w:after="240"/>
        <w:ind w:firstLine="709"/>
        <w:contextualSpacing/>
        <w:jc w:val="both"/>
        <w:rPr>
          <w:rFonts w:ascii="Times New Roman" w:hAnsi="Times New Roman" w:cs="Times New Roman"/>
          <w:b w:val="0"/>
          <w:sz w:val="28"/>
          <w:szCs w:val="28"/>
        </w:rPr>
      </w:pPr>
    </w:p>
    <w:p w:rsidR="00E076B2" w:rsidRPr="00E13298" w:rsidRDefault="0063319B" w:rsidP="00E076B2">
      <w:pPr>
        <w:pStyle w:val="ConsPlusTitle"/>
        <w:tabs>
          <w:tab w:val="left" w:pos="1037"/>
        </w:tabs>
        <w:spacing w:after="240"/>
        <w:ind w:firstLine="709"/>
        <w:contextualSpacing/>
        <w:jc w:val="center"/>
        <w:rPr>
          <w:rFonts w:ascii="Times New Roman" w:hAnsi="Times New Roman" w:cs="Times New Roman"/>
          <w:b w:val="0"/>
          <w:sz w:val="28"/>
          <w:szCs w:val="28"/>
        </w:rPr>
      </w:pPr>
      <w:r w:rsidRPr="00E076B2">
        <w:rPr>
          <w:rFonts w:ascii="Times New Roman" w:hAnsi="Times New Roman" w:cs="Times New Roman"/>
          <w:sz w:val="28"/>
          <w:szCs w:val="28"/>
        </w:rPr>
        <w:t>Решения, принимаемые по результатам контрольных (надзорных) мероприятий</w:t>
      </w:r>
    </w:p>
    <w:p w:rsidR="00E076B2" w:rsidRPr="00E13298" w:rsidRDefault="00E076B2" w:rsidP="00E076B2">
      <w:pPr>
        <w:pStyle w:val="ConsPlusTitle"/>
        <w:tabs>
          <w:tab w:val="left" w:pos="1037"/>
        </w:tabs>
        <w:spacing w:after="240"/>
        <w:ind w:firstLine="709"/>
        <w:contextualSpacing/>
        <w:jc w:val="center"/>
        <w:rPr>
          <w:rFonts w:ascii="Times New Roman" w:hAnsi="Times New Roman" w:cs="Times New Roman"/>
          <w:b w:val="0"/>
          <w:sz w:val="28"/>
          <w:szCs w:val="28"/>
        </w:rPr>
      </w:pPr>
    </w:p>
    <w:p w:rsidR="00E076B2" w:rsidRPr="00E076B2" w:rsidRDefault="001F53FC" w:rsidP="00E076B2">
      <w:pPr>
        <w:pStyle w:val="ConsPlusTitle"/>
        <w:tabs>
          <w:tab w:val="left" w:pos="1037"/>
        </w:tabs>
        <w:spacing w:after="240"/>
        <w:ind w:firstLine="709"/>
        <w:contextualSpacing/>
        <w:jc w:val="both"/>
        <w:rPr>
          <w:rFonts w:ascii="Times New Roman" w:hAnsi="Times New Roman" w:cs="Times New Roman"/>
          <w:b w:val="0"/>
          <w:sz w:val="28"/>
          <w:szCs w:val="28"/>
        </w:rPr>
      </w:pPr>
      <w:r w:rsidRPr="00E076B2">
        <w:rPr>
          <w:rFonts w:ascii="Times New Roman" w:hAnsi="Times New Roman" w:cs="Times New Roman"/>
          <w:b w:val="0"/>
          <w:sz w:val="28"/>
          <w:szCs w:val="28"/>
        </w:rPr>
        <w:t>9</w:t>
      </w:r>
      <w:r w:rsidR="00D95B48">
        <w:rPr>
          <w:rFonts w:ascii="Times New Roman" w:hAnsi="Times New Roman" w:cs="Times New Roman"/>
          <w:b w:val="0"/>
          <w:sz w:val="28"/>
          <w:szCs w:val="28"/>
        </w:rPr>
        <w:t>0</w:t>
      </w:r>
      <w:r w:rsidR="0063319B" w:rsidRPr="00E076B2">
        <w:rPr>
          <w:rFonts w:ascii="Times New Roman" w:hAnsi="Times New Roman" w:cs="Times New Roman"/>
          <w:b w:val="0"/>
          <w:sz w:val="28"/>
          <w:szCs w:val="28"/>
        </w:rPr>
        <w:t xml:space="preserve">.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w:t>
      </w:r>
      <w:r w:rsidR="00336D79" w:rsidRPr="00E076B2">
        <w:rPr>
          <w:rFonts w:ascii="Times New Roman" w:hAnsi="Times New Roman" w:cs="Times New Roman"/>
          <w:b w:val="0"/>
          <w:sz w:val="28"/>
          <w:szCs w:val="28"/>
        </w:rPr>
        <w:t>К</w:t>
      </w:r>
      <w:r w:rsidR="0063319B" w:rsidRPr="00E076B2">
        <w:rPr>
          <w:rFonts w:ascii="Times New Roman" w:hAnsi="Times New Roman" w:cs="Times New Roman"/>
          <w:b w:val="0"/>
          <w:sz w:val="28"/>
          <w:szCs w:val="28"/>
        </w:rPr>
        <w:t>онтрольного (надзорного) органа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E076B2" w:rsidRPr="00E076B2" w:rsidRDefault="001E7AC1" w:rsidP="00E076B2">
      <w:pPr>
        <w:pStyle w:val="ConsPlusTitle"/>
        <w:tabs>
          <w:tab w:val="left" w:pos="1037"/>
        </w:tabs>
        <w:spacing w:after="240"/>
        <w:ind w:firstLine="709"/>
        <w:contextualSpacing/>
        <w:jc w:val="both"/>
        <w:rPr>
          <w:rFonts w:ascii="Times New Roman" w:hAnsi="Times New Roman" w:cs="Times New Roman"/>
          <w:b w:val="0"/>
          <w:sz w:val="28"/>
          <w:szCs w:val="28"/>
        </w:rPr>
      </w:pPr>
      <w:r w:rsidRPr="00E076B2">
        <w:rPr>
          <w:rFonts w:ascii="Times New Roman" w:hAnsi="Times New Roman" w:cs="Times New Roman"/>
          <w:b w:val="0"/>
          <w:sz w:val="28"/>
          <w:szCs w:val="28"/>
        </w:rPr>
        <w:t>9</w:t>
      </w:r>
      <w:r w:rsidR="00D95B48">
        <w:rPr>
          <w:rFonts w:ascii="Times New Roman" w:hAnsi="Times New Roman" w:cs="Times New Roman"/>
          <w:b w:val="0"/>
          <w:sz w:val="28"/>
          <w:szCs w:val="28"/>
        </w:rPr>
        <w:t>1</w:t>
      </w:r>
      <w:r w:rsidR="0063319B" w:rsidRPr="00E076B2">
        <w:rPr>
          <w:rFonts w:ascii="Times New Roman" w:hAnsi="Times New Roman" w:cs="Times New Roman"/>
          <w:b w:val="0"/>
          <w:sz w:val="28"/>
          <w:szCs w:val="28"/>
        </w:rPr>
        <w:t>.</w:t>
      </w:r>
      <w:r w:rsidR="0063319B" w:rsidRPr="00E076B2">
        <w:rPr>
          <w:rFonts w:ascii="Times New Roman" w:hAnsi="Times New Roman" w:cs="Times New Roman"/>
          <w:b w:val="0"/>
          <w:sz w:val="28"/>
          <w:szCs w:val="28"/>
        </w:rPr>
        <w:tab/>
      </w:r>
      <w:proofErr w:type="gramStart"/>
      <w:r w:rsidR="0063319B" w:rsidRPr="00E076B2">
        <w:rPr>
          <w:rFonts w:ascii="Times New Roman" w:hAnsi="Times New Roman" w:cs="Times New Roman"/>
          <w:b w:val="0"/>
          <w:sz w:val="28"/>
          <w:szCs w:val="28"/>
        </w:rPr>
        <w:t>В</w:t>
      </w:r>
      <w:proofErr w:type="gramEnd"/>
      <w:r w:rsidR="0063319B" w:rsidRPr="00E076B2">
        <w:rPr>
          <w:rFonts w:ascii="Times New Roman" w:hAnsi="Times New Roman" w:cs="Times New Roman"/>
          <w:b w:val="0"/>
          <w:sz w:val="28"/>
          <w:szCs w:val="28"/>
        </w:rPr>
        <w:t xml:space="preserve"> случае выявления при проведении контрольного (надзорного) мероприятия нарушений обязательных требований контролируемым </w:t>
      </w:r>
      <w:r w:rsidR="00336D79" w:rsidRPr="00E076B2">
        <w:rPr>
          <w:rFonts w:ascii="Times New Roman" w:hAnsi="Times New Roman" w:cs="Times New Roman"/>
          <w:b w:val="0"/>
          <w:sz w:val="28"/>
          <w:szCs w:val="28"/>
        </w:rPr>
        <w:t xml:space="preserve">(поднадзорным) </w:t>
      </w:r>
      <w:r w:rsidR="0063319B" w:rsidRPr="00E076B2">
        <w:rPr>
          <w:rFonts w:ascii="Times New Roman" w:hAnsi="Times New Roman" w:cs="Times New Roman"/>
          <w:b w:val="0"/>
          <w:sz w:val="28"/>
          <w:szCs w:val="28"/>
        </w:rPr>
        <w:t xml:space="preserve">лицом должностное лицо </w:t>
      </w:r>
      <w:r w:rsidR="00336D79" w:rsidRPr="00E076B2">
        <w:rPr>
          <w:rFonts w:ascii="Times New Roman" w:hAnsi="Times New Roman" w:cs="Times New Roman"/>
          <w:b w:val="0"/>
          <w:sz w:val="28"/>
          <w:szCs w:val="28"/>
        </w:rPr>
        <w:t>К</w:t>
      </w:r>
      <w:r w:rsidR="0063319B" w:rsidRPr="00E076B2">
        <w:rPr>
          <w:rFonts w:ascii="Times New Roman" w:hAnsi="Times New Roman" w:cs="Times New Roman"/>
          <w:b w:val="0"/>
          <w:sz w:val="28"/>
          <w:szCs w:val="28"/>
        </w:rPr>
        <w:t>онтрольного (надзорного) органа в пределах полномочий, предусмотренных законодательством Российской Федерации, обязано:</w:t>
      </w:r>
    </w:p>
    <w:p w:rsidR="00E076B2" w:rsidRPr="00E076B2" w:rsidRDefault="0063319B" w:rsidP="00D95B48">
      <w:pPr>
        <w:pStyle w:val="ConsPlusTitle"/>
        <w:tabs>
          <w:tab w:val="left" w:pos="1037"/>
        </w:tabs>
        <w:spacing w:after="240"/>
        <w:ind w:firstLine="851"/>
        <w:contextualSpacing/>
        <w:jc w:val="both"/>
        <w:rPr>
          <w:rFonts w:ascii="Times New Roman" w:hAnsi="Times New Roman" w:cs="Times New Roman"/>
          <w:b w:val="0"/>
          <w:sz w:val="28"/>
          <w:szCs w:val="28"/>
        </w:rPr>
      </w:pPr>
      <w:r w:rsidRPr="00E076B2">
        <w:rPr>
          <w:rFonts w:ascii="Times New Roman" w:hAnsi="Times New Roman" w:cs="Times New Roman"/>
          <w:b w:val="0"/>
          <w:sz w:val="28"/>
          <w:szCs w:val="28"/>
        </w:rPr>
        <w:t xml:space="preserve">1) выдать после оформления </w:t>
      </w:r>
      <w:r w:rsidR="00336D79" w:rsidRPr="00E076B2">
        <w:rPr>
          <w:rFonts w:ascii="Times New Roman" w:hAnsi="Times New Roman" w:cs="Times New Roman"/>
          <w:b w:val="0"/>
          <w:sz w:val="28"/>
          <w:szCs w:val="28"/>
        </w:rPr>
        <w:t>А</w:t>
      </w:r>
      <w:r w:rsidRPr="00E076B2">
        <w:rPr>
          <w:rFonts w:ascii="Times New Roman" w:hAnsi="Times New Roman" w:cs="Times New Roman"/>
          <w:b w:val="0"/>
          <w:sz w:val="28"/>
          <w:szCs w:val="28"/>
        </w:rPr>
        <w:t xml:space="preserve">кта контролируемому </w:t>
      </w:r>
      <w:r w:rsidR="00336D79" w:rsidRPr="00E076B2">
        <w:rPr>
          <w:rFonts w:ascii="Times New Roman" w:hAnsi="Times New Roman" w:cs="Times New Roman"/>
          <w:b w:val="0"/>
          <w:sz w:val="28"/>
          <w:szCs w:val="28"/>
        </w:rPr>
        <w:t xml:space="preserve">(поднадзорному) </w:t>
      </w:r>
      <w:r w:rsidRPr="00E076B2">
        <w:rPr>
          <w:rFonts w:ascii="Times New Roman" w:hAnsi="Times New Roman" w:cs="Times New Roman"/>
          <w:b w:val="0"/>
          <w:sz w:val="28"/>
          <w:szCs w:val="28"/>
        </w:rPr>
        <w:t>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E076B2" w:rsidRPr="00E076B2" w:rsidRDefault="0063319B" w:rsidP="00D95B48">
      <w:pPr>
        <w:pStyle w:val="ConsPlusTitle"/>
        <w:tabs>
          <w:tab w:val="left" w:pos="1037"/>
        </w:tabs>
        <w:spacing w:after="240"/>
        <w:ind w:firstLine="851"/>
        <w:contextualSpacing/>
        <w:jc w:val="both"/>
        <w:rPr>
          <w:rFonts w:ascii="Times New Roman" w:hAnsi="Times New Roman" w:cs="Times New Roman"/>
          <w:b w:val="0"/>
          <w:sz w:val="28"/>
          <w:szCs w:val="28"/>
        </w:rPr>
      </w:pPr>
      <w:r w:rsidRPr="00E076B2">
        <w:rPr>
          <w:rFonts w:ascii="Times New Roman" w:hAnsi="Times New Roman" w:cs="Times New Roman"/>
          <w:b w:val="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временном запрете деятельности организации, ее филиала, представительства, структурного подразделения, индивидуального предпринимателя и о доведении до сведения граждан, организаций, индивидуальных предпринимателей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контролируемого лица, эксплуатация им зданий, строений, сооружений, помещений, оборудования, подобных объектов, транспортных средств,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E076B2" w:rsidRPr="00E076B2" w:rsidRDefault="0063319B" w:rsidP="00D95B48">
      <w:pPr>
        <w:pStyle w:val="ConsPlusTitle"/>
        <w:tabs>
          <w:tab w:val="left" w:pos="1037"/>
        </w:tabs>
        <w:spacing w:after="240"/>
        <w:ind w:firstLine="851"/>
        <w:contextualSpacing/>
        <w:jc w:val="both"/>
        <w:rPr>
          <w:rFonts w:ascii="Times New Roman" w:hAnsi="Times New Roman" w:cs="Times New Roman"/>
          <w:b w:val="0"/>
          <w:sz w:val="28"/>
          <w:szCs w:val="28"/>
        </w:rPr>
      </w:pPr>
      <w:r w:rsidRPr="00E076B2">
        <w:rPr>
          <w:rFonts w:ascii="Times New Roman" w:hAnsi="Times New Roman" w:cs="Times New Roman"/>
          <w:b w:val="0"/>
          <w:sz w:val="28"/>
          <w:szCs w:val="28"/>
        </w:rP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w:t>
      </w:r>
      <w:r w:rsidR="00C5497D" w:rsidRPr="00E076B2">
        <w:rPr>
          <w:rFonts w:ascii="Times New Roman" w:hAnsi="Times New Roman" w:cs="Times New Roman"/>
          <w:b w:val="0"/>
          <w:sz w:val="28"/>
          <w:szCs w:val="28"/>
        </w:rPr>
        <w:t xml:space="preserve">                             </w:t>
      </w:r>
      <w:r w:rsidRPr="00E076B2">
        <w:rPr>
          <w:rFonts w:ascii="Times New Roman" w:hAnsi="Times New Roman" w:cs="Times New Roman"/>
          <w:b w:val="0"/>
          <w:sz w:val="28"/>
          <w:szCs w:val="28"/>
        </w:rPr>
        <w:t xml:space="preserve">в соответствии </w:t>
      </w:r>
      <w:r w:rsidR="00336D79" w:rsidRPr="00E076B2">
        <w:rPr>
          <w:rFonts w:ascii="Times New Roman" w:hAnsi="Times New Roman" w:cs="Times New Roman"/>
          <w:b w:val="0"/>
          <w:sz w:val="28"/>
          <w:szCs w:val="28"/>
        </w:rPr>
        <w:t>с</w:t>
      </w:r>
      <w:r w:rsidRPr="00E076B2">
        <w:rPr>
          <w:rFonts w:ascii="Times New Roman" w:hAnsi="Times New Roman" w:cs="Times New Roman"/>
          <w:b w:val="0"/>
          <w:sz w:val="28"/>
          <w:szCs w:val="28"/>
        </w:rPr>
        <w:t xml:space="preserve"> компетенцией или при наличии соответствующих </w:t>
      </w:r>
      <w:r w:rsidRPr="00E076B2">
        <w:rPr>
          <w:rFonts w:ascii="Times New Roman" w:hAnsi="Times New Roman" w:cs="Times New Roman"/>
          <w:b w:val="0"/>
          <w:sz w:val="28"/>
          <w:szCs w:val="28"/>
        </w:rPr>
        <w:lastRenderedPageBreak/>
        <w:t>полномочий принять меры по привлечению виновных лиц к установленной законом ответственности;</w:t>
      </w:r>
    </w:p>
    <w:p w:rsidR="00E076B2" w:rsidRPr="00E076B2" w:rsidRDefault="0063319B" w:rsidP="00D95B48">
      <w:pPr>
        <w:pStyle w:val="ConsPlusTitle"/>
        <w:tabs>
          <w:tab w:val="left" w:pos="1037"/>
        </w:tabs>
        <w:spacing w:after="240"/>
        <w:ind w:firstLine="851"/>
        <w:contextualSpacing/>
        <w:jc w:val="both"/>
        <w:rPr>
          <w:rFonts w:ascii="Times New Roman" w:hAnsi="Times New Roman" w:cs="Times New Roman"/>
          <w:b w:val="0"/>
          <w:sz w:val="28"/>
          <w:szCs w:val="28"/>
        </w:rPr>
      </w:pPr>
      <w:r w:rsidRPr="00E076B2">
        <w:rPr>
          <w:rFonts w:ascii="Times New Roman" w:hAnsi="Times New Roman" w:cs="Times New Roman"/>
          <w:b w:val="0"/>
          <w:sz w:val="28"/>
          <w:szCs w:val="28"/>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w:t>
      </w:r>
      <w:r w:rsidR="00C5497D" w:rsidRPr="00E076B2">
        <w:rPr>
          <w:rFonts w:ascii="Times New Roman" w:hAnsi="Times New Roman" w:cs="Times New Roman"/>
          <w:b w:val="0"/>
          <w:sz w:val="28"/>
          <w:szCs w:val="28"/>
        </w:rPr>
        <w:t xml:space="preserve">                                     </w:t>
      </w:r>
      <w:r w:rsidRPr="00E076B2">
        <w:rPr>
          <w:rFonts w:ascii="Times New Roman" w:hAnsi="Times New Roman" w:cs="Times New Roman"/>
          <w:b w:val="0"/>
          <w:sz w:val="28"/>
          <w:szCs w:val="28"/>
        </w:rPr>
        <w:t xml:space="preserve">при неисполнении предписания в установленные сроки принять меры </w:t>
      </w:r>
      <w:r w:rsidR="00C5497D" w:rsidRPr="00E076B2">
        <w:rPr>
          <w:rFonts w:ascii="Times New Roman" w:hAnsi="Times New Roman" w:cs="Times New Roman"/>
          <w:b w:val="0"/>
          <w:sz w:val="28"/>
          <w:szCs w:val="28"/>
        </w:rPr>
        <w:t xml:space="preserve">                   </w:t>
      </w:r>
      <w:r w:rsidRPr="00E076B2">
        <w:rPr>
          <w:rFonts w:ascii="Times New Roman" w:hAnsi="Times New Roman" w:cs="Times New Roman"/>
          <w:b w:val="0"/>
          <w:sz w:val="28"/>
          <w:szCs w:val="28"/>
        </w:rPr>
        <w:t>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E076B2" w:rsidRPr="00E076B2" w:rsidRDefault="0063319B" w:rsidP="00D95B48">
      <w:pPr>
        <w:pStyle w:val="ConsPlusTitle"/>
        <w:tabs>
          <w:tab w:val="left" w:pos="1037"/>
        </w:tabs>
        <w:spacing w:after="240"/>
        <w:ind w:firstLine="851"/>
        <w:contextualSpacing/>
        <w:jc w:val="both"/>
        <w:rPr>
          <w:rFonts w:ascii="Times New Roman" w:hAnsi="Times New Roman" w:cs="Times New Roman"/>
          <w:b w:val="0"/>
          <w:sz w:val="28"/>
          <w:szCs w:val="28"/>
        </w:rPr>
      </w:pPr>
      <w:r w:rsidRPr="00E076B2">
        <w:rPr>
          <w:rFonts w:ascii="Times New Roman" w:hAnsi="Times New Roman" w:cs="Times New Roman"/>
          <w:b w:val="0"/>
          <w:sz w:val="28"/>
          <w:szCs w:val="28"/>
        </w:rPr>
        <w:t xml:space="preserve">5) рассмотреть вопрос о выдаче рекомендаций по соблюдению обязательных требований, проведении иных мероприятий, направленных </w:t>
      </w:r>
      <w:r w:rsidR="00C5497D" w:rsidRPr="00E076B2">
        <w:rPr>
          <w:rFonts w:ascii="Times New Roman" w:hAnsi="Times New Roman" w:cs="Times New Roman"/>
          <w:b w:val="0"/>
          <w:sz w:val="28"/>
          <w:szCs w:val="28"/>
        </w:rPr>
        <w:t xml:space="preserve">  </w:t>
      </w:r>
      <w:r w:rsidRPr="00E076B2">
        <w:rPr>
          <w:rFonts w:ascii="Times New Roman" w:hAnsi="Times New Roman" w:cs="Times New Roman"/>
          <w:b w:val="0"/>
          <w:sz w:val="28"/>
          <w:szCs w:val="28"/>
        </w:rPr>
        <w:t>на профилактику рисков причинения вреда (ущерба) охраняемым законом ценностям.</w:t>
      </w:r>
    </w:p>
    <w:p w:rsidR="00E076B2" w:rsidRDefault="001E7AC1" w:rsidP="00DC1FDB">
      <w:pPr>
        <w:pStyle w:val="ConsPlusTitle"/>
        <w:tabs>
          <w:tab w:val="left" w:pos="1037"/>
        </w:tabs>
        <w:spacing w:after="240"/>
        <w:ind w:firstLine="709"/>
        <w:contextualSpacing/>
        <w:jc w:val="both"/>
        <w:rPr>
          <w:rFonts w:ascii="Times New Roman" w:hAnsi="Times New Roman" w:cs="Times New Roman"/>
          <w:b w:val="0"/>
          <w:sz w:val="28"/>
          <w:szCs w:val="28"/>
        </w:rPr>
      </w:pPr>
      <w:r w:rsidRPr="00E076B2">
        <w:rPr>
          <w:rFonts w:ascii="Times New Roman" w:hAnsi="Times New Roman" w:cs="Times New Roman"/>
          <w:b w:val="0"/>
          <w:sz w:val="28"/>
          <w:szCs w:val="28"/>
        </w:rPr>
        <w:t>9</w:t>
      </w:r>
      <w:r w:rsidR="00D95B48">
        <w:rPr>
          <w:rFonts w:ascii="Times New Roman" w:hAnsi="Times New Roman" w:cs="Times New Roman"/>
          <w:b w:val="0"/>
          <w:sz w:val="28"/>
          <w:szCs w:val="28"/>
        </w:rPr>
        <w:t>2</w:t>
      </w:r>
      <w:r w:rsidR="004B5FAA">
        <w:rPr>
          <w:rFonts w:ascii="Times New Roman" w:hAnsi="Times New Roman" w:cs="Times New Roman"/>
          <w:b w:val="0"/>
          <w:sz w:val="28"/>
          <w:szCs w:val="28"/>
        </w:rPr>
        <w:t xml:space="preserve">. </w:t>
      </w:r>
      <w:r w:rsidR="0063319B" w:rsidRPr="00E076B2">
        <w:rPr>
          <w:rFonts w:ascii="Times New Roman" w:hAnsi="Times New Roman" w:cs="Times New Roman"/>
          <w:b w:val="0"/>
          <w:sz w:val="28"/>
          <w:szCs w:val="28"/>
        </w:rPr>
        <w:t xml:space="preserve">Форма предписания об устранении выявленных нарушений обязательных требований приведена </w:t>
      </w:r>
      <w:r w:rsidR="0063319B" w:rsidRPr="002F320B">
        <w:rPr>
          <w:rFonts w:ascii="Times New Roman" w:hAnsi="Times New Roman" w:cs="Times New Roman"/>
          <w:b w:val="0"/>
          <w:sz w:val="28"/>
          <w:szCs w:val="28"/>
        </w:rPr>
        <w:t>в положении 2 к настоящему Положению.</w:t>
      </w:r>
    </w:p>
    <w:p w:rsidR="00DC1FDB" w:rsidRDefault="00DC1FDB" w:rsidP="00DC1FDB">
      <w:pPr>
        <w:pStyle w:val="ConsPlusTitle"/>
        <w:tabs>
          <w:tab w:val="left" w:pos="1037"/>
        </w:tabs>
        <w:spacing w:after="240"/>
        <w:ind w:firstLine="709"/>
        <w:contextualSpacing/>
        <w:jc w:val="both"/>
        <w:rPr>
          <w:rFonts w:ascii="Times New Roman" w:hAnsi="Times New Roman" w:cs="Times New Roman"/>
          <w:b w:val="0"/>
          <w:sz w:val="28"/>
          <w:szCs w:val="28"/>
        </w:rPr>
      </w:pPr>
    </w:p>
    <w:p w:rsidR="00E076B2" w:rsidRDefault="00F87215" w:rsidP="00DC1FDB">
      <w:pPr>
        <w:pStyle w:val="ConsPlusTitle"/>
        <w:spacing w:line="276" w:lineRule="auto"/>
        <w:contextualSpacing/>
        <w:jc w:val="center"/>
        <w:outlineLvl w:val="1"/>
        <w:rPr>
          <w:rFonts w:ascii="Times New Roman" w:hAnsi="Times New Roman" w:cs="Times New Roman"/>
          <w:sz w:val="28"/>
          <w:szCs w:val="28"/>
        </w:rPr>
      </w:pPr>
      <w:r>
        <w:rPr>
          <w:rFonts w:ascii="Times New Roman" w:hAnsi="Times New Roman" w:cs="Times New Roman"/>
          <w:sz w:val="28"/>
          <w:szCs w:val="28"/>
          <w:lang w:val="en-US"/>
        </w:rPr>
        <w:t>X</w:t>
      </w:r>
      <w:r w:rsidR="001F53FC">
        <w:rPr>
          <w:rFonts w:ascii="Times New Roman" w:hAnsi="Times New Roman" w:cs="Times New Roman"/>
          <w:sz w:val="28"/>
          <w:szCs w:val="28"/>
          <w:lang w:val="en-US"/>
        </w:rPr>
        <w:t>I</w:t>
      </w:r>
      <w:r w:rsidR="002F320B" w:rsidRPr="002F320B">
        <w:rPr>
          <w:rFonts w:ascii="Times New Roman" w:hAnsi="Times New Roman" w:cs="Times New Roman"/>
          <w:sz w:val="28"/>
          <w:szCs w:val="28"/>
        </w:rPr>
        <w:t xml:space="preserve">. Обжалование решений </w:t>
      </w:r>
      <w:r w:rsidR="002F320B">
        <w:rPr>
          <w:rFonts w:ascii="Times New Roman" w:hAnsi="Times New Roman" w:cs="Times New Roman"/>
          <w:sz w:val="28"/>
          <w:szCs w:val="28"/>
        </w:rPr>
        <w:t>К</w:t>
      </w:r>
      <w:r w:rsidR="002F320B" w:rsidRPr="002F320B">
        <w:rPr>
          <w:rFonts w:ascii="Times New Roman" w:hAnsi="Times New Roman" w:cs="Times New Roman"/>
          <w:sz w:val="28"/>
          <w:szCs w:val="28"/>
        </w:rPr>
        <w:t>онтрольн</w:t>
      </w:r>
      <w:r w:rsidR="002F320B">
        <w:rPr>
          <w:rFonts w:ascii="Times New Roman" w:hAnsi="Times New Roman" w:cs="Times New Roman"/>
          <w:sz w:val="28"/>
          <w:szCs w:val="28"/>
        </w:rPr>
        <w:t>ого</w:t>
      </w:r>
      <w:r w:rsidR="002F320B" w:rsidRPr="002F320B">
        <w:rPr>
          <w:rFonts w:ascii="Times New Roman" w:hAnsi="Times New Roman" w:cs="Times New Roman"/>
          <w:sz w:val="28"/>
          <w:szCs w:val="28"/>
        </w:rPr>
        <w:t xml:space="preserve"> (надзорн</w:t>
      </w:r>
      <w:r w:rsidR="002F320B">
        <w:rPr>
          <w:rFonts w:ascii="Times New Roman" w:hAnsi="Times New Roman" w:cs="Times New Roman"/>
          <w:sz w:val="28"/>
          <w:szCs w:val="28"/>
        </w:rPr>
        <w:t>ого</w:t>
      </w:r>
      <w:r w:rsidR="002F320B" w:rsidRPr="002F320B">
        <w:rPr>
          <w:rFonts w:ascii="Times New Roman" w:hAnsi="Times New Roman" w:cs="Times New Roman"/>
          <w:sz w:val="28"/>
          <w:szCs w:val="28"/>
        </w:rPr>
        <w:t>) орган</w:t>
      </w:r>
      <w:r w:rsidR="002F320B">
        <w:rPr>
          <w:rFonts w:ascii="Times New Roman" w:hAnsi="Times New Roman" w:cs="Times New Roman"/>
          <w:sz w:val="28"/>
          <w:szCs w:val="28"/>
        </w:rPr>
        <w:t>а</w:t>
      </w:r>
      <w:r w:rsidR="002F320B" w:rsidRPr="002F320B">
        <w:rPr>
          <w:rFonts w:ascii="Times New Roman" w:hAnsi="Times New Roman" w:cs="Times New Roman"/>
          <w:sz w:val="28"/>
          <w:szCs w:val="28"/>
        </w:rPr>
        <w:t xml:space="preserve">, </w:t>
      </w:r>
      <w:r w:rsidR="002F320B" w:rsidRPr="002F320B">
        <w:rPr>
          <w:rFonts w:ascii="Times New Roman" w:hAnsi="Times New Roman" w:cs="Times New Roman"/>
          <w:sz w:val="28"/>
          <w:szCs w:val="28"/>
        </w:rPr>
        <w:br/>
        <w:t>действий (бездействия) их должностных лиц</w:t>
      </w:r>
    </w:p>
    <w:p w:rsidR="00DC1FDB" w:rsidRPr="004B5FAA" w:rsidRDefault="00DC1FDB" w:rsidP="00DC1FDB">
      <w:pPr>
        <w:pStyle w:val="ConsPlusTitle"/>
        <w:spacing w:line="276" w:lineRule="auto"/>
        <w:contextualSpacing/>
        <w:jc w:val="center"/>
        <w:outlineLvl w:val="1"/>
        <w:rPr>
          <w:rFonts w:ascii="Times New Roman" w:hAnsi="Times New Roman" w:cs="Times New Roman"/>
          <w:b w:val="0"/>
          <w:sz w:val="28"/>
          <w:szCs w:val="28"/>
        </w:rPr>
      </w:pPr>
    </w:p>
    <w:p w:rsidR="004B5FAA" w:rsidRPr="005F6C6F" w:rsidRDefault="001E7AC1" w:rsidP="004B5FAA">
      <w:pPr>
        <w:spacing w:after="1" w:line="280" w:lineRule="atLeast"/>
        <w:ind w:firstLine="709"/>
        <w:jc w:val="both"/>
        <w:rPr>
          <w:sz w:val="28"/>
          <w:szCs w:val="28"/>
        </w:rPr>
      </w:pPr>
      <w:r>
        <w:rPr>
          <w:sz w:val="28"/>
          <w:szCs w:val="28"/>
        </w:rPr>
        <w:t>9</w:t>
      </w:r>
      <w:r w:rsidR="00D95B48">
        <w:rPr>
          <w:sz w:val="28"/>
          <w:szCs w:val="28"/>
        </w:rPr>
        <w:t>3</w:t>
      </w:r>
      <w:r w:rsidR="004B5FAA">
        <w:rPr>
          <w:sz w:val="28"/>
          <w:szCs w:val="28"/>
        </w:rPr>
        <w:t>.</w:t>
      </w:r>
      <w:r w:rsidR="004B5FAA" w:rsidRPr="005F6C6F">
        <w:rPr>
          <w:sz w:val="28"/>
          <w:szCs w:val="28"/>
        </w:rPr>
        <w:t xml:space="preserve"> </w:t>
      </w:r>
      <w:r w:rsidR="004B5FAA">
        <w:rPr>
          <w:sz w:val="28"/>
          <w:szCs w:val="28"/>
        </w:rPr>
        <w:t xml:space="preserve">В соответствии с п. 1 ст. 39 </w:t>
      </w:r>
      <w:r w:rsidR="004B5FAA" w:rsidRPr="005F6C6F">
        <w:rPr>
          <w:sz w:val="28"/>
          <w:szCs w:val="28"/>
        </w:rPr>
        <w:t xml:space="preserve">Федерального закона </w:t>
      </w:r>
      <w:r w:rsidR="004B5FAA">
        <w:rPr>
          <w:sz w:val="28"/>
          <w:szCs w:val="28"/>
        </w:rPr>
        <w:t xml:space="preserve">                                               </w:t>
      </w:r>
      <w:r w:rsidR="004B5FAA" w:rsidRPr="005F6C6F">
        <w:rPr>
          <w:sz w:val="28"/>
          <w:szCs w:val="28"/>
        </w:rPr>
        <w:t>«О государственном контроле (надзоре) и муниципальном контроле                             в Российской Федерации»</w:t>
      </w:r>
      <w:r w:rsidR="004B5FAA">
        <w:rPr>
          <w:sz w:val="28"/>
          <w:szCs w:val="28"/>
        </w:rPr>
        <w:t xml:space="preserve"> п</w:t>
      </w:r>
      <w:r w:rsidR="004B5FAA" w:rsidRPr="005F6C6F">
        <w:rPr>
          <w:sz w:val="28"/>
          <w:szCs w:val="28"/>
        </w:rPr>
        <w:t xml:space="preserve">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w:t>
      </w:r>
      <w:r w:rsidR="004B5FAA">
        <w:rPr>
          <w:sz w:val="28"/>
          <w:szCs w:val="28"/>
        </w:rPr>
        <w:t xml:space="preserve">                                  </w:t>
      </w:r>
      <w:r w:rsidR="004B5FAA" w:rsidRPr="005F6C6F">
        <w:rPr>
          <w:sz w:val="28"/>
          <w:szCs w:val="28"/>
        </w:rPr>
        <w:t xml:space="preserve">или совершены действия (бездействие), указанные в </w:t>
      </w:r>
      <w:hyperlink r:id="rId10" w:history="1">
        <w:r w:rsidR="004B5FAA" w:rsidRPr="005F5A55">
          <w:rPr>
            <w:sz w:val="28"/>
            <w:szCs w:val="28"/>
          </w:rPr>
          <w:t>части 4 статьи 40</w:t>
        </w:r>
      </w:hyperlink>
      <w:r w:rsidR="004B5FAA" w:rsidRPr="005F5A55">
        <w:rPr>
          <w:sz w:val="28"/>
          <w:szCs w:val="28"/>
        </w:rPr>
        <w:t xml:space="preserve"> </w:t>
      </w:r>
      <w:r w:rsidR="004B5FAA" w:rsidRPr="005F6C6F">
        <w:rPr>
          <w:sz w:val="28"/>
          <w:szCs w:val="28"/>
        </w:rPr>
        <w:t>Федерального закона</w:t>
      </w:r>
      <w:r w:rsidR="004B5FAA">
        <w:rPr>
          <w:sz w:val="28"/>
          <w:szCs w:val="28"/>
        </w:rPr>
        <w:t xml:space="preserve"> </w:t>
      </w:r>
      <w:r w:rsidR="004B5FAA" w:rsidRPr="005F6C6F">
        <w:rPr>
          <w:sz w:val="28"/>
          <w:szCs w:val="28"/>
        </w:rPr>
        <w:t xml:space="preserve">«О государственном контроле (надзоре) </w:t>
      </w:r>
      <w:r w:rsidR="004B5FAA">
        <w:rPr>
          <w:sz w:val="28"/>
          <w:szCs w:val="28"/>
        </w:rPr>
        <w:t xml:space="preserve">                                          </w:t>
      </w:r>
      <w:r w:rsidR="004B5FAA" w:rsidRPr="005F6C6F">
        <w:rPr>
          <w:sz w:val="28"/>
          <w:szCs w:val="28"/>
        </w:rPr>
        <w:t>и муниципальном контроле в Российской Федерации».</w:t>
      </w:r>
    </w:p>
    <w:p w:rsidR="004B5FAA" w:rsidRPr="004B5FAA" w:rsidRDefault="00D95B48" w:rsidP="00D95B48">
      <w:pPr>
        <w:spacing w:after="1" w:line="280" w:lineRule="atLeast"/>
        <w:ind w:firstLine="709"/>
        <w:jc w:val="both"/>
        <w:rPr>
          <w:sz w:val="28"/>
          <w:szCs w:val="28"/>
        </w:rPr>
      </w:pPr>
      <w:r>
        <w:rPr>
          <w:sz w:val="28"/>
          <w:szCs w:val="28"/>
        </w:rPr>
        <w:t>94</w:t>
      </w:r>
      <w:r w:rsidR="004B5FAA" w:rsidRPr="004B5FAA">
        <w:rPr>
          <w:sz w:val="28"/>
          <w:szCs w:val="28"/>
        </w:rPr>
        <w:t xml:space="preserve">. </w:t>
      </w:r>
      <w:r w:rsidR="004B5FAA">
        <w:rPr>
          <w:sz w:val="28"/>
          <w:szCs w:val="28"/>
        </w:rPr>
        <w:t>В</w:t>
      </w:r>
      <w:r w:rsidR="004B5FAA" w:rsidRPr="004B5FAA">
        <w:rPr>
          <w:sz w:val="28"/>
          <w:szCs w:val="28"/>
        </w:rPr>
        <w:t xml:space="preserve"> случае обжалования решений </w:t>
      </w:r>
      <w:r w:rsidR="004B5FAA">
        <w:rPr>
          <w:sz w:val="28"/>
          <w:szCs w:val="28"/>
        </w:rPr>
        <w:t>К</w:t>
      </w:r>
      <w:r w:rsidR="004B5FAA" w:rsidRPr="004B5FAA">
        <w:rPr>
          <w:sz w:val="28"/>
          <w:szCs w:val="28"/>
        </w:rPr>
        <w:t xml:space="preserve">онтролирующего органа, действий (бездействия) должностных лиц </w:t>
      </w:r>
      <w:r w:rsidR="004B5FAA">
        <w:rPr>
          <w:sz w:val="28"/>
          <w:szCs w:val="28"/>
        </w:rPr>
        <w:t>К</w:t>
      </w:r>
      <w:r w:rsidR="004B5FAA" w:rsidRPr="004B5FAA">
        <w:rPr>
          <w:sz w:val="28"/>
          <w:szCs w:val="28"/>
        </w:rPr>
        <w:t xml:space="preserve">онтролирующего органа жалоба рассматривается руководителем </w:t>
      </w:r>
      <w:r w:rsidR="004B5FAA">
        <w:rPr>
          <w:sz w:val="28"/>
          <w:szCs w:val="28"/>
        </w:rPr>
        <w:t>К</w:t>
      </w:r>
      <w:r w:rsidR="004B5FAA" w:rsidRPr="004B5FAA">
        <w:rPr>
          <w:sz w:val="28"/>
          <w:szCs w:val="28"/>
        </w:rPr>
        <w:t>онтролирующего органа.</w:t>
      </w:r>
      <w:r w:rsidR="004B5FAA">
        <w:rPr>
          <w:sz w:val="28"/>
          <w:szCs w:val="28"/>
        </w:rPr>
        <w:t xml:space="preserve"> </w:t>
      </w:r>
      <w:r w:rsidR="004B5FAA" w:rsidRPr="004B5FAA">
        <w:rPr>
          <w:sz w:val="28"/>
          <w:szCs w:val="28"/>
        </w:rPr>
        <w:t xml:space="preserve">Жалоба подлежит рассмотрению в срок, установленный </w:t>
      </w:r>
      <w:hyperlink r:id="rId11" w:history="1">
        <w:r w:rsidR="004B5FAA" w:rsidRPr="004B5FAA">
          <w:rPr>
            <w:sz w:val="28"/>
            <w:szCs w:val="28"/>
          </w:rPr>
          <w:t>частью 2 статьи 43</w:t>
        </w:r>
      </w:hyperlink>
      <w:r w:rsidR="004B5FAA" w:rsidRPr="004B5FAA">
        <w:rPr>
          <w:sz w:val="28"/>
          <w:szCs w:val="28"/>
        </w:rPr>
        <w:t xml:space="preserve"> Федерального закона "О государственном контроле (надзоре) </w:t>
      </w:r>
      <w:r w:rsidR="004B5FAA">
        <w:rPr>
          <w:sz w:val="28"/>
          <w:szCs w:val="28"/>
        </w:rPr>
        <w:t xml:space="preserve">                                          </w:t>
      </w:r>
      <w:r w:rsidR="004B5FAA" w:rsidRPr="004B5FAA">
        <w:rPr>
          <w:sz w:val="28"/>
          <w:szCs w:val="28"/>
        </w:rPr>
        <w:t>и муниципальном контроле в Российской Федерации"</w:t>
      </w:r>
    </w:p>
    <w:p w:rsidR="002F320B" w:rsidRPr="00623A3E" w:rsidRDefault="001E7AC1" w:rsidP="002F320B">
      <w:pPr>
        <w:widowControl w:val="0"/>
        <w:tabs>
          <w:tab w:val="left" w:pos="851"/>
          <w:tab w:val="left" w:pos="1276"/>
        </w:tabs>
        <w:autoSpaceDE w:val="0"/>
        <w:autoSpaceDN w:val="0"/>
        <w:adjustRightInd w:val="0"/>
        <w:ind w:firstLine="710"/>
        <w:jc w:val="both"/>
        <w:rPr>
          <w:sz w:val="28"/>
          <w:szCs w:val="28"/>
        </w:rPr>
      </w:pPr>
      <w:r>
        <w:rPr>
          <w:sz w:val="28"/>
          <w:szCs w:val="28"/>
        </w:rPr>
        <w:t>9</w:t>
      </w:r>
      <w:r w:rsidR="00D95B48">
        <w:rPr>
          <w:sz w:val="28"/>
          <w:szCs w:val="28"/>
        </w:rPr>
        <w:t>5</w:t>
      </w:r>
      <w:r w:rsidR="004B5FAA">
        <w:rPr>
          <w:sz w:val="28"/>
          <w:szCs w:val="28"/>
        </w:rPr>
        <w:t xml:space="preserve">. </w:t>
      </w:r>
      <w:r w:rsidR="002F320B" w:rsidRPr="00623A3E">
        <w:rPr>
          <w:sz w:val="28"/>
          <w:szCs w:val="28"/>
        </w:rPr>
        <w:t xml:space="preserve">В случае необходимости в подтверждение своих доводов </w:t>
      </w:r>
      <w:r w:rsidR="00A70E9C">
        <w:rPr>
          <w:sz w:val="28"/>
          <w:szCs w:val="28"/>
        </w:rPr>
        <w:t>контролируемое (поднадзорное) лицо, либо его законный представитель</w:t>
      </w:r>
      <w:r w:rsidR="002F320B" w:rsidRPr="00623A3E">
        <w:rPr>
          <w:sz w:val="28"/>
          <w:szCs w:val="28"/>
        </w:rPr>
        <w:t xml:space="preserve"> при</w:t>
      </w:r>
      <w:r w:rsidR="00A70E9C">
        <w:rPr>
          <w:sz w:val="28"/>
          <w:szCs w:val="28"/>
        </w:rPr>
        <w:t>кладыв</w:t>
      </w:r>
      <w:r w:rsidR="002F320B" w:rsidRPr="00623A3E">
        <w:rPr>
          <w:sz w:val="28"/>
          <w:szCs w:val="28"/>
        </w:rPr>
        <w:t>а</w:t>
      </w:r>
      <w:r w:rsidR="00A70E9C">
        <w:rPr>
          <w:sz w:val="28"/>
          <w:szCs w:val="28"/>
        </w:rPr>
        <w:t>ю</w:t>
      </w:r>
      <w:r w:rsidR="002F320B" w:rsidRPr="00623A3E">
        <w:rPr>
          <w:sz w:val="28"/>
          <w:szCs w:val="28"/>
        </w:rPr>
        <w:t xml:space="preserve">т к жалобе соответствующие </w:t>
      </w:r>
      <w:proofErr w:type="gramStart"/>
      <w:r w:rsidR="002F320B" w:rsidRPr="00623A3E">
        <w:rPr>
          <w:sz w:val="28"/>
          <w:szCs w:val="28"/>
        </w:rPr>
        <w:t>документы</w:t>
      </w:r>
      <w:proofErr w:type="gramEnd"/>
      <w:r w:rsidR="002F320B" w:rsidRPr="00623A3E">
        <w:rPr>
          <w:sz w:val="28"/>
          <w:szCs w:val="28"/>
        </w:rPr>
        <w:t xml:space="preserve"> либо их копии.</w:t>
      </w:r>
    </w:p>
    <w:p w:rsidR="004B5FAA" w:rsidRDefault="004B5FAA" w:rsidP="00647832">
      <w:pPr>
        <w:pStyle w:val="ConsPlusNormal"/>
        <w:ind w:left="4536"/>
        <w:rPr>
          <w:szCs w:val="28"/>
        </w:rPr>
      </w:pPr>
    </w:p>
    <w:p w:rsidR="004B5FAA" w:rsidRDefault="004B5FAA" w:rsidP="00647832">
      <w:pPr>
        <w:pStyle w:val="ConsPlusNormal"/>
        <w:ind w:left="4536"/>
        <w:rPr>
          <w:szCs w:val="28"/>
        </w:rPr>
      </w:pPr>
    </w:p>
    <w:p w:rsidR="004B5FAA" w:rsidRDefault="004B5FAA" w:rsidP="00647832">
      <w:pPr>
        <w:pStyle w:val="ConsPlusNormal"/>
        <w:ind w:left="4536"/>
        <w:rPr>
          <w:szCs w:val="28"/>
        </w:rPr>
      </w:pPr>
    </w:p>
    <w:p w:rsidR="00D95B48" w:rsidRDefault="00D95B48" w:rsidP="00647832">
      <w:pPr>
        <w:pStyle w:val="ConsPlusNormal"/>
        <w:ind w:left="4536"/>
        <w:rPr>
          <w:szCs w:val="28"/>
        </w:rPr>
      </w:pPr>
    </w:p>
    <w:p w:rsidR="00D95B48" w:rsidRDefault="00D95B48" w:rsidP="00647832">
      <w:pPr>
        <w:pStyle w:val="ConsPlusNormal"/>
        <w:ind w:left="4536"/>
        <w:rPr>
          <w:szCs w:val="28"/>
        </w:rPr>
      </w:pPr>
    </w:p>
    <w:p w:rsidR="00D95B48" w:rsidRDefault="00D95B48" w:rsidP="00647832">
      <w:pPr>
        <w:pStyle w:val="ConsPlusNormal"/>
        <w:ind w:left="4536"/>
        <w:rPr>
          <w:szCs w:val="28"/>
        </w:rPr>
      </w:pPr>
    </w:p>
    <w:p w:rsidR="00356493" w:rsidRPr="00623A3E" w:rsidRDefault="00356493" w:rsidP="00647832">
      <w:pPr>
        <w:pStyle w:val="ConsPlusNormal"/>
        <w:ind w:left="4536"/>
        <w:rPr>
          <w:szCs w:val="28"/>
        </w:rPr>
      </w:pPr>
      <w:r w:rsidRPr="00623A3E">
        <w:rPr>
          <w:szCs w:val="28"/>
        </w:rPr>
        <w:lastRenderedPageBreak/>
        <w:t>Приложение 1</w:t>
      </w:r>
    </w:p>
    <w:p w:rsidR="00356493" w:rsidRPr="00623A3E" w:rsidRDefault="00356493" w:rsidP="00647832">
      <w:pPr>
        <w:pStyle w:val="ConsPlusNormal"/>
        <w:ind w:left="4536"/>
        <w:rPr>
          <w:szCs w:val="28"/>
        </w:rPr>
      </w:pPr>
      <w:r w:rsidRPr="00623A3E">
        <w:rPr>
          <w:szCs w:val="28"/>
        </w:rPr>
        <w:t xml:space="preserve">к Положению о региональном государственном </w:t>
      </w:r>
      <w:r>
        <w:rPr>
          <w:szCs w:val="28"/>
        </w:rPr>
        <w:t>контроле (</w:t>
      </w:r>
      <w:r w:rsidRPr="00623A3E">
        <w:rPr>
          <w:szCs w:val="28"/>
        </w:rPr>
        <w:t>надзоре</w:t>
      </w:r>
      <w:r>
        <w:rPr>
          <w:szCs w:val="28"/>
        </w:rPr>
        <w:t>)</w:t>
      </w:r>
      <w:r w:rsidRPr="00623A3E">
        <w:rPr>
          <w:szCs w:val="28"/>
        </w:rPr>
        <w:t xml:space="preserve"> </w:t>
      </w:r>
      <w:r>
        <w:rPr>
          <w:szCs w:val="28"/>
        </w:rPr>
        <w:t xml:space="preserve">в сфере перевозок пассажиров </w:t>
      </w:r>
      <w:r w:rsidR="00B7493B">
        <w:rPr>
          <w:szCs w:val="28"/>
        </w:rPr>
        <w:t xml:space="preserve">                     </w:t>
      </w:r>
      <w:r>
        <w:rPr>
          <w:szCs w:val="28"/>
        </w:rPr>
        <w:t>и багажа легковым такси</w:t>
      </w:r>
      <w:r w:rsidRPr="00623A3E">
        <w:rPr>
          <w:szCs w:val="28"/>
        </w:rPr>
        <w:t xml:space="preserve"> </w:t>
      </w:r>
      <w:r w:rsidR="00647832">
        <w:rPr>
          <w:szCs w:val="28"/>
        </w:rPr>
        <w:t xml:space="preserve">                       </w:t>
      </w:r>
      <w:r w:rsidRPr="00623A3E">
        <w:rPr>
          <w:szCs w:val="28"/>
        </w:rPr>
        <w:t xml:space="preserve">на территории </w:t>
      </w:r>
      <w:r>
        <w:rPr>
          <w:szCs w:val="28"/>
        </w:rPr>
        <w:t>Кур</w:t>
      </w:r>
      <w:r w:rsidRPr="00623A3E">
        <w:rPr>
          <w:szCs w:val="28"/>
        </w:rPr>
        <w:t>ской области</w:t>
      </w:r>
    </w:p>
    <w:p w:rsidR="00356493" w:rsidRDefault="00356493" w:rsidP="00356493">
      <w:pPr>
        <w:pStyle w:val="ConsPlusNormal"/>
        <w:ind w:firstLine="540"/>
        <w:jc w:val="right"/>
        <w:rPr>
          <w:szCs w:val="28"/>
        </w:rPr>
      </w:pPr>
    </w:p>
    <w:p w:rsidR="002803CF" w:rsidRPr="00623A3E" w:rsidRDefault="002803CF" w:rsidP="00356493">
      <w:pPr>
        <w:pStyle w:val="ConsPlusNormal"/>
        <w:ind w:firstLine="540"/>
        <w:jc w:val="right"/>
        <w:rPr>
          <w:szCs w:val="28"/>
        </w:rPr>
      </w:pPr>
    </w:p>
    <w:p w:rsidR="00356493" w:rsidRPr="00623A3E" w:rsidRDefault="00356493" w:rsidP="00356493">
      <w:pPr>
        <w:pStyle w:val="ConsPlusTitle"/>
        <w:jc w:val="center"/>
        <w:rPr>
          <w:rFonts w:ascii="Times New Roman" w:hAnsi="Times New Roman" w:cs="Times New Roman"/>
          <w:b w:val="0"/>
          <w:sz w:val="28"/>
          <w:szCs w:val="28"/>
        </w:rPr>
      </w:pPr>
      <w:r w:rsidRPr="00623A3E">
        <w:rPr>
          <w:rFonts w:ascii="Times New Roman" w:hAnsi="Times New Roman" w:cs="Times New Roman"/>
          <w:b w:val="0"/>
          <w:sz w:val="28"/>
          <w:szCs w:val="28"/>
        </w:rPr>
        <w:t>Критерии</w:t>
      </w:r>
    </w:p>
    <w:p w:rsidR="00356493" w:rsidRPr="00623A3E" w:rsidRDefault="00356493" w:rsidP="00356493">
      <w:pPr>
        <w:pStyle w:val="ConsPlusTitle"/>
        <w:jc w:val="center"/>
        <w:rPr>
          <w:rFonts w:ascii="Times New Roman" w:hAnsi="Times New Roman" w:cs="Times New Roman"/>
          <w:b w:val="0"/>
          <w:sz w:val="28"/>
          <w:szCs w:val="28"/>
        </w:rPr>
      </w:pPr>
      <w:r w:rsidRPr="00623A3E">
        <w:rPr>
          <w:rFonts w:ascii="Times New Roman" w:hAnsi="Times New Roman" w:cs="Times New Roman"/>
          <w:b w:val="0"/>
          <w:sz w:val="28"/>
          <w:szCs w:val="28"/>
        </w:rPr>
        <w:t xml:space="preserve">отнесения деятельности </w:t>
      </w:r>
      <w:r>
        <w:rPr>
          <w:rFonts w:ascii="Times New Roman" w:hAnsi="Times New Roman" w:cs="Times New Roman"/>
          <w:b w:val="0"/>
          <w:sz w:val="28"/>
          <w:szCs w:val="28"/>
        </w:rPr>
        <w:t>организаций и</w:t>
      </w:r>
      <w:r w:rsidRPr="00623A3E">
        <w:rPr>
          <w:rFonts w:ascii="Times New Roman" w:hAnsi="Times New Roman" w:cs="Times New Roman"/>
          <w:b w:val="0"/>
          <w:sz w:val="28"/>
          <w:szCs w:val="28"/>
        </w:rPr>
        <w:t xml:space="preserve"> индивидуальных предпринимателей к определенной категории риска при осуществлении регионального государственного </w:t>
      </w:r>
      <w:r>
        <w:rPr>
          <w:rFonts w:ascii="Times New Roman" w:hAnsi="Times New Roman" w:cs="Times New Roman"/>
          <w:b w:val="0"/>
          <w:sz w:val="28"/>
          <w:szCs w:val="28"/>
        </w:rPr>
        <w:t>контроля (</w:t>
      </w:r>
      <w:r w:rsidRPr="00623A3E">
        <w:rPr>
          <w:rFonts w:ascii="Times New Roman" w:hAnsi="Times New Roman" w:cs="Times New Roman"/>
          <w:b w:val="0"/>
          <w:sz w:val="28"/>
          <w:szCs w:val="28"/>
        </w:rPr>
        <w:t>надзора</w:t>
      </w:r>
      <w:r>
        <w:rPr>
          <w:rFonts w:ascii="Times New Roman" w:hAnsi="Times New Roman" w:cs="Times New Roman"/>
          <w:b w:val="0"/>
          <w:sz w:val="28"/>
          <w:szCs w:val="28"/>
        </w:rPr>
        <w:t>)</w:t>
      </w:r>
      <w:r w:rsidRPr="00623A3E">
        <w:rPr>
          <w:rFonts w:ascii="Times New Roman" w:hAnsi="Times New Roman" w:cs="Times New Roman"/>
          <w:b w:val="0"/>
          <w:sz w:val="28"/>
          <w:szCs w:val="28"/>
        </w:rPr>
        <w:t xml:space="preserve"> в </w:t>
      </w:r>
      <w:r>
        <w:rPr>
          <w:rFonts w:ascii="Times New Roman" w:hAnsi="Times New Roman" w:cs="Times New Roman"/>
          <w:b w:val="0"/>
          <w:sz w:val="28"/>
          <w:szCs w:val="28"/>
        </w:rPr>
        <w:t>сфере перевозок пассажиров и багажа легковым такси</w:t>
      </w:r>
      <w:r w:rsidRPr="00623A3E">
        <w:rPr>
          <w:rFonts w:ascii="Times New Roman" w:hAnsi="Times New Roman" w:cs="Times New Roman"/>
          <w:b w:val="0"/>
          <w:sz w:val="28"/>
          <w:szCs w:val="28"/>
        </w:rPr>
        <w:t xml:space="preserve"> на территории </w:t>
      </w:r>
      <w:r>
        <w:rPr>
          <w:rFonts w:ascii="Times New Roman" w:hAnsi="Times New Roman" w:cs="Times New Roman"/>
          <w:b w:val="0"/>
          <w:sz w:val="28"/>
          <w:szCs w:val="28"/>
        </w:rPr>
        <w:t>Кур</w:t>
      </w:r>
      <w:r w:rsidRPr="00623A3E">
        <w:rPr>
          <w:rFonts w:ascii="Times New Roman" w:hAnsi="Times New Roman" w:cs="Times New Roman"/>
          <w:b w:val="0"/>
          <w:sz w:val="28"/>
          <w:szCs w:val="28"/>
        </w:rPr>
        <w:t>ской области</w:t>
      </w:r>
    </w:p>
    <w:p w:rsidR="00356493" w:rsidRPr="00623A3E" w:rsidRDefault="00356493" w:rsidP="00356493">
      <w:pPr>
        <w:pStyle w:val="ConsPlusNormal"/>
        <w:jc w:val="both"/>
        <w:rPr>
          <w:szCs w:val="28"/>
        </w:rPr>
      </w:pPr>
    </w:p>
    <w:p w:rsidR="00356493" w:rsidRPr="00623A3E" w:rsidRDefault="00356493" w:rsidP="00647832">
      <w:pPr>
        <w:pStyle w:val="ConsPlusNormal"/>
        <w:tabs>
          <w:tab w:val="left" w:pos="993"/>
        </w:tabs>
        <w:spacing w:line="276" w:lineRule="auto"/>
        <w:ind w:firstLine="709"/>
        <w:jc w:val="both"/>
        <w:rPr>
          <w:szCs w:val="28"/>
        </w:rPr>
      </w:pPr>
      <w:r>
        <w:rPr>
          <w:szCs w:val="28"/>
        </w:rPr>
        <w:t>1. </w:t>
      </w:r>
      <w:r w:rsidRPr="00623A3E">
        <w:rPr>
          <w:szCs w:val="28"/>
        </w:rPr>
        <w:t xml:space="preserve">Критерии отнесения деятельности </w:t>
      </w:r>
      <w:r>
        <w:rPr>
          <w:szCs w:val="28"/>
        </w:rPr>
        <w:t xml:space="preserve">организаций и </w:t>
      </w:r>
      <w:r w:rsidRPr="00623A3E">
        <w:rPr>
          <w:szCs w:val="28"/>
        </w:rPr>
        <w:t xml:space="preserve">индивидуальных предпринимателей к определенной категории риска при осуществлении регионального государственного </w:t>
      </w:r>
      <w:r w:rsidRPr="00F13BB6">
        <w:rPr>
          <w:szCs w:val="28"/>
        </w:rPr>
        <w:t xml:space="preserve">контроля (надзора) в сфере перевозок пассажиров и багажа легковым такси </w:t>
      </w:r>
      <w:r w:rsidRPr="00623A3E">
        <w:rPr>
          <w:szCs w:val="28"/>
        </w:rPr>
        <w:t>на террит</w:t>
      </w:r>
      <w:r>
        <w:rPr>
          <w:szCs w:val="28"/>
        </w:rPr>
        <w:t xml:space="preserve">ории Курской области </w:t>
      </w:r>
      <w:r w:rsidR="00647832">
        <w:rPr>
          <w:szCs w:val="28"/>
        </w:rPr>
        <w:t xml:space="preserve">     </w:t>
      </w:r>
      <w:r>
        <w:rPr>
          <w:szCs w:val="28"/>
        </w:rPr>
        <w:t>(далее –</w:t>
      </w:r>
      <w:r w:rsidRPr="00623A3E">
        <w:rPr>
          <w:szCs w:val="28"/>
        </w:rPr>
        <w:t xml:space="preserve"> критерии) разработаны с учетом тяжести потенциальных негативных последствий возможного несоблюдения </w:t>
      </w:r>
      <w:r>
        <w:rPr>
          <w:szCs w:val="28"/>
        </w:rPr>
        <w:t xml:space="preserve">организациями </w:t>
      </w:r>
      <w:r w:rsidR="00647832">
        <w:rPr>
          <w:szCs w:val="28"/>
        </w:rPr>
        <w:t xml:space="preserve">        </w:t>
      </w:r>
      <w:r w:rsidR="00CE4CED">
        <w:rPr>
          <w:szCs w:val="28"/>
        </w:rPr>
        <w:t xml:space="preserve">                     </w:t>
      </w:r>
      <w:r>
        <w:rPr>
          <w:szCs w:val="28"/>
        </w:rPr>
        <w:t>и</w:t>
      </w:r>
      <w:r w:rsidRPr="00623A3E">
        <w:rPr>
          <w:szCs w:val="28"/>
        </w:rPr>
        <w:t xml:space="preserve"> индивидуальными предпринимателями, </w:t>
      </w:r>
      <w:r>
        <w:rPr>
          <w:szCs w:val="28"/>
        </w:rPr>
        <w:t>осуществляющих деятельность по перевозке пассажиров и багажа легковым такси на территории Курской области</w:t>
      </w:r>
      <w:r w:rsidRPr="00623A3E">
        <w:rPr>
          <w:szCs w:val="28"/>
        </w:rPr>
        <w:t xml:space="preserve">, установленных нормативными правовыми актами Российской Федерации (далее </w:t>
      </w:r>
      <w:r>
        <w:rPr>
          <w:szCs w:val="28"/>
        </w:rPr>
        <w:t>–</w:t>
      </w:r>
      <w:r w:rsidRPr="00623A3E">
        <w:rPr>
          <w:szCs w:val="28"/>
        </w:rPr>
        <w:t xml:space="preserve"> обязательные требования), и вероятности несоблюдения обязательных требований.</w:t>
      </w:r>
    </w:p>
    <w:p w:rsidR="00356493" w:rsidRDefault="00356493" w:rsidP="00CE4CED">
      <w:pPr>
        <w:pStyle w:val="ConsPlusNormal"/>
        <w:tabs>
          <w:tab w:val="left" w:pos="993"/>
        </w:tabs>
        <w:spacing w:line="276" w:lineRule="auto"/>
        <w:ind w:firstLine="709"/>
        <w:jc w:val="both"/>
        <w:rPr>
          <w:szCs w:val="28"/>
        </w:rPr>
      </w:pPr>
      <w:r w:rsidRPr="00623A3E">
        <w:rPr>
          <w:szCs w:val="28"/>
        </w:rPr>
        <w:t>2.</w:t>
      </w:r>
      <w:r w:rsidRPr="00623A3E">
        <w:rPr>
          <w:szCs w:val="28"/>
        </w:rPr>
        <w:tab/>
        <w:t xml:space="preserve">Отнесение деятельности </w:t>
      </w:r>
      <w:r>
        <w:rPr>
          <w:szCs w:val="28"/>
        </w:rPr>
        <w:t>организаций</w:t>
      </w:r>
      <w:r w:rsidRPr="00623A3E">
        <w:rPr>
          <w:szCs w:val="28"/>
        </w:rPr>
        <w:t xml:space="preserve"> и индивидуальных предпринимателей к определенной категории риска осуществляется </w:t>
      </w:r>
      <w:r w:rsidR="00CE4CED">
        <w:rPr>
          <w:szCs w:val="28"/>
        </w:rPr>
        <w:t xml:space="preserve">                        </w:t>
      </w:r>
      <w:r w:rsidRPr="00623A3E">
        <w:rPr>
          <w:szCs w:val="28"/>
        </w:rPr>
        <w:t>на основании следующих критериев:</w:t>
      </w:r>
    </w:p>
    <w:p w:rsidR="002803CF" w:rsidRPr="00623A3E" w:rsidRDefault="002803CF" w:rsidP="00CE4CED">
      <w:pPr>
        <w:pStyle w:val="ConsPlusNormal"/>
        <w:tabs>
          <w:tab w:val="left" w:pos="993"/>
        </w:tabs>
        <w:spacing w:line="276" w:lineRule="auto"/>
        <w:ind w:firstLine="709"/>
        <w:jc w:val="both"/>
        <w:rPr>
          <w:szCs w:val="28"/>
        </w:rPr>
      </w:pPr>
    </w:p>
    <w:tbl>
      <w:tblPr>
        <w:tblW w:w="9005" w:type="dxa"/>
        <w:tblInd w:w="62" w:type="dxa"/>
        <w:tblLayout w:type="fixed"/>
        <w:tblCellMar>
          <w:top w:w="102" w:type="dxa"/>
          <w:left w:w="62" w:type="dxa"/>
          <w:bottom w:w="102" w:type="dxa"/>
          <w:right w:w="62" w:type="dxa"/>
        </w:tblCellMar>
        <w:tblLook w:val="0000" w:firstRow="0" w:lastRow="0" w:firstColumn="0" w:lastColumn="0" w:noHBand="0" w:noVBand="0"/>
      </w:tblPr>
      <w:tblGrid>
        <w:gridCol w:w="500"/>
        <w:gridCol w:w="5387"/>
        <w:gridCol w:w="1276"/>
        <w:gridCol w:w="1842"/>
      </w:tblGrid>
      <w:tr w:rsidR="001F53FC" w:rsidRPr="00647832" w:rsidTr="001F53FC">
        <w:tc>
          <w:tcPr>
            <w:tcW w:w="500" w:type="dxa"/>
            <w:tcBorders>
              <w:top w:val="single" w:sz="4" w:space="0" w:color="auto"/>
              <w:left w:val="single" w:sz="4" w:space="0" w:color="auto"/>
              <w:bottom w:val="single" w:sz="4" w:space="0" w:color="auto"/>
              <w:right w:val="single" w:sz="4" w:space="0" w:color="auto"/>
            </w:tcBorders>
            <w:vAlign w:val="center"/>
          </w:tcPr>
          <w:p w:rsidR="001F53FC" w:rsidRPr="00647832" w:rsidRDefault="001F53FC" w:rsidP="00647832">
            <w:pPr>
              <w:pStyle w:val="ConsPlusNormal"/>
              <w:jc w:val="center"/>
              <w:rPr>
                <w:sz w:val="24"/>
                <w:szCs w:val="24"/>
              </w:rPr>
            </w:pPr>
            <w:r w:rsidRPr="00647832">
              <w:rPr>
                <w:sz w:val="24"/>
                <w:szCs w:val="24"/>
              </w:rPr>
              <w:t>№ п/п</w:t>
            </w:r>
          </w:p>
        </w:tc>
        <w:tc>
          <w:tcPr>
            <w:tcW w:w="5387" w:type="dxa"/>
            <w:tcBorders>
              <w:top w:val="single" w:sz="4" w:space="0" w:color="auto"/>
              <w:left w:val="single" w:sz="4" w:space="0" w:color="auto"/>
              <w:bottom w:val="single" w:sz="4" w:space="0" w:color="auto"/>
              <w:right w:val="single" w:sz="4" w:space="0" w:color="auto"/>
            </w:tcBorders>
            <w:vAlign w:val="center"/>
          </w:tcPr>
          <w:p w:rsidR="001F53FC" w:rsidRPr="00647832" w:rsidRDefault="001F53FC" w:rsidP="00647832">
            <w:pPr>
              <w:pStyle w:val="ConsPlusNormal"/>
              <w:jc w:val="center"/>
              <w:rPr>
                <w:sz w:val="24"/>
                <w:szCs w:val="24"/>
              </w:rPr>
            </w:pPr>
            <w:r w:rsidRPr="00647832">
              <w:rPr>
                <w:sz w:val="24"/>
                <w:szCs w:val="24"/>
              </w:rPr>
              <w:t>Наименование критерия</w:t>
            </w:r>
          </w:p>
        </w:tc>
        <w:tc>
          <w:tcPr>
            <w:tcW w:w="1276" w:type="dxa"/>
            <w:tcBorders>
              <w:top w:val="single" w:sz="4" w:space="0" w:color="auto"/>
              <w:left w:val="single" w:sz="4" w:space="0" w:color="auto"/>
              <w:bottom w:val="single" w:sz="4" w:space="0" w:color="auto"/>
              <w:right w:val="single" w:sz="4" w:space="0" w:color="auto"/>
            </w:tcBorders>
            <w:vAlign w:val="center"/>
          </w:tcPr>
          <w:p w:rsidR="001F53FC" w:rsidRPr="00647832" w:rsidRDefault="001F53FC" w:rsidP="00647832">
            <w:pPr>
              <w:pStyle w:val="ConsPlusNormal"/>
              <w:jc w:val="center"/>
              <w:rPr>
                <w:sz w:val="24"/>
                <w:szCs w:val="24"/>
              </w:rPr>
            </w:pPr>
            <w:r w:rsidRPr="00647832">
              <w:rPr>
                <w:sz w:val="24"/>
                <w:szCs w:val="24"/>
              </w:rPr>
              <w:t>Категория риска</w:t>
            </w:r>
          </w:p>
        </w:tc>
        <w:tc>
          <w:tcPr>
            <w:tcW w:w="1842" w:type="dxa"/>
            <w:tcBorders>
              <w:top w:val="single" w:sz="4" w:space="0" w:color="auto"/>
              <w:left w:val="single" w:sz="4" w:space="0" w:color="auto"/>
              <w:bottom w:val="single" w:sz="4" w:space="0" w:color="auto"/>
              <w:right w:val="single" w:sz="4" w:space="0" w:color="auto"/>
            </w:tcBorders>
            <w:vAlign w:val="center"/>
          </w:tcPr>
          <w:p w:rsidR="001F53FC" w:rsidRPr="00647832" w:rsidRDefault="001F53FC" w:rsidP="00647832">
            <w:pPr>
              <w:pStyle w:val="ConsPlusNormal"/>
              <w:jc w:val="center"/>
              <w:rPr>
                <w:sz w:val="24"/>
                <w:szCs w:val="24"/>
              </w:rPr>
            </w:pPr>
            <w:r w:rsidRPr="00647832">
              <w:rPr>
                <w:sz w:val="24"/>
                <w:szCs w:val="24"/>
              </w:rPr>
              <w:t>Периодичность проведения плановых проверок</w:t>
            </w:r>
          </w:p>
        </w:tc>
      </w:tr>
    </w:tbl>
    <w:p w:rsidR="00647832" w:rsidRPr="00647832" w:rsidRDefault="00647832">
      <w:pPr>
        <w:rPr>
          <w:sz w:val="2"/>
          <w:szCs w:val="2"/>
        </w:rPr>
      </w:pPr>
    </w:p>
    <w:tbl>
      <w:tblPr>
        <w:tblW w:w="9005" w:type="dxa"/>
        <w:tblInd w:w="62" w:type="dxa"/>
        <w:tblLayout w:type="fixed"/>
        <w:tblCellMar>
          <w:top w:w="102" w:type="dxa"/>
          <w:left w:w="62" w:type="dxa"/>
          <w:bottom w:w="102" w:type="dxa"/>
          <w:right w:w="62" w:type="dxa"/>
        </w:tblCellMar>
        <w:tblLook w:val="0000" w:firstRow="0" w:lastRow="0" w:firstColumn="0" w:lastColumn="0" w:noHBand="0" w:noVBand="0"/>
      </w:tblPr>
      <w:tblGrid>
        <w:gridCol w:w="500"/>
        <w:gridCol w:w="5387"/>
        <w:gridCol w:w="1276"/>
        <w:gridCol w:w="1842"/>
      </w:tblGrid>
      <w:tr w:rsidR="001F53FC" w:rsidRPr="00647832" w:rsidTr="001F53FC">
        <w:trPr>
          <w:trHeight w:val="231"/>
          <w:tblHeader/>
        </w:trPr>
        <w:tc>
          <w:tcPr>
            <w:tcW w:w="500" w:type="dxa"/>
            <w:tcBorders>
              <w:top w:val="single" w:sz="4" w:space="0" w:color="auto"/>
              <w:left w:val="single" w:sz="4" w:space="0" w:color="auto"/>
              <w:bottom w:val="single" w:sz="4" w:space="0" w:color="auto"/>
              <w:right w:val="single" w:sz="4" w:space="0" w:color="auto"/>
            </w:tcBorders>
          </w:tcPr>
          <w:p w:rsidR="001F53FC" w:rsidRPr="00647832" w:rsidRDefault="001F53FC" w:rsidP="00356493">
            <w:pPr>
              <w:pStyle w:val="ConsPlusNormal"/>
              <w:jc w:val="center"/>
              <w:rPr>
                <w:sz w:val="24"/>
                <w:szCs w:val="24"/>
              </w:rPr>
            </w:pPr>
            <w:r w:rsidRPr="00647832">
              <w:rPr>
                <w:sz w:val="24"/>
                <w:szCs w:val="24"/>
              </w:rPr>
              <w:t>1</w:t>
            </w:r>
          </w:p>
        </w:tc>
        <w:tc>
          <w:tcPr>
            <w:tcW w:w="5387" w:type="dxa"/>
            <w:tcBorders>
              <w:top w:val="single" w:sz="4" w:space="0" w:color="auto"/>
              <w:left w:val="single" w:sz="4" w:space="0" w:color="auto"/>
              <w:bottom w:val="single" w:sz="4" w:space="0" w:color="auto"/>
              <w:right w:val="single" w:sz="4" w:space="0" w:color="auto"/>
            </w:tcBorders>
          </w:tcPr>
          <w:p w:rsidR="001F53FC" w:rsidRPr="00647832" w:rsidRDefault="001F53FC" w:rsidP="00356493">
            <w:pPr>
              <w:pStyle w:val="ConsPlusNormal"/>
              <w:jc w:val="center"/>
              <w:rPr>
                <w:sz w:val="24"/>
                <w:szCs w:val="24"/>
              </w:rPr>
            </w:pPr>
            <w:r w:rsidRPr="00647832">
              <w:rPr>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1F53FC" w:rsidRPr="00647832" w:rsidRDefault="001F53FC" w:rsidP="00356493">
            <w:pPr>
              <w:pStyle w:val="ConsPlusNormal"/>
              <w:jc w:val="center"/>
              <w:rPr>
                <w:sz w:val="24"/>
                <w:szCs w:val="24"/>
              </w:rPr>
            </w:pPr>
            <w:r w:rsidRPr="00647832">
              <w:rPr>
                <w:sz w:val="24"/>
                <w:szCs w:val="24"/>
              </w:rPr>
              <w:t>3</w:t>
            </w:r>
          </w:p>
        </w:tc>
        <w:tc>
          <w:tcPr>
            <w:tcW w:w="1842" w:type="dxa"/>
            <w:tcBorders>
              <w:top w:val="single" w:sz="4" w:space="0" w:color="auto"/>
              <w:left w:val="single" w:sz="4" w:space="0" w:color="auto"/>
              <w:bottom w:val="single" w:sz="4" w:space="0" w:color="auto"/>
              <w:right w:val="single" w:sz="4" w:space="0" w:color="auto"/>
            </w:tcBorders>
          </w:tcPr>
          <w:p w:rsidR="001F53FC" w:rsidRPr="00647832" w:rsidRDefault="001F53FC" w:rsidP="00356493">
            <w:pPr>
              <w:pStyle w:val="ConsPlusNormal"/>
              <w:jc w:val="center"/>
              <w:rPr>
                <w:sz w:val="24"/>
                <w:szCs w:val="24"/>
              </w:rPr>
            </w:pPr>
            <w:r w:rsidRPr="00647832">
              <w:rPr>
                <w:sz w:val="24"/>
                <w:szCs w:val="24"/>
              </w:rPr>
              <w:t>5</w:t>
            </w:r>
          </w:p>
        </w:tc>
      </w:tr>
      <w:tr w:rsidR="001F53FC" w:rsidRPr="00647832" w:rsidTr="001F53FC">
        <w:tc>
          <w:tcPr>
            <w:tcW w:w="500" w:type="dxa"/>
            <w:vMerge w:val="restart"/>
            <w:tcBorders>
              <w:top w:val="single" w:sz="4" w:space="0" w:color="auto"/>
              <w:left w:val="single" w:sz="4" w:space="0" w:color="auto"/>
              <w:right w:val="single" w:sz="4" w:space="0" w:color="auto"/>
            </w:tcBorders>
          </w:tcPr>
          <w:p w:rsidR="001F53FC" w:rsidRPr="00647832" w:rsidRDefault="001F53FC" w:rsidP="00356493">
            <w:pPr>
              <w:pStyle w:val="ConsPlusNormal"/>
              <w:jc w:val="center"/>
              <w:rPr>
                <w:sz w:val="24"/>
                <w:szCs w:val="24"/>
              </w:rPr>
            </w:pPr>
            <w:r w:rsidRPr="00647832">
              <w:rPr>
                <w:sz w:val="24"/>
                <w:szCs w:val="24"/>
              </w:rPr>
              <w:t>1</w:t>
            </w:r>
          </w:p>
        </w:tc>
        <w:tc>
          <w:tcPr>
            <w:tcW w:w="5387" w:type="dxa"/>
            <w:tcBorders>
              <w:top w:val="single" w:sz="4" w:space="0" w:color="auto"/>
              <w:left w:val="single" w:sz="4" w:space="0" w:color="auto"/>
              <w:bottom w:val="single" w:sz="4" w:space="0" w:color="auto"/>
              <w:right w:val="single" w:sz="4" w:space="0" w:color="auto"/>
            </w:tcBorders>
          </w:tcPr>
          <w:p w:rsidR="001F53FC" w:rsidRPr="00647832" w:rsidRDefault="001F53FC" w:rsidP="00416E9A">
            <w:pPr>
              <w:pStyle w:val="ConsPlusNormal"/>
              <w:jc w:val="both"/>
              <w:rPr>
                <w:sz w:val="24"/>
                <w:szCs w:val="24"/>
              </w:rPr>
            </w:pPr>
            <w:r w:rsidRPr="00647832">
              <w:rPr>
                <w:sz w:val="24"/>
                <w:szCs w:val="24"/>
              </w:rPr>
              <w:t xml:space="preserve">Наличие вступившего в законную силу в течение последних 2 лет, предшествующих дате принятия решения об отнесении деятельности контролируемого </w:t>
            </w:r>
            <w:r w:rsidR="00416E9A">
              <w:rPr>
                <w:sz w:val="24"/>
                <w:szCs w:val="24"/>
              </w:rPr>
              <w:t xml:space="preserve">(поднадзорного) </w:t>
            </w:r>
            <w:r w:rsidRPr="00647832">
              <w:rPr>
                <w:sz w:val="24"/>
                <w:szCs w:val="24"/>
              </w:rPr>
              <w:t xml:space="preserve">лица </w:t>
            </w:r>
            <w:r w:rsidR="00E13298">
              <w:rPr>
                <w:sz w:val="24"/>
                <w:szCs w:val="24"/>
              </w:rPr>
              <w:t xml:space="preserve">                                   </w:t>
            </w:r>
            <w:r w:rsidRPr="00647832">
              <w:rPr>
                <w:sz w:val="24"/>
                <w:szCs w:val="24"/>
              </w:rPr>
              <w:t xml:space="preserve">к категории риска, постановления о назначении административного наказания контролируемому </w:t>
            </w:r>
            <w:r w:rsidR="00416E9A">
              <w:rPr>
                <w:sz w:val="24"/>
                <w:szCs w:val="24"/>
              </w:rPr>
              <w:t xml:space="preserve">(поднадзорному) </w:t>
            </w:r>
            <w:r w:rsidRPr="00647832">
              <w:rPr>
                <w:sz w:val="24"/>
                <w:szCs w:val="24"/>
              </w:rPr>
              <w:t xml:space="preserve">лицу за совершение административных правонарушений, </w:t>
            </w:r>
            <w:r w:rsidRPr="00647832">
              <w:rPr>
                <w:sz w:val="24"/>
                <w:szCs w:val="24"/>
              </w:rPr>
              <w:lastRenderedPageBreak/>
              <w:t xml:space="preserve">предусмотренных </w:t>
            </w:r>
            <w:r>
              <w:rPr>
                <w:sz w:val="24"/>
                <w:szCs w:val="24"/>
              </w:rPr>
              <w:t xml:space="preserve">статьями </w:t>
            </w:r>
            <w:r w:rsidRPr="007121AF">
              <w:rPr>
                <w:sz w:val="24"/>
                <w:szCs w:val="24"/>
              </w:rPr>
              <w:t xml:space="preserve">9.13, 11.14.1, </w:t>
            </w:r>
            <w:r>
              <w:rPr>
                <w:sz w:val="24"/>
                <w:szCs w:val="24"/>
              </w:rPr>
              <w:t xml:space="preserve">12.31.1, </w:t>
            </w:r>
            <w:r w:rsidRPr="007121AF">
              <w:rPr>
                <w:sz w:val="24"/>
                <w:szCs w:val="24"/>
              </w:rPr>
              <w:t xml:space="preserve">19.4.1, частью 1 статьи 19.4, частью 1 статьи 19.5, статьей 20.25 КоАП </w:t>
            </w:r>
            <w:r w:rsidR="00552191">
              <w:rPr>
                <w:sz w:val="24"/>
                <w:szCs w:val="24"/>
              </w:rPr>
              <w:t>РФ</w:t>
            </w:r>
          </w:p>
        </w:tc>
        <w:tc>
          <w:tcPr>
            <w:tcW w:w="1276" w:type="dxa"/>
            <w:vMerge w:val="restart"/>
            <w:tcBorders>
              <w:top w:val="single" w:sz="4" w:space="0" w:color="auto"/>
              <w:left w:val="single" w:sz="4" w:space="0" w:color="auto"/>
              <w:right w:val="single" w:sz="4" w:space="0" w:color="auto"/>
            </w:tcBorders>
          </w:tcPr>
          <w:p w:rsidR="001F53FC" w:rsidRPr="00647832" w:rsidRDefault="001F53FC" w:rsidP="00CE4CED">
            <w:pPr>
              <w:pStyle w:val="ConsPlusNormal"/>
              <w:jc w:val="center"/>
              <w:rPr>
                <w:sz w:val="24"/>
                <w:szCs w:val="24"/>
              </w:rPr>
            </w:pPr>
            <w:proofErr w:type="spellStart"/>
            <w:r w:rsidRPr="00647832">
              <w:rPr>
                <w:sz w:val="24"/>
                <w:szCs w:val="24"/>
              </w:rPr>
              <w:lastRenderedPageBreak/>
              <w:t>Значи</w:t>
            </w:r>
            <w:proofErr w:type="spellEnd"/>
            <w:r>
              <w:rPr>
                <w:sz w:val="24"/>
                <w:szCs w:val="24"/>
              </w:rPr>
              <w:t>-</w:t>
            </w:r>
            <w:r w:rsidRPr="00647832">
              <w:rPr>
                <w:sz w:val="24"/>
                <w:szCs w:val="24"/>
              </w:rPr>
              <w:t>тельный риск</w:t>
            </w:r>
          </w:p>
        </w:tc>
        <w:tc>
          <w:tcPr>
            <w:tcW w:w="1842" w:type="dxa"/>
            <w:vMerge w:val="restart"/>
            <w:tcBorders>
              <w:top w:val="single" w:sz="4" w:space="0" w:color="auto"/>
              <w:left w:val="single" w:sz="4" w:space="0" w:color="auto"/>
              <w:right w:val="single" w:sz="4" w:space="0" w:color="auto"/>
            </w:tcBorders>
          </w:tcPr>
          <w:p w:rsidR="001F53FC" w:rsidRPr="00647832" w:rsidRDefault="001F53FC" w:rsidP="00CE4CED">
            <w:pPr>
              <w:pStyle w:val="ConsPlusNormal"/>
              <w:jc w:val="center"/>
              <w:rPr>
                <w:sz w:val="24"/>
                <w:szCs w:val="24"/>
              </w:rPr>
            </w:pPr>
            <w:r w:rsidRPr="00647832">
              <w:rPr>
                <w:sz w:val="24"/>
                <w:szCs w:val="24"/>
              </w:rPr>
              <w:t>1 раз в 3 года</w:t>
            </w:r>
          </w:p>
        </w:tc>
      </w:tr>
      <w:tr w:rsidR="001F53FC" w:rsidRPr="00647832" w:rsidTr="001F53FC">
        <w:tc>
          <w:tcPr>
            <w:tcW w:w="500" w:type="dxa"/>
            <w:vMerge/>
            <w:tcBorders>
              <w:left w:val="single" w:sz="4" w:space="0" w:color="auto"/>
              <w:right w:val="single" w:sz="4" w:space="0" w:color="auto"/>
            </w:tcBorders>
          </w:tcPr>
          <w:p w:rsidR="001F53FC" w:rsidRPr="00647832" w:rsidRDefault="001F53FC" w:rsidP="00356493">
            <w:pPr>
              <w:pStyle w:val="ConsPlusNormal"/>
              <w:rPr>
                <w:sz w:val="24"/>
                <w:szCs w:val="24"/>
              </w:rPr>
            </w:pPr>
          </w:p>
        </w:tc>
        <w:tc>
          <w:tcPr>
            <w:tcW w:w="5387" w:type="dxa"/>
            <w:tcBorders>
              <w:top w:val="single" w:sz="4" w:space="0" w:color="auto"/>
              <w:left w:val="single" w:sz="4" w:space="0" w:color="auto"/>
              <w:bottom w:val="single" w:sz="4" w:space="0" w:color="auto"/>
              <w:right w:val="single" w:sz="4" w:space="0" w:color="auto"/>
            </w:tcBorders>
          </w:tcPr>
          <w:p w:rsidR="001F53FC" w:rsidRPr="00647832" w:rsidRDefault="001F53FC" w:rsidP="00416E9A">
            <w:pPr>
              <w:pStyle w:val="ConsPlusNormal"/>
              <w:jc w:val="both"/>
              <w:rPr>
                <w:sz w:val="24"/>
                <w:szCs w:val="24"/>
              </w:rPr>
            </w:pPr>
            <w:r w:rsidRPr="00647832">
              <w:rPr>
                <w:sz w:val="24"/>
                <w:szCs w:val="24"/>
              </w:rPr>
              <w:t>Предписание, выданное в течение последних</w:t>
            </w:r>
            <w:r>
              <w:rPr>
                <w:sz w:val="24"/>
                <w:szCs w:val="24"/>
              </w:rPr>
              <w:t xml:space="preserve"> </w:t>
            </w:r>
            <w:r w:rsidRPr="00647832">
              <w:rPr>
                <w:sz w:val="24"/>
                <w:szCs w:val="24"/>
              </w:rPr>
              <w:t xml:space="preserve">2 лет, предшествующих дате принятия решения </w:t>
            </w:r>
            <w:r w:rsidRPr="001F53FC">
              <w:rPr>
                <w:sz w:val="24"/>
                <w:szCs w:val="24"/>
              </w:rPr>
              <w:t xml:space="preserve">                             </w:t>
            </w:r>
            <w:r w:rsidRPr="00647832">
              <w:rPr>
                <w:sz w:val="24"/>
                <w:szCs w:val="24"/>
              </w:rPr>
              <w:t xml:space="preserve">об отнесении деятельности контролируемого </w:t>
            </w:r>
            <w:r w:rsidR="00416E9A">
              <w:rPr>
                <w:sz w:val="24"/>
                <w:szCs w:val="24"/>
              </w:rPr>
              <w:t xml:space="preserve">(поднадзорного) </w:t>
            </w:r>
            <w:r w:rsidRPr="00647832">
              <w:rPr>
                <w:sz w:val="24"/>
                <w:szCs w:val="24"/>
              </w:rPr>
              <w:t>лица</w:t>
            </w:r>
            <w:r>
              <w:rPr>
                <w:sz w:val="24"/>
                <w:szCs w:val="24"/>
              </w:rPr>
              <w:t xml:space="preserve"> </w:t>
            </w:r>
            <w:r w:rsidRPr="00647832">
              <w:rPr>
                <w:sz w:val="24"/>
                <w:szCs w:val="24"/>
              </w:rPr>
              <w:t xml:space="preserve">к категории риска, контролируемым </w:t>
            </w:r>
            <w:r w:rsidR="00416E9A">
              <w:rPr>
                <w:sz w:val="24"/>
                <w:szCs w:val="24"/>
              </w:rPr>
              <w:t xml:space="preserve">(поднадзорным) </w:t>
            </w:r>
            <w:r w:rsidRPr="00647832">
              <w:rPr>
                <w:sz w:val="24"/>
                <w:szCs w:val="24"/>
              </w:rPr>
              <w:t xml:space="preserve">лицом </w:t>
            </w:r>
            <w:r w:rsidR="00416E9A">
              <w:rPr>
                <w:sz w:val="24"/>
                <w:szCs w:val="24"/>
              </w:rPr>
              <w:t xml:space="preserve">                             </w:t>
            </w:r>
            <w:r w:rsidRPr="00647832">
              <w:rPr>
                <w:sz w:val="24"/>
                <w:szCs w:val="24"/>
              </w:rPr>
              <w:t>не исполнено или исполнено частично</w:t>
            </w:r>
          </w:p>
        </w:tc>
        <w:tc>
          <w:tcPr>
            <w:tcW w:w="1276" w:type="dxa"/>
            <w:vMerge/>
            <w:tcBorders>
              <w:left w:val="single" w:sz="4" w:space="0" w:color="auto"/>
              <w:right w:val="single" w:sz="4" w:space="0" w:color="auto"/>
            </w:tcBorders>
          </w:tcPr>
          <w:p w:rsidR="001F53FC" w:rsidRPr="00647832" w:rsidRDefault="001F53FC" w:rsidP="00356493">
            <w:pPr>
              <w:pStyle w:val="ConsPlusNormal"/>
              <w:rPr>
                <w:sz w:val="24"/>
                <w:szCs w:val="24"/>
              </w:rPr>
            </w:pPr>
          </w:p>
        </w:tc>
        <w:tc>
          <w:tcPr>
            <w:tcW w:w="1842" w:type="dxa"/>
            <w:vMerge/>
            <w:tcBorders>
              <w:left w:val="single" w:sz="4" w:space="0" w:color="auto"/>
              <w:right w:val="single" w:sz="4" w:space="0" w:color="auto"/>
            </w:tcBorders>
          </w:tcPr>
          <w:p w:rsidR="001F53FC" w:rsidRPr="00647832" w:rsidRDefault="001F53FC" w:rsidP="00356493">
            <w:pPr>
              <w:pStyle w:val="ConsPlusNormal"/>
              <w:rPr>
                <w:sz w:val="24"/>
                <w:szCs w:val="24"/>
              </w:rPr>
            </w:pPr>
          </w:p>
        </w:tc>
      </w:tr>
      <w:tr w:rsidR="001F53FC" w:rsidRPr="00647832" w:rsidTr="001F53FC">
        <w:tc>
          <w:tcPr>
            <w:tcW w:w="500" w:type="dxa"/>
            <w:vMerge/>
            <w:tcBorders>
              <w:left w:val="single" w:sz="4" w:space="0" w:color="auto"/>
              <w:bottom w:val="single" w:sz="4" w:space="0" w:color="auto"/>
              <w:right w:val="single" w:sz="4" w:space="0" w:color="auto"/>
            </w:tcBorders>
          </w:tcPr>
          <w:p w:rsidR="001F53FC" w:rsidRPr="00647832" w:rsidRDefault="001F53FC" w:rsidP="00356493">
            <w:pPr>
              <w:pStyle w:val="ConsPlusNormal"/>
              <w:rPr>
                <w:sz w:val="24"/>
                <w:szCs w:val="24"/>
              </w:rPr>
            </w:pPr>
          </w:p>
        </w:tc>
        <w:tc>
          <w:tcPr>
            <w:tcW w:w="5387" w:type="dxa"/>
            <w:tcBorders>
              <w:top w:val="single" w:sz="4" w:space="0" w:color="auto"/>
              <w:left w:val="single" w:sz="4" w:space="0" w:color="auto"/>
              <w:bottom w:val="single" w:sz="4" w:space="0" w:color="auto"/>
              <w:right w:val="single" w:sz="4" w:space="0" w:color="auto"/>
            </w:tcBorders>
          </w:tcPr>
          <w:p w:rsidR="001F53FC" w:rsidRPr="00647832" w:rsidRDefault="001F53FC" w:rsidP="00E13298">
            <w:pPr>
              <w:pStyle w:val="ConsPlusNormal"/>
              <w:jc w:val="both"/>
              <w:rPr>
                <w:sz w:val="24"/>
                <w:szCs w:val="24"/>
              </w:rPr>
            </w:pPr>
            <w:r w:rsidRPr="00647832">
              <w:rPr>
                <w:sz w:val="24"/>
                <w:szCs w:val="24"/>
              </w:rPr>
              <w:t xml:space="preserve">В течение последних 2 лет, предшествующих дате принятия решения об отнесении деятельности контролируемого </w:t>
            </w:r>
            <w:r w:rsidR="00416E9A">
              <w:rPr>
                <w:sz w:val="24"/>
                <w:szCs w:val="24"/>
              </w:rPr>
              <w:t xml:space="preserve">(поднадзорного) </w:t>
            </w:r>
            <w:r w:rsidRPr="00647832">
              <w:rPr>
                <w:sz w:val="24"/>
                <w:szCs w:val="24"/>
              </w:rPr>
              <w:t xml:space="preserve">лица </w:t>
            </w:r>
            <w:r w:rsidR="00416E9A">
              <w:rPr>
                <w:sz w:val="24"/>
                <w:szCs w:val="24"/>
              </w:rPr>
              <w:t xml:space="preserve">                                   </w:t>
            </w:r>
            <w:r w:rsidRPr="00647832">
              <w:rPr>
                <w:sz w:val="24"/>
                <w:szCs w:val="24"/>
              </w:rPr>
              <w:t xml:space="preserve">к категории риска, поступило </w:t>
            </w:r>
            <w:r w:rsidR="000E5C57">
              <w:rPr>
                <w:sz w:val="24"/>
                <w:szCs w:val="24"/>
              </w:rPr>
              <w:t xml:space="preserve">3 и </w:t>
            </w:r>
            <w:r w:rsidRPr="00647832">
              <w:rPr>
                <w:sz w:val="24"/>
                <w:szCs w:val="24"/>
              </w:rPr>
              <w:t>более обращений граждан, организаций, органов государственной власти, органов местного самоуправления</w:t>
            </w:r>
            <w:r>
              <w:rPr>
                <w:sz w:val="24"/>
                <w:szCs w:val="24"/>
              </w:rPr>
              <w:t xml:space="preserve"> </w:t>
            </w:r>
            <w:r w:rsidR="00E13298">
              <w:rPr>
                <w:sz w:val="24"/>
                <w:szCs w:val="24"/>
              </w:rPr>
              <w:t xml:space="preserve">                             </w:t>
            </w:r>
            <w:r>
              <w:rPr>
                <w:sz w:val="24"/>
                <w:szCs w:val="24"/>
              </w:rPr>
              <w:t>с и</w:t>
            </w:r>
            <w:r w:rsidRPr="00647832">
              <w:rPr>
                <w:sz w:val="24"/>
                <w:szCs w:val="24"/>
              </w:rPr>
              <w:t xml:space="preserve">нформацией о нарушении контролируемым </w:t>
            </w:r>
            <w:r w:rsidR="00416E9A">
              <w:rPr>
                <w:sz w:val="24"/>
                <w:szCs w:val="24"/>
              </w:rPr>
              <w:t xml:space="preserve">(поднадзорным) </w:t>
            </w:r>
            <w:r w:rsidRPr="00647832">
              <w:rPr>
                <w:sz w:val="24"/>
                <w:szCs w:val="24"/>
              </w:rPr>
              <w:t>лицом обязательных требований</w:t>
            </w:r>
          </w:p>
        </w:tc>
        <w:tc>
          <w:tcPr>
            <w:tcW w:w="1276" w:type="dxa"/>
            <w:vMerge/>
            <w:tcBorders>
              <w:left w:val="single" w:sz="4" w:space="0" w:color="auto"/>
              <w:bottom w:val="single" w:sz="4" w:space="0" w:color="auto"/>
              <w:right w:val="single" w:sz="4" w:space="0" w:color="auto"/>
            </w:tcBorders>
          </w:tcPr>
          <w:p w:rsidR="001F53FC" w:rsidRPr="00647832" w:rsidRDefault="001F53FC" w:rsidP="00356493">
            <w:pPr>
              <w:pStyle w:val="ConsPlusNormal"/>
              <w:rPr>
                <w:sz w:val="24"/>
                <w:szCs w:val="24"/>
              </w:rPr>
            </w:pPr>
          </w:p>
        </w:tc>
        <w:tc>
          <w:tcPr>
            <w:tcW w:w="1842" w:type="dxa"/>
            <w:vMerge/>
            <w:tcBorders>
              <w:left w:val="single" w:sz="4" w:space="0" w:color="auto"/>
              <w:bottom w:val="single" w:sz="4" w:space="0" w:color="auto"/>
              <w:right w:val="single" w:sz="4" w:space="0" w:color="auto"/>
            </w:tcBorders>
          </w:tcPr>
          <w:p w:rsidR="001F53FC" w:rsidRPr="00647832" w:rsidRDefault="001F53FC" w:rsidP="00356493">
            <w:pPr>
              <w:pStyle w:val="ConsPlusNormal"/>
              <w:rPr>
                <w:sz w:val="24"/>
                <w:szCs w:val="24"/>
              </w:rPr>
            </w:pPr>
          </w:p>
        </w:tc>
      </w:tr>
      <w:tr w:rsidR="001F53FC" w:rsidRPr="00647832" w:rsidTr="001F53FC">
        <w:tc>
          <w:tcPr>
            <w:tcW w:w="500" w:type="dxa"/>
            <w:vMerge w:val="restart"/>
            <w:tcBorders>
              <w:top w:val="single" w:sz="4" w:space="0" w:color="auto"/>
              <w:left w:val="single" w:sz="4" w:space="0" w:color="auto"/>
              <w:right w:val="single" w:sz="4" w:space="0" w:color="auto"/>
            </w:tcBorders>
          </w:tcPr>
          <w:p w:rsidR="001F53FC" w:rsidRPr="001F53FC" w:rsidRDefault="001F53FC" w:rsidP="00356493">
            <w:pPr>
              <w:pStyle w:val="ConsPlusNormal"/>
              <w:jc w:val="center"/>
              <w:rPr>
                <w:sz w:val="24"/>
                <w:szCs w:val="24"/>
                <w:lang w:val="en-US"/>
              </w:rPr>
            </w:pPr>
            <w:r>
              <w:rPr>
                <w:sz w:val="24"/>
                <w:szCs w:val="24"/>
                <w:lang w:val="en-US"/>
              </w:rPr>
              <w:t>2</w:t>
            </w:r>
          </w:p>
        </w:tc>
        <w:tc>
          <w:tcPr>
            <w:tcW w:w="5387" w:type="dxa"/>
            <w:tcBorders>
              <w:top w:val="single" w:sz="4" w:space="0" w:color="auto"/>
              <w:left w:val="single" w:sz="4" w:space="0" w:color="auto"/>
              <w:bottom w:val="single" w:sz="4" w:space="0" w:color="auto"/>
              <w:right w:val="single" w:sz="4" w:space="0" w:color="auto"/>
            </w:tcBorders>
          </w:tcPr>
          <w:p w:rsidR="001F53FC" w:rsidRPr="00647832" w:rsidRDefault="001F53FC" w:rsidP="00416E9A">
            <w:pPr>
              <w:pStyle w:val="ConsPlusNormal"/>
              <w:jc w:val="both"/>
              <w:rPr>
                <w:sz w:val="24"/>
                <w:szCs w:val="24"/>
              </w:rPr>
            </w:pPr>
            <w:r w:rsidRPr="00647832">
              <w:rPr>
                <w:sz w:val="24"/>
                <w:szCs w:val="24"/>
              </w:rPr>
              <w:t xml:space="preserve">Наличие в течение последних 2 лет, предшествующих дате принятия решения </w:t>
            </w:r>
            <w:r w:rsidRPr="001F53FC">
              <w:rPr>
                <w:sz w:val="24"/>
                <w:szCs w:val="24"/>
              </w:rPr>
              <w:t xml:space="preserve">                            </w:t>
            </w:r>
            <w:r w:rsidRPr="00647832">
              <w:rPr>
                <w:sz w:val="24"/>
                <w:szCs w:val="24"/>
              </w:rPr>
              <w:t xml:space="preserve">об отнесении деятельности контролируемого </w:t>
            </w:r>
            <w:r w:rsidR="00416E9A">
              <w:rPr>
                <w:sz w:val="24"/>
                <w:szCs w:val="24"/>
              </w:rPr>
              <w:t xml:space="preserve">(поднадзорного) </w:t>
            </w:r>
            <w:r w:rsidRPr="00647832">
              <w:rPr>
                <w:sz w:val="24"/>
                <w:szCs w:val="24"/>
              </w:rPr>
              <w:t>лица к категории риска, нарушений обязательных требований не связанных</w:t>
            </w:r>
            <w:r>
              <w:rPr>
                <w:sz w:val="24"/>
                <w:szCs w:val="24"/>
              </w:rPr>
              <w:t xml:space="preserve"> </w:t>
            </w:r>
            <w:r w:rsidRPr="00647832">
              <w:rPr>
                <w:sz w:val="24"/>
                <w:szCs w:val="24"/>
              </w:rPr>
              <w:t>с привлечением</w:t>
            </w:r>
            <w:r w:rsidR="00416E9A">
              <w:rPr>
                <w:sz w:val="24"/>
                <w:szCs w:val="24"/>
              </w:rPr>
              <w:t xml:space="preserve"> </w:t>
            </w:r>
            <w:r w:rsidRPr="00647832">
              <w:rPr>
                <w:sz w:val="24"/>
                <w:szCs w:val="24"/>
              </w:rPr>
              <w:t>к административной  ответственности</w:t>
            </w:r>
          </w:p>
        </w:tc>
        <w:tc>
          <w:tcPr>
            <w:tcW w:w="1276" w:type="dxa"/>
            <w:vMerge w:val="restart"/>
            <w:tcBorders>
              <w:top w:val="single" w:sz="4" w:space="0" w:color="auto"/>
              <w:left w:val="single" w:sz="4" w:space="0" w:color="auto"/>
              <w:right w:val="single" w:sz="4" w:space="0" w:color="auto"/>
            </w:tcBorders>
          </w:tcPr>
          <w:p w:rsidR="001F53FC" w:rsidRPr="00647832" w:rsidRDefault="001F53FC" w:rsidP="00CE4CED">
            <w:pPr>
              <w:pStyle w:val="ConsPlusNormal"/>
              <w:jc w:val="center"/>
              <w:rPr>
                <w:sz w:val="24"/>
                <w:szCs w:val="24"/>
              </w:rPr>
            </w:pPr>
            <w:r>
              <w:rPr>
                <w:sz w:val="24"/>
                <w:szCs w:val="24"/>
              </w:rPr>
              <w:t>С</w:t>
            </w:r>
            <w:r w:rsidRPr="00647832">
              <w:rPr>
                <w:sz w:val="24"/>
                <w:szCs w:val="24"/>
              </w:rPr>
              <w:t>редний риск</w:t>
            </w:r>
          </w:p>
        </w:tc>
        <w:tc>
          <w:tcPr>
            <w:tcW w:w="1842" w:type="dxa"/>
            <w:vMerge w:val="restart"/>
            <w:tcBorders>
              <w:top w:val="single" w:sz="4" w:space="0" w:color="auto"/>
              <w:left w:val="single" w:sz="4" w:space="0" w:color="auto"/>
              <w:right w:val="single" w:sz="4" w:space="0" w:color="auto"/>
            </w:tcBorders>
          </w:tcPr>
          <w:p w:rsidR="001F53FC" w:rsidRPr="00647832" w:rsidRDefault="001F53FC" w:rsidP="002803CF">
            <w:pPr>
              <w:pStyle w:val="ConsPlusNormal"/>
              <w:jc w:val="center"/>
              <w:rPr>
                <w:sz w:val="24"/>
                <w:szCs w:val="24"/>
              </w:rPr>
            </w:pPr>
            <w:r w:rsidRPr="00647832">
              <w:rPr>
                <w:sz w:val="24"/>
                <w:szCs w:val="24"/>
              </w:rPr>
              <w:t xml:space="preserve">Не чаще 1 раза </w:t>
            </w:r>
            <w:r>
              <w:rPr>
                <w:sz w:val="24"/>
                <w:szCs w:val="24"/>
              </w:rPr>
              <w:t xml:space="preserve">    </w:t>
            </w:r>
            <w:r w:rsidRPr="00647832">
              <w:rPr>
                <w:sz w:val="24"/>
                <w:szCs w:val="24"/>
              </w:rPr>
              <w:t xml:space="preserve">в 4 года </w:t>
            </w:r>
            <w:r>
              <w:rPr>
                <w:sz w:val="24"/>
                <w:szCs w:val="24"/>
              </w:rPr>
              <w:t xml:space="preserve">                    </w:t>
            </w:r>
            <w:r w:rsidRPr="00647832">
              <w:rPr>
                <w:sz w:val="24"/>
                <w:szCs w:val="24"/>
              </w:rPr>
              <w:t>и не реже 1 раза в 5 лет</w:t>
            </w:r>
          </w:p>
        </w:tc>
      </w:tr>
      <w:tr w:rsidR="001F53FC" w:rsidRPr="00647832" w:rsidTr="001F53FC">
        <w:tc>
          <w:tcPr>
            <w:tcW w:w="500" w:type="dxa"/>
            <w:vMerge/>
            <w:tcBorders>
              <w:left w:val="single" w:sz="4" w:space="0" w:color="auto"/>
              <w:right w:val="single" w:sz="4" w:space="0" w:color="auto"/>
            </w:tcBorders>
          </w:tcPr>
          <w:p w:rsidR="001F53FC" w:rsidRPr="00647832" w:rsidRDefault="001F53FC" w:rsidP="00356493">
            <w:pPr>
              <w:pStyle w:val="ConsPlusNormal"/>
              <w:rPr>
                <w:sz w:val="24"/>
                <w:szCs w:val="24"/>
              </w:rPr>
            </w:pPr>
          </w:p>
        </w:tc>
        <w:tc>
          <w:tcPr>
            <w:tcW w:w="5387" w:type="dxa"/>
            <w:tcBorders>
              <w:top w:val="single" w:sz="4" w:space="0" w:color="auto"/>
              <w:left w:val="single" w:sz="4" w:space="0" w:color="auto"/>
              <w:bottom w:val="single" w:sz="4" w:space="0" w:color="auto"/>
              <w:right w:val="single" w:sz="4" w:space="0" w:color="auto"/>
            </w:tcBorders>
          </w:tcPr>
          <w:p w:rsidR="001F53FC" w:rsidRPr="00647832" w:rsidRDefault="001F53FC" w:rsidP="00416E9A">
            <w:pPr>
              <w:pStyle w:val="ConsPlusNormal"/>
              <w:jc w:val="both"/>
              <w:rPr>
                <w:sz w:val="24"/>
                <w:szCs w:val="24"/>
              </w:rPr>
            </w:pPr>
            <w:r w:rsidRPr="00647832">
              <w:rPr>
                <w:sz w:val="24"/>
                <w:szCs w:val="24"/>
              </w:rPr>
              <w:t xml:space="preserve">Предписание, выданное в течение  последних 2 лет, предшествующих дате принятия решения </w:t>
            </w:r>
            <w:r w:rsidRPr="001F53FC">
              <w:rPr>
                <w:sz w:val="24"/>
                <w:szCs w:val="24"/>
              </w:rPr>
              <w:t xml:space="preserve">                             </w:t>
            </w:r>
            <w:r w:rsidRPr="00647832">
              <w:rPr>
                <w:sz w:val="24"/>
                <w:szCs w:val="24"/>
              </w:rPr>
              <w:t xml:space="preserve">об отнесении деятельности контролируемого </w:t>
            </w:r>
            <w:r w:rsidR="00416E9A">
              <w:rPr>
                <w:sz w:val="24"/>
                <w:szCs w:val="24"/>
              </w:rPr>
              <w:t xml:space="preserve">(поднадзорного) </w:t>
            </w:r>
            <w:r w:rsidRPr="00647832">
              <w:rPr>
                <w:sz w:val="24"/>
                <w:szCs w:val="24"/>
              </w:rPr>
              <w:t xml:space="preserve">лица к категории риска, контролируемым </w:t>
            </w:r>
            <w:r w:rsidR="00416E9A">
              <w:rPr>
                <w:sz w:val="24"/>
                <w:szCs w:val="24"/>
              </w:rPr>
              <w:t xml:space="preserve">(поднадзорным) </w:t>
            </w:r>
            <w:r w:rsidRPr="00647832">
              <w:rPr>
                <w:sz w:val="24"/>
                <w:szCs w:val="24"/>
              </w:rPr>
              <w:t>лицом исполнено с нарушением сроков, у</w:t>
            </w:r>
            <w:r w:rsidR="00552191">
              <w:rPr>
                <w:sz w:val="24"/>
                <w:szCs w:val="24"/>
              </w:rPr>
              <w:t>становленных для его исполнения</w:t>
            </w:r>
          </w:p>
        </w:tc>
        <w:tc>
          <w:tcPr>
            <w:tcW w:w="1276" w:type="dxa"/>
            <w:vMerge/>
            <w:tcBorders>
              <w:left w:val="single" w:sz="4" w:space="0" w:color="auto"/>
              <w:right w:val="single" w:sz="4" w:space="0" w:color="auto"/>
            </w:tcBorders>
          </w:tcPr>
          <w:p w:rsidR="001F53FC" w:rsidRPr="00647832" w:rsidRDefault="001F53FC" w:rsidP="00CE4CED">
            <w:pPr>
              <w:pStyle w:val="ConsPlusNormal"/>
              <w:jc w:val="center"/>
              <w:rPr>
                <w:sz w:val="24"/>
                <w:szCs w:val="24"/>
              </w:rPr>
            </w:pPr>
          </w:p>
        </w:tc>
        <w:tc>
          <w:tcPr>
            <w:tcW w:w="1842" w:type="dxa"/>
            <w:vMerge/>
            <w:tcBorders>
              <w:left w:val="single" w:sz="4" w:space="0" w:color="auto"/>
              <w:right w:val="single" w:sz="4" w:space="0" w:color="auto"/>
            </w:tcBorders>
          </w:tcPr>
          <w:p w:rsidR="001F53FC" w:rsidRPr="00647832" w:rsidRDefault="001F53FC" w:rsidP="00CE4CED">
            <w:pPr>
              <w:pStyle w:val="ConsPlusNormal"/>
              <w:jc w:val="center"/>
              <w:rPr>
                <w:sz w:val="24"/>
                <w:szCs w:val="24"/>
              </w:rPr>
            </w:pPr>
          </w:p>
        </w:tc>
      </w:tr>
      <w:tr w:rsidR="001F53FC" w:rsidRPr="00647832" w:rsidTr="001F53FC">
        <w:tc>
          <w:tcPr>
            <w:tcW w:w="500" w:type="dxa"/>
            <w:vMerge/>
            <w:tcBorders>
              <w:left w:val="single" w:sz="4" w:space="0" w:color="auto"/>
              <w:bottom w:val="single" w:sz="4" w:space="0" w:color="auto"/>
              <w:right w:val="single" w:sz="4" w:space="0" w:color="auto"/>
            </w:tcBorders>
          </w:tcPr>
          <w:p w:rsidR="001F53FC" w:rsidRPr="00647832" w:rsidRDefault="001F53FC" w:rsidP="00356493">
            <w:pPr>
              <w:pStyle w:val="ConsPlusNormal"/>
              <w:rPr>
                <w:sz w:val="24"/>
                <w:szCs w:val="24"/>
              </w:rPr>
            </w:pPr>
          </w:p>
        </w:tc>
        <w:tc>
          <w:tcPr>
            <w:tcW w:w="5387" w:type="dxa"/>
            <w:tcBorders>
              <w:top w:val="single" w:sz="4" w:space="0" w:color="auto"/>
              <w:left w:val="single" w:sz="4" w:space="0" w:color="auto"/>
              <w:bottom w:val="single" w:sz="4" w:space="0" w:color="auto"/>
              <w:right w:val="single" w:sz="4" w:space="0" w:color="auto"/>
            </w:tcBorders>
          </w:tcPr>
          <w:p w:rsidR="001F53FC" w:rsidRPr="00647832" w:rsidRDefault="001F53FC" w:rsidP="00416E9A">
            <w:pPr>
              <w:pStyle w:val="ConsPlusNormal"/>
              <w:jc w:val="both"/>
              <w:rPr>
                <w:sz w:val="24"/>
                <w:szCs w:val="24"/>
              </w:rPr>
            </w:pPr>
            <w:r w:rsidRPr="00647832">
              <w:rPr>
                <w:sz w:val="24"/>
                <w:szCs w:val="24"/>
              </w:rPr>
              <w:t xml:space="preserve">В течение последних 2 лет, предшествующих дате принятия решения об отнесении деятельности контролируемого </w:t>
            </w:r>
            <w:r w:rsidR="00416E9A">
              <w:rPr>
                <w:sz w:val="24"/>
                <w:szCs w:val="24"/>
              </w:rPr>
              <w:t xml:space="preserve">(поднадзорного) </w:t>
            </w:r>
            <w:r w:rsidRPr="00647832">
              <w:rPr>
                <w:sz w:val="24"/>
                <w:szCs w:val="24"/>
              </w:rPr>
              <w:t xml:space="preserve">лица </w:t>
            </w:r>
            <w:r w:rsidR="00416E9A">
              <w:rPr>
                <w:sz w:val="24"/>
                <w:szCs w:val="24"/>
              </w:rPr>
              <w:t xml:space="preserve">                                  </w:t>
            </w:r>
            <w:r w:rsidRPr="00647832">
              <w:rPr>
                <w:sz w:val="24"/>
                <w:szCs w:val="24"/>
              </w:rPr>
              <w:t xml:space="preserve">к категории риска, поступило менее 3 обращений граждан, организаций, органов государственной власти, органов местного самоуправления </w:t>
            </w:r>
            <w:r>
              <w:rPr>
                <w:sz w:val="24"/>
                <w:szCs w:val="24"/>
              </w:rPr>
              <w:t xml:space="preserve">                                        </w:t>
            </w:r>
            <w:r w:rsidRPr="00647832">
              <w:rPr>
                <w:sz w:val="24"/>
                <w:szCs w:val="24"/>
              </w:rPr>
              <w:t>с информацией о нарушении контролируемым</w:t>
            </w:r>
            <w:r w:rsidR="00416E9A">
              <w:rPr>
                <w:sz w:val="24"/>
                <w:szCs w:val="24"/>
              </w:rPr>
              <w:t xml:space="preserve"> (поднадзорным) </w:t>
            </w:r>
            <w:r w:rsidRPr="00647832">
              <w:rPr>
                <w:sz w:val="24"/>
                <w:szCs w:val="24"/>
              </w:rPr>
              <w:t>лицом обязательных требований</w:t>
            </w:r>
          </w:p>
        </w:tc>
        <w:tc>
          <w:tcPr>
            <w:tcW w:w="1276" w:type="dxa"/>
            <w:vMerge/>
            <w:tcBorders>
              <w:left w:val="single" w:sz="4" w:space="0" w:color="auto"/>
              <w:bottom w:val="single" w:sz="4" w:space="0" w:color="auto"/>
              <w:right w:val="single" w:sz="4" w:space="0" w:color="auto"/>
            </w:tcBorders>
          </w:tcPr>
          <w:p w:rsidR="001F53FC" w:rsidRPr="00647832" w:rsidRDefault="001F53FC" w:rsidP="00CE4CED">
            <w:pPr>
              <w:pStyle w:val="ConsPlusNormal"/>
              <w:jc w:val="center"/>
              <w:rPr>
                <w:sz w:val="24"/>
                <w:szCs w:val="24"/>
              </w:rPr>
            </w:pPr>
          </w:p>
        </w:tc>
        <w:tc>
          <w:tcPr>
            <w:tcW w:w="1842" w:type="dxa"/>
            <w:vMerge/>
            <w:tcBorders>
              <w:left w:val="single" w:sz="4" w:space="0" w:color="auto"/>
              <w:bottom w:val="single" w:sz="4" w:space="0" w:color="auto"/>
              <w:right w:val="single" w:sz="4" w:space="0" w:color="auto"/>
            </w:tcBorders>
          </w:tcPr>
          <w:p w:rsidR="001F53FC" w:rsidRPr="00647832" w:rsidRDefault="001F53FC" w:rsidP="00CE4CED">
            <w:pPr>
              <w:pStyle w:val="ConsPlusNormal"/>
              <w:jc w:val="center"/>
              <w:rPr>
                <w:sz w:val="24"/>
                <w:szCs w:val="24"/>
              </w:rPr>
            </w:pPr>
          </w:p>
        </w:tc>
      </w:tr>
      <w:tr w:rsidR="001F53FC" w:rsidRPr="00647832" w:rsidTr="001F53FC">
        <w:tc>
          <w:tcPr>
            <w:tcW w:w="500" w:type="dxa"/>
            <w:vMerge w:val="restart"/>
            <w:tcBorders>
              <w:top w:val="single" w:sz="4" w:space="0" w:color="auto"/>
              <w:left w:val="single" w:sz="4" w:space="0" w:color="auto"/>
              <w:right w:val="single" w:sz="4" w:space="0" w:color="auto"/>
            </w:tcBorders>
          </w:tcPr>
          <w:p w:rsidR="001F53FC" w:rsidRPr="00FA6A12" w:rsidRDefault="00FA6A12" w:rsidP="00356493">
            <w:pPr>
              <w:pStyle w:val="ConsPlusNormal"/>
              <w:jc w:val="center"/>
              <w:rPr>
                <w:sz w:val="24"/>
                <w:szCs w:val="24"/>
                <w:lang w:val="en-US"/>
              </w:rPr>
            </w:pPr>
            <w:r>
              <w:rPr>
                <w:sz w:val="24"/>
                <w:szCs w:val="24"/>
                <w:lang w:val="en-US"/>
              </w:rPr>
              <w:t>3</w:t>
            </w:r>
          </w:p>
        </w:tc>
        <w:tc>
          <w:tcPr>
            <w:tcW w:w="5387" w:type="dxa"/>
            <w:tcBorders>
              <w:top w:val="single" w:sz="4" w:space="0" w:color="auto"/>
              <w:left w:val="single" w:sz="4" w:space="0" w:color="auto"/>
              <w:bottom w:val="single" w:sz="4" w:space="0" w:color="auto"/>
              <w:right w:val="single" w:sz="4" w:space="0" w:color="auto"/>
            </w:tcBorders>
          </w:tcPr>
          <w:p w:rsidR="001F53FC" w:rsidRPr="00647832" w:rsidRDefault="001F53FC" w:rsidP="000E5C57">
            <w:pPr>
              <w:pStyle w:val="ConsPlusNormal"/>
              <w:jc w:val="both"/>
              <w:rPr>
                <w:sz w:val="24"/>
                <w:szCs w:val="24"/>
              </w:rPr>
            </w:pPr>
            <w:r w:rsidRPr="00647832">
              <w:rPr>
                <w:sz w:val="24"/>
                <w:szCs w:val="24"/>
              </w:rPr>
              <w:t xml:space="preserve">В течение последних 2 лет, предшествующих дате принятия решения об отнесении деятельности контролируемого </w:t>
            </w:r>
            <w:r w:rsidR="00416E9A">
              <w:rPr>
                <w:sz w:val="24"/>
                <w:szCs w:val="24"/>
              </w:rPr>
              <w:t xml:space="preserve">(поднадзорного) </w:t>
            </w:r>
            <w:r w:rsidRPr="00647832">
              <w:rPr>
                <w:sz w:val="24"/>
                <w:szCs w:val="24"/>
              </w:rPr>
              <w:t>лица</w:t>
            </w:r>
            <w:r w:rsidR="00416E9A">
              <w:rPr>
                <w:sz w:val="24"/>
                <w:szCs w:val="24"/>
              </w:rPr>
              <w:t xml:space="preserve">                                    </w:t>
            </w:r>
            <w:r w:rsidRPr="00647832">
              <w:rPr>
                <w:sz w:val="24"/>
                <w:szCs w:val="24"/>
              </w:rPr>
              <w:t xml:space="preserve"> к категории риска, нарушений не выявлено</w:t>
            </w:r>
          </w:p>
        </w:tc>
        <w:tc>
          <w:tcPr>
            <w:tcW w:w="1276" w:type="dxa"/>
            <w:vMerge w:val="restart"/>
            <w:tcBorders>
              <w:top w:val="single" w:sz="4" w:space="0" w:color="auto"/>
              <w:left w:val="single" w:sz="4" w:space="0" w:color="auto"/>
              <w:right w:val="single" w:sz="4" w:space="0" w:color="auto"/>
            </w:tcBorders>
          </w:tcPr>
          <w:p w:rsidR="001F53FC" w:rsidRPr="00647832" w:rsidRDefault="001F53FC" w:rsidP="00CE4CED">
            <w:pPr>
              <w:pStyle w:val="ConsPlusNormal"/>
              <w:jc w:val="center"/>
              <w:rPr>
                <w:sz w:val="24"/>
                <w:szCs w:val="24"/>
              </w:rPr>
            </w:pPr>
            <w:r>
              <w:rPr>
                <w:sz w:val="24"/>
                <w:szCs w:val="24"/>
              </w:rPr>
              <w:t>Н</w:t>
            </w:r>
            <w:r w:rsidRPr="00647832">
              <w:rPr>
                <w:sz w:val="24"/>
                <w:szCs w:val="24"/>
              </w:rPr>
              <w:t>изкий риск</w:t>
            </w:r>
          </w:p>
        </w:tc>
        <w:tc>
          <w:tcPr>
            <w:tcW w:w="1842" w:type="dxa"/>
            <w:vMerge w:val="restart"/>
            <w:tcBorders>
              <w:top w:val="single" w:sz="4" w:space="0" w:color="auto"/>
              <w:left w:val="single" w:sz="4" w:space="0" w:color="auto"/>
              <w:right w:val="single" w:sz="4" w:space="0" w:color="auto"/>
            </w:tcBorders>
          </w:tcPr>
          <w:p w:rsidR="001F53FC" w:rsidRPr="00647832" w:rsidRDefault="001F53FC" w:rsidP="00CE4CED">
            <w:pPr>
              <w:pStyle w:val="ConsPlusNormal"/>
              <w:jc w:val="center"/>
              <w:rPr>
                <w:sz w:val="24"/>
                <w:szCs w:val="24"/>
              </w:rPr>
            </w:pPr>
            <w:r w:rsidRPr="00647832">
              <w:rPr>
                <w:sz w:val="24"/>
                <w:szCs w:val="24"/>
              </w:rPr>
              <w:t>Не проводятся</w:t>
            </w:r>
          </w:p>
        </w:tc>
      </w:tr>
      <w:tr w:rsidR="001F53FC" w:rsidRPr="00647832" w:rsidTr="001F53FC">
        <w:tc>
          <w:tcPr>
            <w:tcW w:w="500" w:type="dxa"/>
            <w:vMerge/>
            <w:tcBorders>
              <w:left w:val="single" w:sz="4" w:space="0" w:color="auto"/>
              <w:right w:val="single" w:sz="4" w:space="0" w:color="auto"/>
            </w:tcBorders>
          </w:tcPr>
          <w:p w:rsidR="001F53FC" w:rsidRPr="00647832" w:rsidRDefault="001F53FC" w:rsidP="00356493">
            <w:pPr>
              <w:pStyle w:val="ConsPlusNormal"/>
              <w:rPr>
                <w:sz w:val="24"/>
                <w:szCs w:val="24"/>
              </w:rPr>
            </w:pPr>
          </w:p>
        </w:tc>
        <w:tc>
          <w:tcPr>
            <w:tcW w:w="5387" w:type="dxa"/>
            <w:tcBorders>
              <w:top w:val="single" w:sz="4" w:space="0" w:color="auto"/>
              <w:left w:val="single" w:sz="4" w:space="0" w:color="auto"/>
              <w:bottom w:val="single" w:sz="4" w:space="0" w:color="auto"/>
              <w:right w:val="single" w:sz="4" w:space="0" w:color="auto"/>
            </w:tcBorders>
          </w:tcPr>
          <w:p w:rsidR="001F53FC" w:rsidRPr="00647832" w:rsidRDefault="001F53FC" w:rsidP="00416E9A">
            <w:pPr>
              <w:pStyle w:val="ConsPlusNormal"/>
              <w:jc w:val="both"/>
              <w:rPr>
                <w:sz w:val="24"/>
                <w:szCs w:val="24"/>
              </w:rPr>
            </w:pPr>
            <w:r w:rsidRPr="00647832">
              <w:rPr>
                <w:sz w:val="24"/>
                <w:szCs w:val="24"/>
              </w:rPr>
              <w:t xml:space="preserve">В течение последних 2 лет, предшествующих дате </w:t>
            </w:r>
            <w:r w:rsidRPr="00647832">
              <w:rPr>
                <w:sz w:val="24"/>
                <w:szCs w:val="24"/>
              </w:rPr>
              <w:lastRenderedPageBreak/>
              <w:t xml:space="preserve">принятия решения об отнесении деятельности контролируемого </w:t>
            </w:r>
            <w:r w:rsidR="00416E9A">
              <w:rPr>
                <w:sz w:val="24"/>
                <w:szCs w:val="24"/>
              </w:rPr>
              <w:t xml:space="preserve">(поднадзорного) </w:t>
            </w:r>
            <w:r w:rsidRPr="00647832">
              <w:rPr>
                <w:sz w:val="24"/>
                <w:szCs w:val="24"/>
              </w:rPr>
              <w:t xml:space="preserve">лица </w:t>
            </w:r>
            <w:r w:rsidR="00E13298">
              <w:rPr>
                <w:sz w:val="24"/>
                <w:szCs w:val="24"/>
              </w:rPr>
              <w:t xml:space="preserve">                                  </w:t>
            </w:r>
            <w:r w:rsidRPr="00647832">
              <w:rPr>
                <w:sz w:val="24"/>
                <w:szCs w:val="24"/>
              </w:rPr>
              <w:t>к категории риска,</w:t>
            </w:r>
            <w:r>
              <w:rPr>
                <w:sz w:val="24"/>
                <w:szCs w:val="24"/>
              </w:rPr>
              <w:t xml:space="preserve"> </w:t>
            </w:r>
            <w:r w:rsidRPr="00647832">
              <w:rPr>
                <w:sz w:val="24"/>
                <w:szCs w:val="24"/>
              </w:rPr>
              <w:t xml:space="preserve">предписаний контролируемому </w:t>
            </w:r>
            <w:r w:rsidR="00416E9A">
              <w:rPr>
                <w:sz w:val="24"/>
                <w:szCs w:val="24"/>
              </w:rPr>
              <w:t xml:space="preserve">(поднадзорному) </w:t>
            </w:r>
            <w:r w:rsidRPr="00647832">
              <w:rPr>
                <w:sz w:val="24"/>
                <w:szCs w:val="24"/>
              </w:rPr>
              <w:t>лицу</w:t>
            </w:r>
            <w:r w:rsidRPr="001F53FC">
              <w:rPr>
                <w:sz w:val="24"/>
                <w:szCs w:val="24"/>
              </w:rPr>
              <w:t xml:space="preserve"> </w:t>
            </w:r>
            <w:r w:rsidRPr="00647832">
              <w:rPr>
                <w:sz w:val="24"/>
                <w:szCs w:val="24"/>
              </w:rPr>
              <w:t>не выдавалось</w:t>
            </w:r>
          </w:p>
        </w:tc>
        <w:tc>
          <w:tcPr>
            <w:tcW w:w="1276" w:type="dxa"/>
            <w:vMerge/>
            <w:tcBorders>
              <w:left w:val="single" w:sz="4" w:space="0" w:color="auto"/>
              <w:right w:val="single" w:sz="4" w:space="0" w:color="auto"/>
            </w:tcBorders>
          </w:tcPr>
          <w:p w:rsidR="001F53FC" w:rsidRPr="00647832" w:rsidRDefault="001F53FC" w:rsidP="00356493">
            <w:pPr>
              <w:pStyle w:val="ConsPlusNormal"/>
              <w:rPr>
                <w:sz w:val="24"/>
                <w:szCs w:val="24"/>
              </w:rPr>
            </w:pPr>
          </w:p>
        </w:tc>
        <w:tc>
          <w:tcPr>
            <w:tcW w:w="1842" w:type="dxa"/>
            <w:vMerge/>
            <w:tcBorders>
              <w:left w:val="single" w:sz="4" w:space="0" w:color="auto"/>
              <w:right w:val="single" w:sz="4" w:space="0" w:color="auto"/>
            </w:tcBorders>
          </w:tcPr>
          <w:p w:rsidR="001F53FC" w:rsidRPr="00647832" w:rsidRDefault="001F53FC" w:rsidP="00356493">
            <w:pPr>
              <w:pStyle w:val="ConsPlusNormal"/>
              <w:rPr>
                <w:sz w:val="24"/>
                <w:szCs w:val="24"/>
              </w:rPr>
            </w:pPr>
          </w:p>
        </w:tc>
      </w:tr>
      <w:tr w:rsidR="001F53FC" w:rsidRPr="00647832" w:rsidTr="001F53FC">
        <w:tc>
          <w:tcPr>
            <w:tcW w:w="500" w:type="dxa"/>
            <w:tcBorders>
              <w:left w:val="single" w:sz="4" w:space="0" w:color="auto"/>
              <w:bottom w:val="single" w:sz="4" w:space="0" w:color="auto"/>
              <w:right w:val="single" w:sz="4" w:space="0" w:color="auto"/>
            </w:tcBorders>
          </w:tcPr>
          <w:p w:rsidR="001F53FC" w:rsidRPr="00647832" w:rsidRDefault="001F53FC" w:rsidP="00356493">
            <w:pPr>
              <w:pStyle w:val="ConsPlusNormal"/>
              <w:rPr>
                <w:sz w:val="24"/>
                <w:szCs w:val="24"/>
              </w:rPr>
            </w:pPr>
          </w:p>
        </w:tc>
        <w:tc>
          <w:tcPr>
            <w:tcW w:w="5387" w:type="dxa"/>
            <w:tcBorders>
              <w:top w:val="single" w:sz="4" w:space="0" w:color="auto"/>
              <w:left w:val="single" w:sz="4" w:space="0" w:color="auto"/>
              <w:bottom w:val="single" w:sz="4" w:space="0" w:color="auto"/>
              <w:right w:val="single" w:sz="4" w:space="0" w:color="auto"/>
            </w:tcBorders>
          </w:tcPr>
          <w:p w:rsidR="001F53FC" w:rsidRPr="00647832" w:rsidRDefault="001F53FC" w:rsidP="000E5C57">
            <w:pPr>
              <w:pStyle w:val="ConsPlusNormal"/>
              <w:jc w:val="both"/>
              <w:rPr>
                <w:sz w:val="24"/>
                <w:szCs w:val="24"/>
              </w:rPr>
            </w:pPr>
            <w:r w:rsidRPr="00647832">
              <w:rPr>
                <w:sz w:val="24"/>
                <w:szCs w:val="24"/>
              </w:rPr>
              <w:t xml:space="preserve">В течение последних 2 лет, предшествующих дате принятия решения об отнесении деятельности контролируемого </w:t>
            </w:r>
            <w:r w:rsidR="00416E9A">
              <w:rPr>
                <w:sz w:val="24"/>
                <w:szCs w:val="24"/>
              </w:rPr>
              <w:t xml:space="preserve">(поднадзорного) </w:t>
            </w:r>
            <w:r w:rsidRPr="00647832">
              <w:rPr>
                <w:sz w:val="24"/>
                <w:szCs w:val="24"/>
              </w:rPr>
              <w:t xml:space="preserve">лица </w:t>
            </w:r>
            <w:r w:rsidR="00416E9A">
              <w:rPr>
                <w:sz w:val="24"/>
                <w:szCs w:val="24"/>
              </w:rPr>
              <w:t xml:space="preserve">                                     </w:t>
            </w:r>
            <w:r w:rsidRPr="00647832">
              <w:rPr>
                <w:sz w:val="24"/>
                <w:szCs w:val="24"/>
              </w:rPr>
              <w:t xml:space="preserve">к категории риска, обращений граждан, организаций, органов государственной власти, органов местного самоуправления с информацией о нарушении контролируемым </w:t>
            </w:r>
            <w:r w:rsidR="00416E9A">
              <w:rPr>
                <w:sz w:val="24"/>
                <w:szCs w:val="24"/>
              </w:rPr>
              <w:t xml:space="preserve">(поднадзорным) </w:t>
            </w:r>
            <w:r w:rsidRPr="00647832">
              <w:rPr>
                <w:sz w:val="24"/>
                <w:szCs w:val="24"/>
              </w:rPr>
              <w:t xml:space="preserve">лицом обязательных требований </w:t>
            </w:r>
            <w:r w:rsidRPr="00647832">
              <w:rPr>
                <w:sz w:val="24"/>
                <w:szCs w:val="24"/>
              </w:rPr>
              <w:br/>
              <w:t>не поступало</w:t>
            </w:r>
          </w:p>
        </w:tc>
        <w:tc>
          <w:tcPr>
            <w:tcW w:w="1276" w:type="dxa"/>
            <w:tcBorders>
              <w:left w:val="single" w:sz="4" w:space="0" w:color="auto"/>
              <w:bottom w:val="single" w:sz="4" w:space="0" w:color="auto"/>
              <w:right w:val="single" w:sz="4" w:space="0" w:color="auto"/>
            </w:tcBorders>
          </w:tcPr>
          <w:p w:rsidR="001F53FC" w:rsidRPr="00647832" w:rsidRDefault="001F53FC" w:rsidP="00356493">
            <w:pPr>
              <w:pStyle w:val="ConsPlusNormal"/>
              <w:rPr>
                <w:sz w:val="24"/>
                <w:szCs w:val="24"/>
              </w:rPr>
            </w:pPr>
          </w:p>
        </w:tc>
        <w:tc>
          <w:tcPr>
            <w:tcW w:w="1842" w:type="dxa"/>
            <w:tcBorders>
              <w:left w:val="single" w:sz="4" w:space="0" w:color="auto"/>
              <w:bottom w:val="single" w:sz="4" w:space="0" w:color="auto"/>
              <w:right w:val="single" w:sz="4" w:space="0" w:color="auto"/>
            </w:tcBorders>
          </w:tcPr>
          <w:p w:rsidR="001F53FC" w:rsidRPr="00647832" w:rsidRDefault="001F53FC" w:rsidP="00356493">
            <w:pPr>
              <w:pStyle w:val="ConsPlusNormal"/>
              <w:rPr>
                <w:sz w:val="24"/>
                <w:szCs w:val="24"/>
              </w:rPr>
            </w:pPr>
          </w:p>
        </w:tc>
      </w:tr>
    </w:tbl>
    <w:p w:rsidR="00552191" w:rsidRDefault="00552191" w:rsidP="00B64F1E">
      <w:pPr>
        <w:pStyle w:val="ConsPlusNormal"/>
        <w:ind w:left="4536"/>
        <w:rPr>
          <w:szCs w:val="28"/>
        </w:rPr>
      </w:pPr>
    </w:p>
    <w:p w:rsidR="00552191" w:rsidRDefault="00552191" w:rsidP="00B64F1E">
      <w:pPr>
        <w:pStyle w:val="ConsPlusNormal"/>
        <w:ind w:left="4536"/>
        <w:rPr>
          <w:szCs w:val="28"/>
        </w:rPr>
      </w:pPr>
    </w:p>
    <w:p w:rsidR="00552191" w:rsidRDefault="00552191" w:rsidP="00B64F1E">
      <w:pPr>
        <w:pStyle w:val="ConsPlusNormal"/>
        <w:ind w:left="4536"/>
        <w:rPr>
          <w:szCs w:val="28"/>
        </w:rPr>
      </w:pPr>
    </w:p>
    <w:p w:rsidR="00552191" w:rsidRDefault="00552191" w:rsidP="00B64F1E">
      <w:pPr>
        <w:pStyle w:val="ConsPlusNormal"/>
        <w:ind w:left="4536"/>
        <w:rPr>
          <w:szCs w:val="28"/>
        </w:rPr>
      </w:pPr>
    </w:p>
    <w:p w:rsidR="00552191" w:rsidRDefault="00552191" w:rsidP="00B64F1E">
      <w:pPr>
        <w:pStyle w:val="ConsPlusNormal"/>
        <w:ind w:left="4536"/>
        <w:rPr>
          <w:szCs w:val="28"/>
        </w:rPr>
      </w:pPr>
    </w:p>
    <w:p w:rsidR="00552191" w:rsidRDefault="00552191" w:rsidP="00B64F1E">
      <w:pPr>
        <w:pStyle w:val="ConsPlusNormal"/>
        <w:ind w:left="4536"/>
        <w:rPr>
          <w:szCs w:val="28"/>
        </w:rPr>
      </w:pPr>
    </w:p>
    <w:p w:rsidR="00552191" w:rsidRDefault="00552191" w:rsidP="00B64F1E">
      <w:pPr>
        <w:pStyle w:val="ConsPlusNormal"/>
        <w:ind w:left="4536"/>
        <w:rPr>
          <w:szCs w:val="28"/>
        </w:rPr>
      </w:pPr>
    </w:p>
    <w:p w:rsidR="00552191" w:rsidRDefault="00552191" w:rsidP="00B64F1E">
      <w:pPr>
        <w:pStyle w:val="ConsPlusNormal"/>
        <w:ind w:left="4536"/>
        <w:rPr>
          <w:szCs w:val="28"/>
        </w:rPr>
      </w:pPr>
    </w:p>
    <w:p w:rsidR="00552191" w:rsidRDefault="00552191" w:rsidP="00B64F1E">
      <w:pPr>
        <w:pStyle w:val="ConsPlusNormal"/>
        <w:ind w:left="4536"/>
        <w:rPr>
          <w:szCs w:val="28"/>
        </w:rPr>
      </w:pPr>
    </w:p>
    <w:p w:rsidR="00552191" w:rsidRDefault="00552191" w:rsidP="00B64F1E">
      <w:pPr>
        <w:pStyle w:val="ConsPlusNormal"/>
        <w:ind w:left="4536"/>
        <w:rPr>
          <w:szCs w:val="28"/>
        </w:rPr>
      </w:pPr>
    </w:p>
    <w:p w:rsidR="00552191" w:rsidRDefault="00552191" w:rsidP="00B64F1E">
      <w:pPr>
        <w:pStyle w:val="ConsPlusNormal"/>
        <w:ind w:left="4536"/>
        <w:rPr>
          <w:szCs w:val="28"/>
        </w:rPr>
      </w:pPr>
    </w:p>
    <w:p w:rsidR="00552191" w:rsidRDefault="00552191" w:rsidP="00B64F1E">
      <w:pPr>
        <w:pStyle w:val="ConsPlusNormal"/>
        <w:ind w:left="4536"/>
        <w:rPr>
          <w:szCs w:val="28"/>
        </w:rPr>
      </w:pPr>
    </w:p>
    <w:p w:rsidR="00552191" w:rsidRDefault="00552191" w:rsidP="00B64F1E">
      <w:pPr>
        <w:pStyle w:val="ConsPlusNormal"/>
        <w:ind w:left="4536"/>
        <w:rPr>
          <w:szCs w:val="28"/>
        </w:rPr>
      </w:pPr>
    </w:p>
    <w:p w:rsidR="00552191" w:rsidRDefault="00552191" w:rsidP="00B64F1E">
      <w:pPr>
        <w:pStyle w:val="ConsPlusNormal"/>
        <w:ind w:left="4536"/>
        <w:rPr>
          <w:szCs w:val="28"/>
        </w:rPr>
      </w:pPr>
    </w:p>
    <w:p w:rsidR="00552191" w:rsidRDefault="00552191" w:rsidP="00B64F1E">
      <w:pPr>
        <w:pStyle w:val="ConsPlusNormal"/>
        <w:ind w:left="4536"/>
        <w:rPr>
          <w:szCs w:val="28"/>
        </w:rPr>
      </w:pPr>
    </w:p>
    <w:p w:rsidR="00552191" w:rsidRDefault="00552191" w:rsidP="00B64F1E">
      <w:pPr>
        <w:pStyle w:val="ConsPlusNormal"/>
        <w:ind w:left="4536"/>
        <w:rPr>
          <w:szCs w:val="28"/>
        </w:rPr>
      </w:pPr>
    </w:p>
    <w:p w:rsidR="00552191" w:rsidRDefault="00552191" w:rsidP="00B64F1E">
      <w:pPr>
        <w:pStyle w:val="ConsPlusNormal"/>
        <w:ind w:left="4536"/>
        <w:rPr>
          <w:szCs w:val="28"/>
        </w:rPr>
      </w:pPr>
    </w:p>
    <w:p w:rsidR="00552191" w:rsidRDefault="00552191" w:rsidP="00B64F1E">
      <w:pPr>
        <w:pStyle w:val="ConsPlusNormal"/>
        <w:ind w:left="4536"/>
        <w:rPr>
          <w:szCs w:val="28"/>
        </w:rPr>
      </w:pPr>
    </w:p>
    <w:p w:rsidR="00552191" w:rsidRDefault="00552191" w:rsidP="00B64F1E">
      <w:pPr>
        <w:pStyle w:val="ConsPlusNormal"/>
        <w:ind w:left="4536"/>
        <w:rPr>
          <w:szCs w:val="28"/>
        </w:rPr>
      </w:pPr>
    </w:p>
    <w:p w:rsidR="00552191" w:rsidRDefault="00552191" w:rsidP="00B64F1E">
      <w:pPr>
        <w:pStyle w:val="ConsPlusNormal"/>
        <w:ind w:left="4536"/>
        <w:rPr>
          <w:szCs w:val="28"/>
        </w:rPr>
      </w:pPr>
    </w:p>
    <w:p w:rsidR="00552191" w:rsidRDefault="00552191" w:rsidP="00B64F1E">
      <w:pPr>
        <w:pStyle w:val="ConsPlusNormal"/>
        <w:ind w:left="4536"/>
        <w:rPr>
          <w:szCs w:val="28"/>
        </w:rPr>
      </w:pPr>
    </w:p>
    <w:p w:rsidR="00552191" w:rsidRDefault="00552191" w:rsidP="00B64F1E">
      <w:pPr>
        <w:pStyle w:val="ConsPlusNormal"/>
        <w:ind w:left="4536"/>
        <w:rPr>
          <w:szCs w:val="28"/>
        </w:rPr>
      </w:pPr>
    </w:p>
    <w:p w:rsidR="00552191" w:rsidRDefault="00552191" w:rsidP="00B64F1E">
      <w:pPr>
        <w:pStyle w:val="ConsPlusNormal"/>
        <w:ind w:left="4536"/>
        <w:rPr>
          <w:szCs w:val="28"/>
        </w:rPr>
      </w:pPr>
    </w:p>
    <w:p w:rsidR="00552191" w:rsidRDefault="00552191" w:rsidP="00B64F1E">
      <w:pPr>
        <w:pStyle w:val="ConsPlusNormal"/>
        <w:ind w:left="4536"/>
        <w:rPr>
          <w:szCs w:val="28"/>
        </w:rPr>
      </w:pPr>
    </w:p>
    <w:p w:rsidR="00552191" w:rsidRDefault="00552191" w:rsidP="00B64F1E">
      <w:pPr>
        <w:pStyle w:val="ConsPlusNormal"/>
        <w:ind w:left="4536"/>
        <w:rPr>
          <w:szCs w:val="28"/>
        </w:rPr>
      </w:pPr>
    </w:p>
    <w:p w:rsidR="00552191" w:rsidRDefault="00552191" w:rsidP="00B64F1E">
      <w:pPr>
        <w:pStyle w:val="ConsPlusNormal"/>
        <w:ind w:left="4536"/>
        <w:rPr>
          <w:szCs w:val="28"/>
        </w:rPr>
      </w:pPr>
    </w:p>
    <w:p w:rsidR="00552191" w:rsidRDefault="00552191" w:rsidP="00B64F1E">
      <w:pPr>
        <w:pStyle w:val="ConsPlusNormal"/>
        <w:ind w:left="4536"/>
        <w:rPr>
          <w:szCs w:val="28"/>
        </w:rPr>
      </w:pPr>
    </w:p>
    <w:p w:rsidR="00552191" w:rsidRDefault="00552191" w:rsidP="00B64F1E">
      <w:pPr>
        <w:pStyle w:val="ConsPlusNormal"/>
        <w:ind w:left="4536"/>
        <w:rPr>
          <w:szCs w:val="28"/>
        </w:rPr>
      </w:pPr>
    </w:p>
    <w:p w:rsidR="00E13298" w:rsidRDefault="00E13298" w:rsidP="00B64F1E">
      <w:pPr>
        <w:pStyle w:val="ConsPlusNormal"/>
        <w:ind w:left="4536"/>
        <w:rPr>
          <w:szCs w:val="28"/>
        </w:rPr>
      </w:pPr>
    </w:p>
    <w:p w:rsidR="00552191" w:rsidRDefault="00552191" w:rsidP="00B64F1E">
      <w:pPr>
        <w:pStyle w:val="ConsPlusNormal"/>
        <w:ind w:left="4536"/>
        <w:rPr>
          <w:szCs w:val="28"/>
        </w:rPr>
      </w:pPr>
    </w:p>
    <w:p w:rsidR="00665923" w:rsidRPr="00623A3E" w:rsidRDefault="00665923" w:rsidP="00B64F1E">
      <w:pPr>
        <w:pStyle w:val="ConsPlusNormal"/>
        <w:ind w:left="4536"/>
        <w:rPr>
          <w:szCs w:val="28"/>
        </w:rPr>
      </w:pPr>
      <w:r w:rsidRPr="00623A3E">
        <w:rPr>
          <w:szCs w:val="28"/>
        </w:rPr>
        <w:lastRenderedPageBreak/>
        <w:t>Приложение 2</w:t>
      </w:r>
    </w:p>
    <w:p w:rsidR="00665923" w:rsidRDefault="00665923" w:rsidP="00B64F1E">
      <w:pPr>
        <w:pStyle w:val="ConsPlusNormal"/>
        <w:ind w:left="4536"/>
        <w:rPr>
          <w:szCs w:val="28"/>
        </w:rPr>
      </w:pPr>
      <w:r w:rsidRPr="00623A3E">
        <w:rPr>
          <w:szCs w:val="28"/>
        </w:rPr>
        <w:t xml:space="preserve">к Положению о региональном государственном </w:t>
      </w:r>
      <w:r>
        <w:rPr>
          <w:szCs w:val="28"/>
        </w:rPr>
        <w:t>контроле (</w:t>
      </w:r>
      <w:r w:rsidRPr="00623A3E">
        <w:rPr>
          <w:szCs w:val="28"/>
        </w:rPr>
        <w:t>надзоре</w:t>
      </w:r>
      <w:r>
        <w:rPr>
          <w:szCs w:val="28"/>
        </w:rPr>
        <w:t>)</w:t>
      </w:r>
      <w:r w:rsidRPr="00623A3E">
        <w:rPr>
          <w:szCs w:val="28"/>
        </w:rPr>
        <w:t xml:space="preserve"> </w:t>
      </w:r>
      <w:r>
        <w:rPr>
          <w:szCs w:val="28"/>
        </w:rPr>
        <w:t>в сфере перевозок пассажиров и багажа легковым такси</w:t>
      </w:r>
      <w:r w:rsidRPr="00623A3E">
        <w:rPr>
          <w:szCs w:val="28"/>
        </w:rPr>
        <w:t xml:space="preserve"> на территории </w:t>
      </w:r>
      <w:r w:rsidR="00B64F1E">
        <w:rPr>
          <w:szCs w:val="28"/>
        </w:rPr>
        <w:t>Кур</w:t>
      </w:r>
      <w:r w:rsidRPr="00623A3E">
        <w:rPr>
          <w:szCs w:val="28"/>
        </w:rPr>
        <w:t>ской области</w:t>
      </w:r>
    </w:p>
    <w:p w:rsidR="00665923" w:rsidRDefault="00665923" w:rsidP="00665923">
      <w:pPr>
        <w:pStyle w:val="ConsPlusNormal"/>
        <w:ind w:left="5670"/>
        <w:rPr>
          <w:szCs w:val="28"/>
        </w:rPr>
      </w:pPr>
    </w:p>
    <w:p w:rsidR="00665923" w:rsidRDefault="00665923" w:rsidP="00665923">
      <w:pPr>
        <w:pStyle w:val="ConsPlusNormal"/>
        <w:ind w:left="5670"/>
        <w:rPr>
          <w:szCs w:val="28"/>
        </w:rPr>
      </w:pPr>
      <w:r>
        <w:rPr>
          <w:szCs w:val="28"/>
        </w:rPr>
        <w:t>форма</w:t>
      </w:r>
    </w:p>
    <w:p w:rsidR="00665923" w:rsidRDefault="00665923" w:rsidP="00665923">
      <w:pPr>
        <w:pStyle w:val="ConsPlusNormal"/>
        <w:ind w:left="5670"/>
        <w:rPr>
          <w:szCs w:val="28"/>
        </w:rPr>
      </w:pPr>
    </w:p>
    <w:p w:rsidR="00665923" w:rsidRDefault="00665923" w:rsidP="00665923">
      <w:pPr>
        <w:pStyle w:val="ConsPlusNormal"/>
        <w:ind w:left="5670"/>
        <w:rPr>
          <w:szCs w:val="28"/>
        </w:rPr>
      </w:pPr>
    </w:p>
    <w:p w:rsidR="00B64F1E" w:rsidRDefault="00B64F1E" w:rsidP="00B64F1E">
      <w:pPr>
        <w:jc w:val="center"/>
        <w:rPr>
          <w:b/>
        </w:rPr>
      </w:pPr>
      <w:r>
        <w:rPr>
          <w:noProof/>
        </w:rPr>
        <w:drawing>
          <wp:inline distT="0" distB="0" distL="0" distR="0">
            <wp:extent cx="828675" cy="866775"/>
            <wp:effectExtent l="0" t="0" r="9525" b="9525"/>
            <wp:docPr id="3" name="Рисунок 3" descr="g477_kursk_o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477_kursk_ob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8675" cy="866775"/>
                    </a:xfrm>
                    <a:prstGeom prst="rect">
                      <a:avLst/>
                    </a:prstGeom>
                    <a:noFill/>
                    <a:ln>
                      <a:noFill/>
                    </a:ln>
                  </pic:spPr>
                </pic:pic>
              </a:graphicData>
            </a:graphic>
          </wp:inline>
        </w:drawing>
      </w:r>
    </w:p>
    <w:p w:rsidR="00B64F1E" w:rsidRDefault="00B64F1E" w:rsidP="00B64F1E"/>
    <w:p w:rsidR="00B64F1E" w:rsidRPr="0027215B" w:rsidRDefault="00B64F1E" w:rsidP="00B64F1E">
      <w:pPr>
        <w:jc w:val="center"/>
        <w:rPr>
          <w:b/>
          <w:sz w:val="28"/>
          <w:szCs w:val="28"/>
        </w:rPr>
      </w:pPr>
      <w:r w:rsidRPr="0027215B">
        <w:rPr>
          <w:rFonts w:ascii="Kudriashov" w:hAnsi="Kudriashov"/>
          <w:b/>
          <w:sz w:val="28"/>
          <w:szCs w:val="28"/>
        </w:rPr>
        <w:t>АДМИНИСТРАЦИЯ КУРСКОЙ ОБЛАСТИ</w:t>
      </w:r>
    </w:p>
    <w:p w:rsidR="00B64F1E" w:rsidRDefault="00B64F1E" w:rsidP="00B64F1E">
      <w:r>
        <w:t xml:space="preserve">                                                                            </w:t>
      </w:r>
    </w:p>
    <w:tbl>
      <w:tblPr>
        <w:tblW w:w="0" w:type="auto"/>
        <w:tblLayout w:type="fixed"/>
        <w:tblCellMar>
          <w:left w:w="70" w:type="dxa"/>
          <w:right w:w="70" w:type="dxa"/>
        </w:tblCellMar>
        <w:tblLook w:val="0000" w:firstRow="0" w:lastRow="0" w:firstColumn="0" w:lastColumn="0" w:noHBand="0" w:noVBand="0"/>
      </w:tblPr>
      <w:tblGrid>
        <w:gridCol w:w="10276"/>
      </w:tblGrid>
      <w:tr w:rsidR="00B64F1E" w:rsidTr="00B64F1E">
        <w:tc>
          <w:tcPr>
            <w:tcW w:w="10276" w:type="dxa"/>
            <w:shd w:val="clear" w:color="auto" w:fill="auto"/>
          </w:tcPr>
          <w:p w:rsidR="00C14CB6" w:rsidRDefault="00C14CB6" w:rsidP="00C14CB6">
            <w:pPr>
              <w:spacing w:after="120"/>
              <w:contextualSpacing/>
              <w:jc w:val="center"/>
              <w:rPr>
                <w:sz w:val="44"/>
                <w:szCs w:val="44"/>
              </w:rPr>
            </w:pPr>
            <w:r>
              <w:rPr>
                <w:sz w:val="44"/>
                <w:szCs w:val="44"/>
              </w:rPr>
              <w:t>к</w:t>
            </w:r>
            <w:r w:rsidR="00B64F1E" w:rsidRPr="00FF5FCC">
              <w:rPr>
                <w:sz w:val="44"/>
                <w:szCs w:val="44"/>
              </w:rPr>
              <w:t xml:space="preserve">омитет транспорта и автомобильных дорог </w:t>
            </w:r>
          </w:p>
          <w:p w:rsidR="00B64F1E" w:rsidRPr="00FF5FCC" w:rsidRDefault="00B64F1E" w:rsidP="00C14CB6">
            <w:pPr>
              <w:spacing w:after="120"/>
              <w:contextualSpacing/>
              <w:jc w:val="center"/>
              <w:rPr>
                <w:sz w:val="44"/>
                <w:szCs w:val="44"/>
              </w:rPr>
            </w:pPr>
            <w:r w:rsidRPr="00FF5FCC">
              <w:rPr>
                <w:sz w:val="44"/>
                <w:szCs w:val="44"/>
              </w:rPr>
              <w:t>Курской области</w:t>
            </w:r>
          </w:p>
          <w:p w:rsidR="00B64F1E" w:rsidRDefault="00B64F1E" w:rsidP="00B64F1E">
            <w:pPr>
              <w:spacing w:after="120"/>
            </w:pPr>
          </w:p>
        </w:tc>
      </w:tr>
    </w:tbl>
    <w:p w:rsidR="00B64F1E" w:rsidRPr="00D95B48" w:rsidRDefault="00B64F1E" w:rsidP="00C14CB6">
      <w:pPr>
        <w:pStyle w:val="4"/>
        <w:contextualSpacing/>
        <w:jc w:val="center"/>
        <w:rPr>
          <w:rFonts w:ascii="Times New Roman" w:hAnsi="Times New Roman"/>
          <w:i w:val="0"/>
          <w:color w:val="auto"/>
          <w:sz w:val="32"/>
          <w:szCs w:val="32"/>
        </w:rPr>
      </w:pPr>
      <w:r w:rsidRPr="00D95B48">
        <w:rPr>
          <w:rFonts w:ascii="Times New Roman" w:hAnsi="Times New Roman"/>
          <w:i w:val="0"/>
          <w:color w:val="auto"/>
          <w:sz w:val="32"/>
          <w:szCs w:val="32"/>
        </w:rPr>
        <w:t>ПРЕДПИСАНИЕ</w:t>
      </w:r>
    </w:p>
    <w:p w:rsidR="00B64F1E" w:rsidRDefault="00B64F1E" w:rsidP="00C14CB6">
      <w:pPr>
        <w:contextualSpacing/>
      </w:pPr>
    </w:p>
    <w:p w:rsidR="00B64F1E" w:rsidRDefault="00B64F1E" w:rsidP="00C14CB6">
      <w:pPr>
        <w:contextualSpacing/>
        <w:jc w:val="center"/>
        <w:rPr>
          <w:bCs/>
          <w:sz w:val="28"/>
        </w:rPr>
      </w:pPr>
      <w:r w:rsidRPr="00233B0A">
        <w:rPr>
          <w:bCs/>
          <w:sz w:val="28"/>
        </w:rPr>
        <w:t xml:space="preserve">№ </w:t>
      </w:r>
      <w:r w:rsidR="00C14CB6">
        <w:rPr>
          <w:bCs/>
          <w:sz w:val="28"/>
        </w:rPr>
        <w:t>_______</w:t>
      </w:r>
      <w:r>
        <w:rPr>
          <w:bCs/>
          <w:sz w:val="28"/>
        </w:rPr>
        <w:t>-ГК</w:t>
      </w:r>
      <w:r w:rsidR="00C14CB6">
        <w:rPr>
          <w:bCs/>
          <w:sz w:val="28"/>
        </w:rPr>
        <w:t>Т</w:t>
      </w:r>
    </w:p>
    <w:p w:rsidR="00C14CB6" w:rsidRPr="00233B0A" w:rsidRDefault="00C14CB6" w:rsidP="00742C54">
      <w:pPr>
        <w:pStyle w:val="ae"/>
      </w:pPr>
    </w:p>
    <w:tbl>
      <w:tblPr>
        <w:tblW w:w="9044" w:type="dxa"/>
        <w:tblInd w:w="28" w:type="dxa"/>
        <w:tblLayout w:type="fixed"/>
        <w:tblCellMar>
          <w:left w:w="28" w:type="dxa"/>
          <w:right w:w="28" w:type="dxa"/>
        </w:tblCellMar>
        <w:tblLook w:val="0000" w:firstRow="0" w:lastRow="0" w:firstColumn="0" w:lastColumn="0" w:noHBand="0" w:noVBand="0"/>
      </w:tblPr>
      <w:tblGrid>
        <w:gridCol w:w="2977"/>
        <w:gridCol w:w="2552"/>
        <w:gridCol w:w="3515"/>
      </w:tblGrid>
      <w:tr w:rsidR="00B64F1E" w:rsidTr="00C14CB6">
        <w:tc>
          <w:tcPr>
            <w:tcW w:w="2977" w:type="dxa"/>
            <w:tcBorders>
              <w:bottom w:val="single" w:sz="4" w:space="0" w:color="000000"/>
            </w:tcBorders>
            <w:shd w:val="clear" w:color="auto" w:fill="auto"/>
          </w:tcPr>
          <w:p w:rsidR="00B64F1E" w:rsidRPr="005B0379" w:rsidRDefault="00C14CB6" w:rsidP="00B64F1E">
            <w:pPr>
              <w:snapToGrid w:val="0"/>
              <w:jc w:val="center"/>
              <w:rPr>
                <w:sz w:val="26"/>
                <w:szCs w:val="26"/>
              </w:rPr>
            </w:pPr>
            <w:r>
              <w:rPr>
                <w:sz w:val="26"/>
                <w:szCs w:val="26"/>
              </w:rPr>
              <w:t xml:space="preserve">                                   </w:t>
            </w:r>
            <w:r w:rsidR="00B64F1E" w:rsidRPr="005B0379">
              <w:rPr>
                <w:sz w:val="26"/>
                <w:szCs w:val="26"/>
              </w:rPr>
              <w:t>года</w:t>
            </w:r>
          </w:p>
        </w:tc>
        <w:tc>
          <w:tcPr>
            <w:tcW w:w="2552" w:type="dxa"/>
            <w:shd w:val="clear" w:color="auto" w:fill="auto"/>
          </w:tcPr>
          <w:p w:rsidR="00B64F1E" w:rsidRDefault="00B64F1E" w:rsidP="00B64F1E">
            <w:pPr>
              <w:snapToGrid w:val="0"/>
            </w:pPr>
          </w:p>
          <w:p w:rsidR="00B64F1E" w:rsidRPr="007269C5" w:rsidRDefault="00B64F1E" w:rsidP="00B64F1E">
            <w:pPr>
              <w:snapToGrid w:val="0"/>
            </w:pPr>
            <w:r>
              <w:t xml:space="preserve"> </w:t>
            </w:r>
          </w:p>
        </w:tc>
        <w:tc>
          <w:tcPr>
            <w:tcW w:w="3515" w:type="dxa"/>
            <w:tcBorders>
              <w:bottom w:val="single" w:sz="4" w:space="0" w:color="000000"/>
            </w:tcBorders>
            <w:shd w:val="clear" w:color="auto" w:fill="auto"/>
          </w:tcPr>
          <w:p w:rsidR="00B64F1E" w:rsidRPr="00022CF1" w:rsidRDefault="00B64F1E" w:rsidP="00C14CB6">
            <w:pPr>
              <w:ind w:right="1128"/>
              <w:jc w:val="center"/>
            </w:pPr>
          </w:p>
        </w:tc>
      </w:tr>
      <w:tr w:rsidR="00B64F1E" w:rsidTr="00C14CB6">
        <w:tc>
          <w:tcPr>
            <w:tcW w:w="2977" w:type="dxa"/>
            <w:shd w:val="clear" w:color="auto" w:fill="auto"/>
          </w:tcPr>
          <w:p w:rsidR="00B64F1E" w:rsidRDefault="00C14CB6" w:rsidP="00C14CB6">
            <w:pPr>
              <w:pStyle w:val="a5"/>
              <w:snapToGrid w:val="0"/>
            </w:pPr>
            <w:r>
              <w:t xml:space="preserve">  </w:t>
            </w:r>
            <w:r w:rsidR="00B64F1E">
              <w:t>(дата выдачи предписания)</w:t>
            </w:r>
          </w:p>
        </w:tc>
        <w:tc>
          <w:tcPr>
            <w:tcW w:w="2552" w:type="dxa"/>
            <w:shd w:val="clear" w:color="auto" w:fill="auto"/>
          </w:tcPr>
          <w:p w:rsidR="00B64F1E" w:rsidRDefault="00B64F1E" w:rsidP="00B64F1E">
            <w:pPr>
              <w:snapToGrid w:val="0"/>
              <w:jc w:val="center"/>
            </w:pPr>
          </w:p>
        </w:tc>
        <w:tc>
          <w:tcPr>
            <w:tcW w:w="3515" w:type="dxa"/>
            <w:shd w:val="clear" w:color="auto" w:fill="auto"/>
          </w:tcPr>
          <w:p w:rsidR="00B64F1E" w:rsidRDefault="00C14CB6" w:rsidP="00C14CB6">
            <w:pPr>
              <w:snapToGrid w:val="0"/>
              <w:ind w:right="135"/>
            </w:pPr>
            <w:r>
              <w:t xml:space="preserve">     </w:t>
            </w:r>
            <w:r w:rsidR="00B64F1E">
              <w:t>(место выдачи предписания)</w:t>
            </w:r>
          </w:p>
          <w:p w:rsidR="00B64F1E" w:rsidRDefault="00B64F1E" w:rsidP="00B64F1E"/>
        </w:tc>
      </w:tr>
    </w:tbl>
    <w:p w:rsidR="00C14CB6" w:rsidRPr="004E001B" w:rsidRDefault="00B64F1E" w:rsidP="00C14CB6">
      <w:pPr>
        <w:suppressAutoHyphens/>
        <w:autoSpaceDE w:val="0"/>
        <w:autoSpaceDN w:val="0"/>
        <w:adjustRightInd w:val="0"/>
        <w:ind w:firstLine="709"/>
        <w:jc w:val="both"/>
        <w:rPr>
          <w:sz w:val="28"/>
          <w:lang w:eastAsia="zh-CN"/>
        </w:rPr>
      </w:pPr>
      <w:r w:rsidRPr="00954905">
        <w:rPr>
          <w:sz w:val="28"/>
          <w:szCs w:val="28"/>
        </w:rPr>
        <w:t xml:space="preserve"> </w:t>
      </w:r>
      <w:r w:rsidR="00C14CB6">
        <w:rPr>
          <w:sz w:val="28"/>
          <w:lang w:eastAsia="zh-CN"/>
        </w:rPr>
        <w:t xml:space="preserve">В соответствии с </w:t>
      </w:r>
      <w:r w:rsidR="00C14CB6" w:rsidRPr="0010347B">
        <w:rPr>
          <w:sz w:val="28"/>
          <w:szCs w:val="28"/>
        </w:rPr>
        <w:t>подпункт</w:t>
      </w:r>
      <w:r w:rsidR="00C14CB6">
        <w:rPr>
          <w:sz w:val="28"/>
          <w:szCs w:val="28"/>
        </w:rPr>
        <w:t>ом</w:t>
      </w:r>
      <w:r w:rsidR="00C14CB6" w:rsidRPr="0010347B">
        <w:rPr>
          <w:sz w:val="28"/>
          <w:szCs w:val="28"/>
        </w:rPr>
        <w:t xml:space="preserve"> </w:t>
      </w:r>
      <w:r w:rsidR="00C14CB6">
        <w:rPr>
          <w:sz w:val="28"/>
          <w:szCs w:val="28"/>
        </w:rPr>
        <w:t>1</w:t>
      </w:r>
      <w:r w:rsidR="00C14CB6" w:rsidRPr="0010347B">
        <w:rPr>
          <w:sz w:val="28"/>
          <w:szCs w:val="28"/>
        </w:rPr>
        <w:t xml:space="preserve"> пункта </w:t>
      </w:r>
      <w:r w:rsidR="00C14CB6">
        <w:rPr>
          <w:sz w:val="28"/>
          <w:szCs w:val="28"/>
        </w:rPr>
        <w:t>9</w:t>
      </w:r>
      <w:r w:rsidR="00416E9A">
        <w:rPr>
          <w:sz w:val="28"/>
          <w:szCs w:val="28"/>
        </w:rPr>
        <w:t>2</w:t>
      </w:r>
      <w:r w:rsidR="00C14CB6" w:rsidRPr="0010347B">
        <w:rPr>
          <w:sz w:val="28"/>
          <w:szCs w:val="28"/>
        </w:rPr>
        <w:t xml:space="preserve"> Положения </w:t>
      </w:r>
      <w:r w:rsidR="00C14CB6" w:rsidRPr="004E4529">
        <w:rPr>
          <w:sz w:val="28"/>
          <w:szCs w:val="28"/>
          <w:lang w:eastAsia="ar-SA"/>
        </w:rPr>
        <w:t xml:space="preserve">о региональном государственном </w:t>
      </w:r>
      <w:r w:rsidR="00C14CB6">
        <w:rPr>
          <w:sz w:val="28"/>
          <w:szCs w:val="28"/>
          <w:lang w:eastAsia="ar-SA"/>
        </w:rPr>
        <w:t xml:space="preserve">контроле (надзоре) в сфере перевозок пассажиров </w:t>
      </w:r>
      <w:r w:rsidR="00416E9A">
        <w:rPr>
          <w:sz w:val="28"/>
          <w:szCs w:val="28"/>
          <w:lang w:eastAsia="ar-SA"/>
        </w:rPr>
        <w:t xml:space="preserve">                             </w:t>
      </w:r>
      <w:r w:rsidR="00C14CB6">
        <w:rPr>
          <w:sz w:val="28"/>
          <w:szCs w:val="28"/>
          <w:lang w:eastAsia="ar-SA"/>
        </w:rPr>
        <w:t>и багажа легковым такси на территории Курской области</w:t>
      </w:r>
    </w:p>
    <w:p w:rsidR="00C14CB6" w:rsidRDefault="00C14CB6" w:rsidP="00C14CB6">
      <w:pPr>
        <w:jc w:val="center"/>
        <w:rPr>
          <w:b/>
          <w:bCs/>
          <w:sz w:val="28"/>
          <w:szCs w:val="28"/>
          <w:lang w:eastAsia="zh-CN"/>
        </w:rPr>
      </w:pPr>
    </w:p>
    <w:p w:rsidR="00C14CB6" w:rsidRDefault="00C14CB6" w:rsidP="00C14CB6">
      <w:pPr>
        <w:jc w:val="center"/>
        <w:rPr>
          <w:bCs/>
          <w:sz w:val="28"/>
          <w:szCs w:val="28"/>
          <w:lang w:eastAsia="zh-CN"/>
        </w:rPr>
      </w:pPr>
      <w:r w:rsidRPr="00E84376">
        <w:rPr>
          <w:bCs/>
          <w:sz w:val="28"/>
          <w:szCs w:val="28"/>
          <w:lang w:eastAsia="zh-CN"/>
        </w:rPr>
        <w:t>ПР Е Д П И С Ы В А Ю:</w:t>
      </w:r>
    </w:p>
    <w:p w:rsidR="00C14CB6" w:rsidRPr="004E001B" w:rsidRDefault="00C14CB6" w:rsidP="00C14CB6">
      <w:pPr>
        <w:suppressAutoHyphens/>
        <w:jc w:val="center"/>
        <w:rPr>
          <w:b/>
          <w:bCs/>
          <w:sz w:val="3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255"/>
        <w:gridCol w:w="2721"/>
        <w:gridCol w:w="2545"/>
      </w:tblGrid>
      <w:tr w:rsidR="00C14CB6" w:rsidRPr="00895A68" w:rsidTr="00221A3B">
        <w:tc>
          <w:tcPr>
            <w:tcW w:w="540" w:type="dxa"/>
          </w:tcPr>
          <w:p w:rsidR="00C14CB6" w:rsidRPr="00C14CB6" w:rsidRDefault="00C14CB6" w:rsidP="00C14CB6">
            <w:pPr>
              <w:suppressAutoHyphens/>
              <w:jc w:val="center"/>
              <w:rPr>
                <w:bCs/>
                <w:lang w:eastAsia="zh-CN"/>
              </w:rPr>
            </w:pPr>
          </w:p>
          <w:p w:rsidR="00C14CB6" w:rsidRPr="00C14CB6" w:rsidRDefault="00C14CB6" w:rsidP="00C14CB6">
            <w:pPr>
              <w:suppressAutoHyphens/>
              <w:jc w:val="center"/>
              <w:rPr>
                <w:bCs/>
                <w:lang w:eastAsia="zh-CN"/>
              </w:rPr>
            </w:pPr>
            <w:r w:rsidRPr="00C14CB6">
              <w:rPr>
                <w:bCs/>
                <w:lang w:eastAsia="zh-CN"/>
              </w:rPr>
              <w:t>№ п/п</w:t>
            </w:r>
          </w:p>
        </w:tc>
        <w:tc>
          <w:tcPr>
            <w:tcW w:w="3255" w:type="dxa"/>
          </w:tcPr>
          <w:p w:rsidR="00C14CB6" w:rsidRPr="00C14CB6" w:rsidRDefault="00C14CB6" w:rsidP="00C14CB6">
            <w:pPr>
              <w:suppressAutoHyphens/>
              <w:jc w:val="center"/>
              <w:rPr>
                <w:bCs/>
                <w:lang w:eastAsia="zh-CN"/>
              </w:rPr>
            </w:pPr>
          </w:p>
          <w:p w:rsidR="00C14CB6" w:rsidRPr="00C14CB6" w:rsidRDefault="00C14CB6" w:rsidP="00C14CB6">
            <w:pPr>
              <w:suppressAutoHyphens/>
              <w:jc w:val="center"/>
              <w:rPr>
                <w:bCs/>
                <w:lang w:eastAsia="zh-CN"/>
              </w:rPr>
            </w:pPr>
            <w:r w:rsidRPr="00C14CB6">
              <w:rPr>
                <w:bCs/>
                <w:lang w:eastAsia="zh-CN"/>
              </w:rPr>
              <w:t>Содержание предписания</w:t>
            </w:r>
          </w:p>
        </w:tc>
        <w:tc>
          <w:tcPr>
            <w:tcW w:w="2721" w:type="dxa"/>
          </w:tcPr>
          <w:p w:rsidR="00C14CB6" w:rsidRPr="00C14CB6" w:rsidRDefault="00C14CB6" w:rsidP="00C14CB6">
            <w:pPr>
              <w:suppressAutoHyphens/>
              <w:jc w:val="center"/>
              <w:rPr>
                <w:bCs/>
                <w:lang w:eastAsia="zh-CN"/>
              </w:rPr>
            </w:pPr>
            <w:r w:rsidRPr="00C14CB6">
              <w:rPr>
                <w:bCs/>
                <w:lang w:eastAsia="zh-CN"/>
              </w:rPr>
              <w:t>Основание вынесения предписания со ссылками на нормативные правовые акты</w:t>
            </w:r>
          </w:p>
        </w:tc>
        <w:tc>
          <w:tcPr>
            <w:tcW w:w="2545" w:type="dxa"/>
          </w:tcPr>
          <w:p w:rsidR="00C14CB6" w:rsidRPr="00C14CB6" w:rsidRDefault="00C14CB6" w:rsidP="00C14CB6">
            <w:pPr>
              <w:suppressAutoHyphens/>
              <w:jc w:val="center"/>
              <w:rPr>
                <w:bCs/>
                <w:lang w:eastAsia="zh-CN"/>
              </w:rPr>
            </w:pPr>
            <w:r w:rsidRPr="00C14CB6">
              <w:rPr>
                <w:bCs/>
                <w:lang w:eastAsia="zh-CN"/>
              </w:rPr>
              <w:t>Дата, до которой необходимо выполнить указанное предписание</w:t>
            </w:r>
          </w:p>
        </w:tc>
      </w:tr>
      <w:tr w:rsidR="00C14CB6" w:rsidRPr="00895A68" w:rsidTr="00221A3B">
        <w:trPr>
          <w:trHeight w:val="354"/>
        </w:trPr>
        <w:tc>
          <w:tcPr>
            <w:tcW w:w="540" w:type="dxa"/>
          </w:tcPr>
          <w:p w:rsidR="00C14CB6" w:rsidRPr="00C14CB6" w:rsidRDefault="00C14CB6" w:rsidP="00C14CB6">
            <w:pPr>
              <w:suppressAutoHyphens/>
              <w:jc w:val="center"/>
              <w:rPr>
                <w:bCs/>
                <w:lang w:eastAsia="zh-CN"/>
              </w:rPr>
            </w:pPr>
            <w:r w:rsidRPr="00C14CB6">
              <w:rPr>
                <w:bCs/>
                <w:lang w:eastAsia="zh-CN"/>
              </w:rPr>
              <w:t>1</w:t>
            </w:r>
          </w:p>
        </w:tc>
        <w:tc>
          <w:tcPr>
            <w:tcW w:w="3255" w:type="dxa"/>
          </w:tcPr>
          <w:p w:rsidR="00C14CB6" w:rsidRPr="00C14CB6" w:rsidRDefault="00C14CB6" w:rsidP="00C14CB6">
            <w:pPr>
              <w:suppressAutoHyphens/>
              <w:jc w:val="center"/>
              <w:rPr>
                <w:bCs/>
                <w:lang w:eastAsia="zh-CN"/>
              </w:rPr>
            </w:pPr>
            <w:r w:rsidRPr="00C14CB6">
              <w:rPr>
                <w:bCs/>
                <w:lang w:eastAsia="zh-CN"/>
              </w:rPr>
              <w:t>2</w:t>
            </w:r>
          </w:p>
        </w:tc>
        <w:tc>
          <w:tcPr>
            <w:tcW w:w="2721" w:type="dxa"/>
          </w:tcPr>
          <w:p w:rsidR="00C14CB6" w:rsidRPr="00C14CB6" w:rsidRDefault="00C14CB6" w:rsidP="00C14CB6">
            <w:pPr>
              <w:suppressAutoHyphens/>
              <w:jc w:val="center"/>
              <w:rPr>
                <w:bCs/>
                <w:lang w:eastAsia="zh-CN"/>
              </w:rPr>
            </w:pPr>
            <w:r w:rsidRPr="00C14CB6">
              <w:rPr>
                <w:bCs/>
                <w:lang w:eastAsia="zh-CN"/>
              </w:rPr>
              <w:t>3</w:t>
            </w:r>
          </w:p>
        </w:tc>
        <w:tc>
          <w:tcPr>
            <w:tcW w:w="2545" w:type="dxa"/>
          </w:tcPr>
          <w:p w:rsidR="00C14CB6" w:rsidRPr="00C14CB6" w:rsidRDefault="00C14CB6" w:rsidP="00C14CB6">
            <w:pPr>
              <w:suppressAutoHyphens/>
              <w:jc w:val="center"/>
              <w:rPr>
                <w:bCs/>
                <w:lang w:eastAsia="zh-CN"/>
              </w:rPr>
            </w:pPr>
            <w:r w:rsidRPr="00C14CB6">
              <w:rPr>
                <w:bCs/>
                <w:lang w:eastAsia="zh-CN"/>
              </w:rPr>
              <w:t>4</w:t>
            </w:r>
          </w:p>
        </w:tc>
      </w:tr>
      <w:tr w:rsidR="00C14CB6" w:rsidRPr="00895A68" w:rsidTr="00221A3B">
        <w:trPr>
          <w:trHeight w:val="283"/>
        </w:trPr>
        <w:tc>
          <w:tcPr>
            <w:tcW w:w="540" w:type="dxa"/>
          </w:tcPr>
          <w:p w:rsidR="00C14CB6" w:rsidRPr="00C14CB6" w:rsidRDefault="00C14CB6" w:rsidP="00C14CB6">
            <w:pPr>
              <w:suppressAutoHyphens/>
              <w:jc w:val="center"/>
              <w:rPr>
                <w:bCs/>
                <w:lang w:eastAsia="zh-CN"/>
              </w:rPr>
            </w:pPr>
          </w:p>
        </w:tc>
        <w:tc>
          <w:tcPr>
            <w:tcW w:w="3255" w:type="dxa"/>
          </w:tcPr>
          <w:p w:rsidR="00C14CB6" w:rsidRPr="00C14CB6" w:rsidRDefault="00C14CB6" w:rsidP="00C14CB6">
            <w:pPr>
              <w:suppressAutoHyphens/>
              <w:jc w:val="center"/>
              <w:rPr>
                <w:bCs/>
                <w:lang w:eastAsia="zh-CN"/>
              </w:rPr>
            </w:pPr>
          </w:p>
        </w:tc>
        <w:tc>
          <w:tcPr>
            <w:tcW w:w="2721" w:type="dxa"/>
          </w:tcPr>
          <w:p w:rsidR="00C14CB6" w:rsidRPr="00C14CB6" w:rsidRDefault="00C14CB6" w:rsidP="00C14CB6">
            <w:pPr>
              <w:suppressAutoHyphens/>
              <w:jc w:val="center"/>
              <w:rPr>
                <w:bCs/>
                <w:lang w:eastAsia="zh-CN"/>
              </w:rPr>
            </w:pPr>
          </w:p>
        </w:tc>
        <w:tc>
          <w:tcPr>
            <w:tcW w:w="2545" w:type="dxa"/>
          </w:tcPr>
          <w:p w:rsidR="00C14CB6" w:rsidRPr="00C14CB6" w:rsidRDefault="00C14CB6" w:rsidP="00C14CB6">
            <w:pPr>
              <w:suppressAutoHyphens/>
              <w:jc w:val="center"/>
              <w:rPr>
                <w:bCs/>
                <w:lang w:eastAsia="zh-CN"/>
              </w:rPr>
            </w:pPr>
          </w:p>
        </w:tc>
      </w:tr>
      <w:tr w:rsidR="00C14CB6" w:rsidRPr="00895A68" w:rsidTr="00221A3B">
        <w:trPr>
          <w:trHeight w:val="131"/>
        </w:trPr>
        <w:tc>
          <w:tcPr>
            <w:tcW w:w="540" w:type="dxa"/>
          </w:tcPr>
          <w:p w:rsidR="00C14CB6" w:rsidRPr="00895A68" w:rsidRDefault="00C14CB6" w:rsidP="00C14CB6">
            <w:pPr>
              <w:suppressAutoHyphens/>
              <w:jc w:val="center"/>
              <w:rPr>
                <w:bCs/>
                <w:sz w:val="28"/>
                <w:szCs w:val="28"/>
                <w:lang w:eastAsia="zh-CN"/>
              </w:rPr>
            </w:pPr>
          </w:p>
        </w:tc>
        <w:tc>
          <w:tcPr>
            <w:tcW w:w="3255" w:type="dxa"/>
          </w:tcPr>
          <w:p w:rsidR="00C14CB6" w:rsidRPr="00895A68" w:rsidRDefault="00C14CB6" w:rsidP="00C14CB6">
            <w:pPr>
              <w:suppressAutoHyphens/>
              <w:jc w:val="center"/>
              <w:rPr>
                <w:bCs/>
                <w:sz w:val="28"/>
                <w:szCs w:val="28"/>
                <w:lang w:eastAsia="zh-CN"/>
              </w:rPr>
            </w:pPr>
          </w:p>
        </w:tc>
        <w:tc>
          <w:tcPr>
            <w:tcW w:w="2721" w:type="dxa"/>
          </w:tcPr>
          <w:p w:rsidR="00C14CB6" w:rsidRPr="00895A68" w:rsidRDefault="00C14CB6" w:rsidP="00C14CB6">
            <w:pPr>
              <w:suppressAutoHyphens/>
              <w:jc w:val="center"/>
              <w:rPr>
                <w:bCs/>
                <w:sz w:val="28"/>
                <w:szCs w:val="28"/>
                <w:lang w:eastAsia="zh-CN"/>
              </w:rPr>
            </w:pPr>
          </w:p>
        </w:tc>
        <w:tc>
          <w:tcPr>
            <w:tcW w:w="2545" w:type="dxa"/>
          </w:tcPr>
          <w:p w:rsidR="00C14CB6" w:rsidRPr="00895A68" w:rsidRDefault="00C14CB6" w:rsidP="00C14CB6">
            <w:pPr>
              <w:suppressAutoHyphens/>
              <w:jc w:val="center"/>
              <w:rPr>
                <w:bCs/>
                <w:sz w:val="28"/>
                <w:szCs w:val="28"/>
                <w:lang w:eastAsia="zh-CN"/>
              </w:rPr>
            </w:pPr>
          </w:p>
        </w:tc>
      </w:tr>
    </w:tbl>
    <w:p w:rsidR="00C14CB6" w:rsidRPr="00D16C25" w:rsidRDefault="00C14CB6" w:rsidP="00C14CB6">
      <w:pPr>
        <w:pStyle w:val="ConsPlusNonformat"/>
        <w:spacing w:line="276" w:lineRule="auto"/>
        <w:ind w:firstLine="709"/>
        <w:jc w:val="both"/>
        <w:rPr>
          <w:rFonts w:ascii="Times New Roman" w:hAnsi="Times New Roman" w:cs="Times New Roman"/>
          <w:sz w:val="28"/>
          <w:szCs w:val="28"/>
        </w:rPr>
      </w:pPr>
      <w:r w:rsidRPr="00D16C25">
        <w:rPr>
          <w:rFonts w:ascii="Times New Roman" w:hAnsi="Times New Roman" w:cs="Times New Roman"/>
          <w:sz w:val="28"/>
          <w:szCs w:val="28"/>
        </w:rPr>
        <w:t xml:space="preserve">Предписание может быть обжаловано в установленном законом </w:t>
      </w:r>
      <w:r w:rsidRPr="00D16C25">
        <w:rPr>
          <w:rFonts w:ascii="Times New Roman" w:hAnsi="Times New Roman" w:cs="Times New Roman"/>
          <w:sz w:val="28"/>
          <w:szCs w:val="28"/>
        </w:rPr>
        <w:lastRenderedPageBreak/>
        <w:t>порядке.</w:t>
      </w:r>
    </w:p>
    <w:p w:rsidR="00C14CB6" w:rsidRDefault="00C14CB6" w:rsidP="00C14CB6">
      <w:pPr>
        <w:pStyle w:val="ConsPlusNonforma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Представить</w:t>
      </w:r>
      <w:r w:rsidRPr="00D16C25">
        <w:rPr>
          <w:rFonts w:ascii="Times New Roman" w:hAnsi="Times New Roman" w:cs="Times New Roman"/>
          <w:sz w:val="28"/>
          <w:szCs w:val="28"/>
        </w:rPr>
        <w:t xml:space="preserve"> отчет </w:t>
      </w:r>
      <w:r>
        <w:rPr>
          <w:rFonts w:ascii="Times New Roman" w:hAnsi="Times New Roman" w:cs="Times New Roman"/>
          <w:sz w:val="28"/>
          <w:szCs w:val="28"/>
        </w:rPr>
        <w:t xml:space="preserve">о выполнении настоящего предписания </w:t>
      </w:r>
      <w:r w:rsidRPr="00D16C25">
        <w:rPr>
          <w:rFonts w:ascii="Times New Roman" w:hAnsi="Times New Roman" w:cs="Times New Roman"/>
          <w:sz w:val="28"/>
          <w:szCs w:val="28"/>
        </w:rPr>
        <w:t>необходимо в</w:t>
      </w:r>
      <w:r>
        <w:rPr>
          <w:rFonts w:ascii="Times New Roman" w:hAnsi="Times New Roman" w:cs="Times New Roman"/>
          <w:sz w:val="28"/>
          <w:szCs w:val="28"/>
        </w:rPr>
        <w:t xml:space="preserve"> комитет транспорта и автомобильных дорог</w:t>
      </w:r>
      <w:r w:rsidRPr="00D16C25">
        <w:rPr>
          <w:rFonts w:ascii="Times New Roman" w:hAnsi="Times New Roman" w:cs="Times New Roman"/>
          <w:sz w:val="28"/>
          <w:szCs w:val="28"/>
        </w:rPr>
        <w:t xml:space="preserve"> </w:t>
      </w:r>
      <w:r>
        <w:rPr>
          <w:rFonts w:ascii="Times New Roman" w:hAnsi="Times New Roman" w:cs="Times New Roman"/>
          <w:sz w:val="28"/>
          <w:szCs w:val="28"/>
        </w:rPr>
        <w:t>Кур</w:t>
      </w:r>
      <w:r w:rsidRPr="00D16C25">
        <w:rPr>
          <w:rFonts w:ascii="Times New Roman" w:hAnsi="Times New Roman" w:cs="Times New Roman"/>
          <w:sz w:val="28"/>
          <w:szCs w:val="28"/>
        </w:rPr>
        <w:t>ской области</w:t>
      </w:r>
      <w:r>
        <w:rPr>
          <w:rFonts w:ascii="Times New Roman" w:hAnsi="Times New Roman" w:cs="Times New Roman"/>
          <w:sz w:val="28"/>
          <w:szCs w:val="28"/>
        </w:rPr>
        <w:t xml:space="preserve"> п</w:t>
      </w:r>
      <w:r w:rsidRPr="00D16C25">
        <w:rPr>
          <w:rFonts w:ascii="Times New Roman" w:hAnsi="Times New Roman" w:cs="Times New Roman"/>
          <w:sz w:val="28"/>
          <w:szCs w:val="28"/>
        </w:rPr>
        <w:t>о</w:t>
      </w:r>
      <w:r>
        <w:rPr>
          <w:rFonts w:ascii="Times New Roman" w:hAnsi="Times New Roman" w:cs="Times New Roman"/>
          <w:sz w:val="28"/>
          <w:szCs w:val="28"/>
        </w:rPr>
        <w:t xml:space="preserve"> адресу: 305004, г. Курск, ул. Радищева, д. 62</w:t>
      </w:r>
    </w:p>
    <w:p w:rsidR="00C14CB6" w:rsidRDefault="00C14CB6" w:rsidP="00C14CB6">
      <w:pPr>
        <w:suppressAutoHyphens/>
        <w:jc w:val="both"/>
        <w:rPr>
          <w:sz w:val="28"/>
          <w:szCs w:val="28"/>
        </w:rPr>
      </w:pPr>
      <w:r>
        <w:rPr>
          <w:sz w:val="28"/>
          <w:szCs w:val="28"/>
        </w:rPr>
        <w:t>в срок до «</w:t>
      </w:r>
      <w:r w:rsidRPr="00D16C25">
        <w:rPr>
          <w:sz w:val="28"/>
          <w:szCs w:val="28"/>
        </w:rPr>
        <w:t>___</w:t>
      </w:r>
      <w:r>
        <w:rPr>
          <w:sz w:val="28"/>
          <w:szCs w:val="28"/>
        </w:rPr>
        <w:t>»</w:t>
      </w:r>
      <w:r w:rsidRPr="00D16C25">
        <w:rPr>
          <w:sz w:val="28"/>
          <w:szCs w:val="28"/>
        </w:rPr>
        <w:t xml:space="preserve"> __________ 20__ г.</w:t>
      </w:r>
    </w:p>
    <w:p w:rsidR="00C14CB6" w:rsidRPr="00D16C25" w:rsidRDefault="00C14CB6" w:rsidP="00C14CB6">
      <w:pPr>
        <w:suppressAutoHyphens/>
        <w:jc w:val="both"/>
        <w:rPr>
          <w:sz w:val="28"/>
          <w:szCs w:val="28"/>
          <w:lang w:eastAsia="zh-CN"/>
        </w:rPr>
      </w:pPr>
    </w:p>
    <w:p w:rsidR="00C14CB6" w:rsidRPr="00CC1793" w:rsidRDefault="00C14CB6" w:rsidP="00C14CB6">
      <w:pPr>
        <w:tabs>
          <w:tab w:val="left" w:pos="540"/>
        </w:tabs>
        <w:ind w:firstLine="709"/>
        <w:jc w:val="both"/>
        <w:rPr>
          <w:sz w:val="28"/>
          <w:szCs w:val="28"/>
        </w:rPr>
      </w:pPr>
      <w:r w:rsidRPr="007C1404">
        <w:rPr>
          <w:sz w:val="28"/>
          <w:szCs w:val="28"/>
          <w:lang w:eastAsia="zh-CN"/>
        </w:rPr>
        <w:t xml:space="preserve">В случае невыполнения настоящего законного предписания </w:t>
      </w:r>
      <w:r>
        <w:rPr>
          <w:sz w:val="28"/>
          <w:szCs w:val="28"/>
          <w:lang w:eastAsia="zh-CN"/>
        </w:rPr>
        <w:t xml:space="preserve">                             </w:t>
      </w:r>
      <w:r w:rsidRPr="007C1404">
        <w:rPr>
          <w:sz w:val="28"/>
          <w:szCs w:val="28"/>
          <w:lang w:eastAsia="zh-CN"/>
        </w:rPr>
        <w:t>об устранении нарушений законодательства в установленные сроки виновные лица</w:t>
      </w:r>
      <w:r>
        <w:rPr>
          <w:sz w:val="28"/>
          <w:szCs w:val="28"/>
          <w:lang w:eastAsia="zh-CN"/>
        </w:rPr>
        <w:t xml:space="preserve"> </w:t>
      </w:r>
      <w:r w:rsidRPr="007C1404">
        <w:rPr>
          <w:sz w:val="28"/>
          <w:szCs w:val="28"/>
          <w:lang w:eastAsia="zh-CN"/>
        </w:rPr>
        <w:t>привлекаются</w:t>
      </w:r>
      <w:r>
        <w:rPr>
          <w:sz w:val="28"/>
          <w:szCs w:val="28"/>
          <w:lang w:eastAsia="zh-CN"/>
        </w:rPr>
        <w:t xml:space="preserve"> </w:t>
      </w:r>
      <w:r w:rsidRPr="007C1404">
        <w:rPr>
          <w:sz w:val="28"/>
          <w:szCs w:val="28"/>
          <w:lang w:eastAsia="zh-CN"/>
        </w:rPr>
        <w:t xml:space="preserve">к административной ответственности </w:t>
      </w:r>
      <w:r>
        <w:rPr>
          <w:sz w:val="28"/>
          <w:szCs w:val="28"/>
          <w:lang w:eastAsia="zh-CN"/>
        </w:rPr>
        <w:t xml:space="preserve">                            </w:t>
      </w:r>
      <w:r w:rsidRPr="007C1404">
        <w:rPr>
          <w:sz w:val="28"/>
          <w:szCs w:val="28"/>
          <w:lang w:eastAsia="zh-CN"/>
        </w:rPr>
        <w:t>в соответствии с частью 1 статьи 19.5 К</w:t>
      </w:r>
      <w:r>
        <w:rPr>
          <w:sz w:val="28"/>
          <w:szCs w:val="28"/>
          <w:lang w:eastAsia="zh-CN"/>
        </w:rPr>
        <w:t>оАП Российской Федерации</w:t>
      </w:r>
      <w:r w:rsidRPr="007C1404">
        <w:rPr>
          <w:sz w:val="28"/>
          <w:szCs w:val="28"/>
          <w:lang w:eastAsia="zh-CN"/>
        </w:rPr>
        <w:t xml:space="preserve">. </w:t>
      </w:r>
      <w:r>
        <w:rPr>
          <w:sz w:val="28"/>
          <w:szCs w:val="28"/>
          <w:lang w:eastAsia="zh-CN"/>
        </w:rPr>
        <w:t xml:space="preserve">Согласно </w:t>
      </w:r>
      <w:r w:rsidRPr="00CC1793">
        <w:rPr>
          <w:sz w:val="28"/>
          <w:szCs w:val="28"/>
        </w:rPr>
        <w:t>част</w:t>
      </w:r>
      <w:r>
        <w:rPr>
          <w:sz w:val="28"/>
          <w:szCs w:val="28"/>
        </w:rPr>
        <w:t>и</w:t>
      </w:r>
      <w:r w:rsidRPr="00CC1793">
        <w:rPr>
          <w:sz w:val="28"/>
          <w:szCs w:val="28"/>
        </w:rPr>
        <w:t xml:space="preserve"> 12 статьи 9 Федерального закона 21.04.2011 № 69-ФЗ </w:t>
      </w:r>
      <w:r>
        <w:rPr>
          <w:sz w:val="28"/>
          <w:szCs w:val="28"/>
        </w:rPr>
        <w:t xml:space="preserve">                       </w:t>
      </w:r>
      <w:r w:rsidRPr="00CC1793">
        <w:rPr>
          <w:sz w:val="28"/>
          <w:szCs w:val="28"/>
        </w:rPr>
        <w:t>«О внесении изменений в отдельные законодател</w:t>
      </w:r>
      <w:r>
        <w:rPr>
          <w:sz w:val="28"/>
          <w:szCs w:val="28"/>
        </w:rPr>
        <w:t>ьные акты Российской Федерации»</w:t>
      </w:r>
      <w:r w:rsidRPr="00CC1793">
        <w:rPr>
          <w:sz w:val="28"/>
          <w:szCs w:val="28"/>
        </w:rPr>
        <w:t xml:space="preserve"> </w:t>
      </w:r>
      <w:r>
        <w:rPr>
          <w:sz w:val="28"/>
          <w:szCs w:val="28"/>
        </w:rPr>
        <w:t>комитетом транспорта и автомобильных дорог Курской области</w:t>
      </w:r>
      <w:r w:rsidRPr="00CC1793">
        <w:rPr>
          <w:sz w:val="28"/>
          <w:szCs w:val="28"/>
        </w:rPr>
        <w:t xml:space="preserve"> будет принято решение о приостановлении действия выданных разрешений на осуществление деятельности по перевозке пассажиров</w:t>
      </w:r>
      <w:r>
        <w:rPr>
          <w:sz w:val="28"/>
          <w:szCs w:val="28"/>
        </w:rPr>
        <w:t xml:space="preserve"> </w:t>
      </w:r>
      <w:r w:rsidR="00221A3B">
        <w:rPr>
          <w:sz w:val="28"/>
          <w:szCs w:val="28"/>
        </w:rPr>
        <w:t xml:space="preserve">                          </w:t>
      </w:r>
      <w:r w:rsidRPr="00CC1793">
        <w:rPr>
          <w:sz w:val="28"/>
          <w:szCs w:val="28"/>
        </w:rPr>
        <w:t xml:space="preserve">и багажа легковым такси на территории </w:t>
      </w:r>
      <w:r w:rsidR="00221A3B">
        <w:rPr>
          <w:sz w:val="28"/>
          <w:szCs w:val="28"/>
        </w:rPr>
        <w:t>Кур</w:t>
      </w:r>
      <w:r w:rsidRPr="00CC1793">
        <w:rPr>
          <w:sz w:val="28"/>
          <w:szCs w:val="28"/>
        </w:rPr>
        <w:t xml:space="preserve">ской области </w:t>
      </w:r>
      <w:r w:rsidR="00221A3B">
        <w:rPr>
          <w:sz w:val="28"/>
          <w:szCs w:val="28"/>
        </w:rPr>
        <w:t xml:space="preserve">                                         </w:t>
      </w:r>
      <w:r w:rsidRPr="00CC1793">
        <w:rPr>
          <w:sz w:val="28"/>
          <w:szCs w:val="28"/>
        </w:rPr>
        <w:t>(далее – разрешение) на срок, не превышающий одного месяца.</w:t>
      </w:r>
    </w:p>
    <w:p w:rsidR="00C14CB6" w:rsidRPr="00CC1793" w:rsidRDefault="00C14CB6" w:rsidP="00C14CB6">
      <w:pPr>
        <w:suppressAutoHyphens/>
        <w:ind w:firstLine="709"/>
        <w:jc w:val="both"/>
        <w:rPr>
          <w:sz w:val="28"/>
          <w:szCs w:val="28"/>
          <w:lang w:eastAsia="zh-CN"/>
        </w:rPr>
      </w:pPr>
      <w:r w:rsidRPr="00CC1793">
        <w:rPr>
          <w:sz w:val="28"/>
          <w:szCs w:val="28"/>
        </w:rPr>
        <w:t xml:space="preserve">Если указанные документы не будут представлены до истечения срока приостановления действия разрешений, либо представленные документы </w:t>
      </w:r>
      <w:r w:rsidR="00416E9A">
        <w:rPr>
          <w:sz w:val="28"/>
          <w:szCs w:val="28"/>
        </w:rPr>
        <w:t xml:space="preserve">                      </w:t>
      </w:r>
      <w:r w:rsidRPr="00CC1793">
        <w:rPr>
          <w:sz w:val="28"/>
          <w:szCs w:val="28"/>
        </w:rPr>
        <w:t>не подтверждают исполнение указанного предписания, будет инициирована процедура аннулирования разрешений</w:t>
      </w:r>
      <w:r>
        <w:rPr>
          <w:sz w:val="28"/>
          <w:szCs w:val="28"/>
        </w:rPr>
        <w:t>.</w:t>
      </w:r>
    </w:p>
    <w:p w:rsidR="00C14CB6" w:rsidRDefault="00C14CB6" w:rsidP="00C14CB6">
      <w:pPr>
        <w:suppressAutoHyphens/>
        <w:ind w:firstLine="709"/>
        <w:jc w:val="both"/>
        <w:rPr>
          <w:sz w:val="26"/>
          <w:szCs w:val="26"/>
          <w:lang w:eastAsia="zh-CN"/>
        </w:rPr>
      </w:pPr>
    </w:p>
    <w:p w:rsidR="00C14CB6" w:rsidRPr="007C1404" w:rsidRDefault="00C14CB6" w:rsidP="00C14CB6">
      <w:pPr>
        <w:pStyle w:val="ConsPlusNonformat"/>
        <w:jc w:val="both"/>
        <w:rPr>
          <w:rFonts w:ascii="Times New Roman" w:hAnsi="Times New Roman" w:cs="Times New Roman"/>
          <w:sz w:val="28"/>
          <w:szCs w:val="28"/>
        </w:rPr>
      </w:pPr>
      <w:r w:rsidRPr="007C1404">
        <w:rPr>
          <w:rFonts w:ascii="Times New Roman" w:hAnsi="Times New Roman" w:cs="Times New Roman"/>
          <w:sz w:val="28"/>
          <w:szCs w:val="28"/>
        </w:rPr>
        <w:t>___________________</w:t>
      </w:r>
      <w:r w:rsidR="00221A3B">
        <w:rPr>
          <w:rFonts w:ascii="Times New Roman" w:hAnsi="Times New Roman" w:cs="Times New Roman"/>
          <w:sz w:val="28"/>
          <w:szCs w:val="28"/>
        </w:rPr>
        <w:t>__</w:t>
      </w:r>
      <w:r w:rsidRPr="007C1404">
        <w:rPr>
          <w:rFonts w:ascii="Times New Roman" w:hAnsi="Times New Roman" w:cs="Times New Roman"/>
          <w:sz w:val="28"/>
          <w:szCs w:val="28"/>
        </w:rPr>
        <w:t>___________  _________   _____________________</w:t>
      </w:r>
    </w:p>
    <w:p w:rsidR="00C14CB6" w:rsidRPr="00221A3B" w:rsidRDefault="00C14CB6" w:rsidP="00C14CB6">
      <w:pPr>
        <w:pStyle w:val="ConsPlusNonformat"/>
        <w:jc w:val="both"/>
        <w:rPr>
          <w:rFonts w:ascii="Times New Roman" w:hAnsi="Times New Roman" w:cs="Times New Roman"/>
          <w:sz w:val="24"/>
          <w:szCs w:val="24"/>
        </w:rPr>
      </w:pPr>
      <w:r w:rsidRPr="00221A3B">
        <w:rPr>
          <w:rFonts w:ascii="Times New Roman" w:hAnsi="Times New Roman" w:cs="Times New Roman"/>
          <w:sz w:val="24"/>
          <w:szCs w:val="24"/>
        </w:rPr>
        <w:t xml:space="preserve">(должность лица, вынесшего </w:t>
      </w:r>
      <w:proofErr w:type="gramStart"/>
      <w:r w:rsidRPr="00221A3B">
        <w:rPr>
          <w:rFonts w:ascii="Times New Roman" w:hAnsi="Times New Roman" w:cs="Times New Roman"/>
          <w:sz w:val="24"/>
          <w:szCs w:val="24"/>
        </w:rPr>
        <w:t xml:space="preserve">предписание)   </w:t>
      </w:r>
      <w:proofErr w:type="gramEnd"/>
      <w:r w:rsidRPr="00221A3B">
        <w:rPr>
          <w:rFonts w:ascii="Times New Roman" w:hAnsi="Times New Roman" w:cs="Times New Roman"/>
          <w:sz w:val="24"/>
          <w:szCs w:val="24"/>
        </w:rPr>
        <w:t xml:space="preserve">    (подпись)        (фамилия, инициалы)</w:t>
      </w:r>
    </w:p>
    <w:p w:rsidR="00C14CB6" w:rsidRDefault="00C14CB6" w:rsidP="00C14CB6">
      <w:pPr>
        <w:suppressAutoHyphens/>
        <w:ind w:firstLine="709"/>
        <w:jc w:val="both"/>
        <w:rPr>
          <w:sz w:val="26"/>
          <w:szCs w:val="26"/>
          <w:lang w:eastAsia="zh-CN"/>
        </w:rPr>
      </w:pPr>
    </w:p>
    <w:p w:rsidR="00C14CB6" w:rsidRPr="00A670FE" w:rsidRDefault="00C14CB6" w:rsidP="00C14CB6">
      <w:pPr>
        <w:pStyle w:val="ConsPlusNonformat"/>
        <w:jc w:val="both"/>
        <w:rPr>
          <w:rFonts w:ascii="Times New Roman" w:hAnsi="Times New Roman" w:cs="Times New Roman"/>
          <w:sz w:val="28"/>
          <w:szCs w:val="28"/>
        </w:rPr>
      </w:pPr>
      <w:r w:rsidRPr="00A670FE">
        <w:rPr>
          <w:rFonts w:ascii="Times New Roman" w:hAnsi="Times New Roman" w:cs="Times New Roman"/>
          <w:sz w:val="28"/>
          <w:szCs w:val="28"/>
        </w:rPr>
        <w:t>Предписание получил:</w:t>
      </w:r>
    </w:p>
    <w:p w:rsidR="00C14CB6" w:rsidRPr="00A670FE" w:rsidRDefault="00C14CB6" w:rsidP="00C14CB6">
      <w:pPr>
        <w:pStyle w:val="ConsPlusNonformat"/>
        <w:jc w:val="both"/>
        <w:rPr>
          <w:rFonts w:ascii="Times New Roman" w:hAnsi="Times New Roman" w:cs="Times New Roman"/>
          <w:sz w:val="28"/>
          <w:szCs w:val="28"/>
        </w:rPr>
      </w:pPr>
      <w:r w:rsidRPr="00A670FE">
        <w:rPr>
          <w:rFonts w:ascii="Times New Roman" w:hAnsi="Times New Roman" w:cs="Times New Roman"/>
          <w:sz w:val="28"/>
          <w:szCs w:val="28"/>
        </w:rPr>
        <w:t>________________ ________________</w:t>
      </w:r>
      <w:r>
        <w:rPr>
          <w:rFonts w:ascii="Times New Roman" w:hAnsi="Times New Roman" w:cs="Times New Roman"/>
          <w:sz w:val="28"/>
          <w:szCs w:val="28"/>
        </w:rPr>
        <w:t>___________ _______________</w:t>
      </w:r>
    </w:p>
    <w:p w:rsidR="00C14CB6" w:rsidRPr="00221A3B" w:rsidRDefault="00C14CB6" w:rsidP="00C14CB6">
      <w:pPr>
        <w:pStyle w:val="ConsPlusNonformat"/>
        <w:jc w:val="both"/>
        <w:rPr>
          <w:rFonts w:ascii="Times New Roman" w:hAnsi="Times New Roman" w:cs="Times New Roman"/>
          <w:sz w:val="24"/>
          <w:szCs w:val="24"/>
        </w:rPr>
      </w:pPr>
      <w:r w:rsidRPr="00221A3B">
        <w:rPr>
          <w:rFonts w:ascii="Times New Roman" w:hAnsi="Times New Roman" w:cs="Times New Roman"/>
          <w:sz w:val="24"/>
          <w:szCs w:val="24"/>
        </w:rPr>
        <w:t xml:space="preserve">      (</w:t>
      </w:r>
      <w:proofErr w:type="gramStart"/>
      <w:r w:rsidRPr="00221A3B">
        <w:rPr>
          <w:rFonts w:ascii="Times New Roman" w:hAnsi="Times New Roman" w:cs="Times New Roman"/>
          <w:sz w:val="24"/>
          <w:szCs w:val="24"/>
        </w:rPr>
        <w:t xml:space="preserve">должность)   </w:t>
      </w:r>
      <w:proofErr w:type="gramEnd"/>
      <w:r w:rsidRPr="00221A3B">
        <w:rPr>
          <w:rFonts w:ascii="Times New Roman" w:hAnsi="Times New Roman" w:cs="Times New Roman"/>
          <w:sz w:val="24"/>
          <w:szCs w:val="24"/>
        </w:rPr>
        <w:t xml:space="preserve">                     (фамилия, инициалы)                      (подпись)</w:t>
      </w:r>
    </w:p>
    <w:p w:rsidR="00C14CB6" w:rsidRPr="00A670FE" w:rsidRDefault="00C14CB6" w:rsidP="00C14CB6">
      <w:pPr>
        <w:pStyle w:val="ConsPlusNonformat"/>
        <w:jc w:val="both"/>
        <w:rPr>
          <w:rFonts w:ascii="Times New Roman" w:hAnsi="Times New Roman" w:cs="Times New Roman"/>
          <w:sz w:val="28"/>
          <w:szCs w:val="28"/>
        </w:rPr>
      </w:pPr>
      <w:r>
        <w:rPr>
          <w:rFonts w:ascii="Times New Roman" w:hAnsi="Times New Roman" w:cs="Times New Roman"/>
          <w:sz w:val="28"/>
          <w:szCs w:val="28"/>
        </w:rPr>
        <w:t>«___»</w:t>
      </w:r>
      <w:r w:rsidRPr="00A670FE">
        <w:rPr>
          <w:rFonts w:ascii="Times New Roman" w:hAnsi="Times New Roman" w:cs="Times New Roman"/>
          <w:sz w:val="28"/>
          <w:szCs w:val="28"/>
        </w:rPr>
        <w:t xml:space="preserve"> __________ 20__ г.</w:t>
      </w:r>
    </w:p>
    <w:p w:rsidR="00C14CB6" w:rsidRDefault="00C14CB6" w:rsidP="00C14CB6">
      <w:pPr>
        <w:suppressAutoHyphens/>
        <w:rPr>
          <w:bCs/>
          <w:sz w:val="16"/>
          <w:szCs w:val="16"/>
          <w:lang w:eastAsia="x-none"/>
        </w:rPr>
      </w:pPr>
    </w:p>
    <w:p w:rsidR="00C14CB6" w:rsidRPr="004E001B" w:rsidRDefault="00C14CB6" w:rsidP="00C14CB6">
      <w:pPr>
        <w:suppressAutoHyphens/>
        <w:rPr>
          <w:b/>
          <w:bCs/>
          <w:sz w:val="28"/>
          <w:szCs w:val="28"/>
          <w:lang w:eastAsia="x-none"/>
        </w:rPr>
      </w:pPr>
      <w:r w:rsidRPr="004E001B">
        <w:rPr>
          <w:b/>
          <w:bCs/>
          <w:sz w:val="28"/>
          <w:szCs w:val="28"/>
          <w:lang w:eastAsia="x-none"/>
        </w:rPr>
        <w:t xml:space="preserve">Предписание </w:t>
      </w:r>
      <w:r w:rsidRPr="004E001B">
        <w:rPr>
          <w:b/>
          <w:bCs/>
          <w:sz w:val="28"/>
          <w:szCs w:val="28"/>
          <w:lang w:val="x-none" w:eastAsia="x-none"/>
        </w:rPr>
        <w:t>направлен</w:t>
      </w:r>
      <w:r w:rsidRPr="004E001B">
        <w:rPr>
          <w:b/>
          <w:bCs/>
          <w:sz w:val="28"/>
          <w:szCs w:val="28"/>
          <w:lang w:eastAsia="x-none"/>
        </w:rPr>
        <w:t>о:</w:t>
      </w:r>
    </w:p>
    <w:p w:rsidR="00C14CB6" w:rsidRPr="004E001B" w:rsidRDefault="00C14CB6" w:rsidP="00C14CB6">
      <w:pPr>
        <w:numPr>
          <w:ilvl w:val="0"/>
          <w:numId w:val="7"/>
        </w:numPr>
        <w:suppressAutoHyphens/>
        <w:autoSpaceDE w:val="0"/>
        <w:autoSpaceDN w:val="0"/>
        <w:ind w:left="0" w:firstLine="0"/>
        <w:rPr>
          <w:bCs/>
          <w:sz w:val="28"/>
          <w:szCs w:val="28"/>
          <w:lang w:eastAsia="x-none"/>
        </w:rPr>
      </w:pPr>
      <w:r w:rsidRPr="004E001B">
        <w:rPr>
          <w:bCs/>
          <w:sz w:val="28"/>
          <w:szCs w:val="28"/>
          <w:lang w:eastAsia="x-none"/>
        </w:rPr>
        <w:t>Нарочным_________________</w:t>
      </w:r>
      <w:r>
        <w:rPr>
          <w:bCs/>
          <w:sz w:val="28"/>
          <w:szCs w:val="28"/>
          <w:lang w:eastAsia="x-none"/>
        </w:rPr>
        <w:t>_________________________________</w:t>
      </w:r>
    </w:p>
    <w:p w:rsidR="00C14CB6" w:rsidRPr="00221A3B" w:rsidRDefault="00C14CB6" w:rsidP="00C14CB6">
      <w:pPr>
        <w:suppressAutoHyphens/>
        <w:rPr>
          <w:bCs/>
          <w:vertAlign w:val="subscript"/>
          <w:lang w:eastAsia="x-none"/>
        </w:rPr>
      </w:pPr>
      <w:r w:rsidRPr="00221A3B">
        <w:rPr>
          <w:bCs/>
          <w:lang w:eastAsia="x-none"/>
        </w:rPr>
        <w:t xml:space="preserve">                                              </w:t>
      </w:r>
      <w:r w:rsidRPr="00221A3B">
        <w:rPr>
          <w:bCs/>
          <w:vertAlign w:val="subscript"/>
          <w:lang w:eastAsia="x-none"/>
        </w:rPr>
        <w:t xml:space="preserve">   (</w:t>
      </w:r>
      <w:r w:rsidRPr="00221A3B">
        <w:rPr>
          <w:bCs/>
          <w:lang w:eastAsia="x-none"/>
        </w:rPr>
        <w:t>ФИО курьера, наименование курьерской организации)</w:t>
      </w:r>
    </w:p>
    <w:p w:rsidR="00C14CB6" w:rsidRPr="004E001B" w:rsidRDefault="00C14CB6" w:rsidP="00C14CB6">
      <w:pPr>
        <w:suppressAutoHyphens/>
        <w:rPr>
          <w:bCs/>
          <w:sz w:val="28"/>
          <w:szCs w:val="28"/>
          <w:lang w:eastAsia="x-none"/>
        </w:rPr>
      </w:pPr>
      <w:r w:rsidRPr="004E001B">
        <w:rPr>
          <w:bCs/>
          <w:sz w:val="28"/>
          <w:szCs w:val="28"/>
          <w:lang w:eastAsia="x-none"/>
        </w:rPr>
        <w:t>«___</w:t>
      </w:r>
      <w:proofErr w:type="gramStart"/>
      <w:r w:rsidRPr="004E001B">
        <w:rPr>
          <w:bCs/>
          <w:sz w:val="28"/>
          <w:szCs w:val="28"/>
          <w:lang w:eastAsia="x-none"/>
        </w:rPr>
        <w:t>_»_</w:t>
      </w:r>
      <w:proofErr w:type="gramEnd"/>
      <w:r w:rsidRPr="004E001B">
        <w:rPr>
          <w:bCs/>
          <w:sz w:val="28"/>
          <w:szCs w:val="28"/>
          <w:lang w:eastAsia="x-none"/>
        </w:rPr>
        <w:t>________________20___г.</w:t>
      </w:r>
    </w:p>
    <w:p w:rsidR="00C14CB6" w:rsidRPr="004E001B" w:rsidRDefault="00C14CB6" w:rsidP="00C14CB6">
      <w:pPr>
        <w:numPr>
          <w:ilvl w:val="0"/>
          <w:numId w:val="7"/>
        </w:numPr>
        <w:suppressAutoHyphens/>
        <w:autoSpaceDE w:val="0"/>
        <w:autoSpaceDN w:val="0"/>
        <w:ind w:left="0" w:hanging="11"/>
        <w:rPr>
          <w:bCs/>
          <w:sz w:val="28"/>
          <w:szCs w:val="28"/>
          <w:lang w:eastAsia="x-none"/>
        </w:rPr>
      </w:pPr>
      <w:r w:rsidRPr="004E001B">
        <w:rPr>
          <w:bCs/>
          <w:sz w:val="28"/>
          <w:szCs w:val="28"/>
          <w:lang w:val="x-none" w:eastAsia="x-none"/>
        </w:rPr>
        <w:t xml:space="preserve"> </w:t>
      </w:r>
      <w:r w:rsidRPr="004E001B">
        <w:rPr>
          <w:bCs/>
          <w:sz w:val="28"/>
          <w:szCs w:val="28"/>
          <w:lang w:eastAsia="x-none"/>
        </w:rPr>
        <w:t>П</w:t>
      </w:r>
      <w:r w:rsidRPr="004E001B">
        <w:rPr>
          <w:bCs/>
          <w:sz w:val="28"/>
          <w:szCs w:val="28"/>
          <w:lang w:val="x-none" w:eastAsia="x-none"/>
        </w:rPr>
        <w:t xml:space="preserve">о почте </w:t>
      </w:r>
      <w:r w:rsidRPr="004E001B">
        <w:rPr>
          <w:bCs/>
          <w:sz w:val="28"/>
          <w:szCs w:val="28"/>
          <w:lang w:eastAsia="x-none"/>
        </w:rPr>
        <w:t xml:space="preserve">заказным письмом с уведомлением </w:t>
      </w:r>
      <w:r w:rsidRPr="004E001B">
        <w:rPr>
          <w:bCs/>
          <w:sz w:val="28"/>
          <w:szCs w:val="28"/>
          <w:lang w:val="x-none" w:eastAsia="x-none"/>
        </w:rPr>
        <w:t>«___</w:t>
      </w:r>
      <w:proofErr w:type="gramStart"/>
      <w:r w:rsidRPr="004E001B">
        <w:rPr>
          <w:bCs/>
          <w:sz w:val="28"/>
          <w:szCs w:val="28"/>
          <w:lang w:val="x-none" w:eastAsia="x-none"/>
        </w:rPr>
        <w:t>_»_</w:t>
      </w:r>
      <w:proofErr w:type="gramEnd"/>
      <w:r w:rsidRPr="004E001B">
        <w:rPr>
          <w:bCs/>
          <w:sz w:val="28"/>
          <w:szCs w:val="28"/>
          <w:lang w:val="x-none" w:eastAsia="x-none"/>
        </w:rPr>
        <w:t>_________</w:t>
      </w:r>
      <w:r w:rsidRPr="004E001B">
        <w:rPr>
          <w:bCs/>
          <w:sz w:val="28"/>
          <w:szCs w:val="28"/>
          <w:lang w:eastAsia="x-none"/>
        </w:rPr>
        <w:t>_</w:t>
      </w:r>
      <w:r w:rsidRPr="004E001B">
        <w:rPr>
          <w:bCs/>
          <w:sz w:val="28"/>
          <w:szCs w:val="28"/>
          <w:lang w:val="x-none" w:eastAsia="x-none"/>
        </w:rPr>
        <w:t>__20</w:t>
      </w:r>
      <w:r w:rsidRPr="004E001B">
        <w:rPr>
          <w:bCs/>
          <w:sz w:val="28"/>
          <w:szCs w:val="28"/>
          <w:lang w:eastAsia="x-none"/>
        </w:rPr>
        <w:t>___г.</w:t>
      </w:r>
      <w:r w:rsidRPr="004E001B">
        <w:rPr>
          <w:bCs/>
          <w:sz w:val="28"/>
          <w:szCs w:val="28"/>
          <w:lang w:val="x-none" w:eastAsia="x-none"/>
        </w:rPr>
        <w:t xml:space="preserve">  </w:t>
      </w:r>
      <w:r>
        <w:rPr>
          <w:bCs/>
          <w:sz w:val="28"/>
          <w:szCs w:val="28"/>
          <w:lang w:eastAsia="x-none"/>
        </w:rPr>
        <w:br/>
      </w:r>
      <w:r w:rsidRPr="004E001B">
        <w:rPr>
          <w:bCs/>
          <w:sz w:val="28"/>
          <w:szCs w:val="28"/>
          <w:lang w:val="x-none" w:eastAsia="x-none"/>
        </w:rPr>
        <w:t>по</w:t>
      </w:r>
      <w:r w:rsidRPr="004E001B">
        <w:rPr>
          <w:bCs/>
          <w:sz w:val="28"/>
          <w:szCs w:val="28"/>
          <w:lang w:eastAsia="x-none"/>
        </w:rPr>
        <w:t xml:space="preserve"> </w:t>
      </w:r>
      <w:r w:rsidRPr="004E001B">
        <w:rPr>
          <w:bCs/>
          <w:sz w:val="28"/>
          <w:szCs w:val="28"/>
          <w:lang w:val="x-none" w:eastAsia="x-none"/>
        </w:rPr>
        <w:t>адресу:</w:t>
      </w:r>
      <w:r w:rsidRPr="004E001B">
        <w:rPr>
          <w:bCs/>
          <w:sz w:val="28"/>
          <w:szCs w:val="28"/>
          <w:lang w:eastAsia="x-none"/>
        </w:rPr>
        <w:t xml:space="preserve"> </w:t>
      </w:r>
      <w:r w:rsidR="00221A3B">
        <w:rPr>
          <w:bCs/>
          <w:sz w:val="28"/>
          <w:szCs w:val="28"/>
          <w:lang w:eastAsia="x-none"/>
        </w:rPr>
        <w:t>_</w:t>
      </w:r>
      <w:r w:rsidRPr="004E001B">
        <w:rPr>
          <w:bCs/>
          <w:sz w:val="28"/>
          <w:szCs w:val="28"/>
          <w:lang w:eastAsia="x-none"/>
        </w:rPr>
        <w:t>____________________________</w:t>
      </w:r>
      <w:r>
        <w:rPr>
          <w:bCs/>
          <w:sz w:val="28"/>
          <w:szCs w:val="28"/>
          <w:lang w:eastAsia="x-none"/>
        </w:rPr>
        <w:t>__________________________</w:t>
      </w:r>
    </w:p>
    <w:p w:rsidR="00C14CB6" w:rsidRPr="00221A3B" w:rsidRDefault="00C14CB6" w:rsidP="00C14CB6">
      <w:pPr>
        <w:suppressAutoHyphens/>
        <w:jc w:val="center"/>
        <w:rPr>
          <w:bCs/>
          <w:lang w:eastAsia="x-none"/>
        </w:rPr>
      </w:pPr>
      <w:r w:rsidRPr="00221A3B">
        <w:rPr>
          <w:bCs/>
          <w:lang w:eastAsia="x-none"/>
        </w:rPr>
        <w:t>(адресат, адрес получателя, почтовый идентификатор)</w:t>
      </w:r>
    </w:p>
    <w:p w:rsidR="00C14CB6" w:rsidRPr="004E001B" w:rsidRDefault="00C14CB6" w:rsidP="00C14CB6">
      <w:pPr>
        <w:numPr>
          <w:ilvl w:val="0"/>
          <w:numId w:val="7"/>
        </w:numPr>
        <w:suppressAutoHyphens/>
        <w:autoSpaceDE w:val="0"/>
        <w:autoSpaceDN w:val="0"/>
        <w:ind w:left="0" w:firstLine="0"/>
        <w:rPr>
          <w:bCs/>
          <w:sz w:val="28"/>
          <w:szCs w:val="28"/>
          <w:lang w:eastAsia="x-none"/>
        </w:rPr>
      </w:pPr>
      <w:proofErr w:type="spellStart"/>
      <w:proofErr w:type="gramStart"/>
      <w:r w:rsidRPr="004E001B">
        <w:rPr>
          <w:bCs/>
          <w:sz w:val="28"/>
          <w:szCs w:val="28"/>
          <w:lang w:eastAsia="x-none"/>
        </w:rPr>
        <w:t>Факсограммой</w:t>
      </w:r>
      <w:proofErr w:type="spellEnd"/>
      <w:r w:rsidRPr="004E001B">
        <w:rPr>
          <w:bCs/>
          <w:sz w:val="28"/>
          <w:szCs w:val="28"/>
          <w:lang w:eastAsia="x-none"/>
        </w:rPr>
        <w:t xml:space="preserve">  «</w:t>
      </w:r>
      <w:proofErr w:type="gramEnd"/>
      <w:r w:rsidRPr="004E001B">
        <w:rPr>
          <w:bCs/>
          <w:sz w:val="28"/>
          <w:szCs w:val="28"/>
          <w:lang w:eastAsia="x-none"/>
        </w:rPr>
        <w:t>____»_________________20___г.</w:t>
      </w:r>
    </w:p>
    <w:p w:rsidR="00C14CB6" w:rsidRPr="004E001B" w:rsidRDefault="00C14CB6" w:rsidP="00C14CB6">
      <w:pPr>
        <w:suppressAutoHyphens/>
        <w:rPr>
          <w:bCs/>
          <w:sz w:val="28"/>
          <w:szCs w:val="28"/>
          <w:lang w:eastAsia="x-none"/>
        </w:rPr>
      </w:pPr>
      <w:r w:rsidRPr="004E001B">
        <w:rPr>
          <w:bCs/>
          <w:sz w:val="28"/>
          <w:szCs w:val="28"/>
          <w:lang w:eastAsia="x-none"/>
        </w:rPr>
        <w:t>_______________________________</w:t>
      </w:r>
      <w:r>
        <w:rPr>
          <w:bCs/>
          <w:sz w:val="28"/>
          <w:szCs w:val="28"/>
          <w:lang w:eastAsia="x-none"/>
        </w:rPr>
        <w:t>_________________________________</w:t>
      </w:r>
    </w:p>
    <w:p w:rsidR="00C14CB6" w:rsidRPr="00221A3B" w:rsidRDefault="00C14CB6" w:rsidP="00C14CB6">
      <w:pPr>
        <w:suppressAutoHyphens/>
        <w:jc w:val="center"/>
        <w:rPr>
          <w:bCs/>
          <w:lang w:eastAsia="x-none"/>
        </w:rPr>
      </w:pPr>
      <w:r w:rsidRPr="00221A3B">
        <w:rPr>
          <w:bCs/>
          <w:lang w:eastAsia="x-none"/>
        </w:rPr>
        <w:t xml:space="preserve">(запись в журнале </w:t>
      </w:r>
      <w:proofErr w:type="spellStart"/>
      <w:r w:rsidRPr="00221A3B">
        <w:rPr>
          <w:bCs/>
          <w:lang w:eastAsia="x-none"/>
        </w:rPr>
        <w:t>факсограмм</w:t>
      </w:r>
      <w:proofErr w:type="spellEnd"/>
      <w:r w:rsidRPr="00221A3B">
        <w:rPr>
          <w:bCs/>
          <w:lang w:eastAsia="x-none"/>
        </w:rPr>
        <w:t xml:space="preserve"> №________, ФИО лица, принявшего </w:t>
      </w:r>
      <w:proofErr w:type="spellStart"/>
      <w:r w:rsidRPr="00221A3B">
        <w:rPr>
          <w:bCs/>
          <w:lang w:eastAsia="x-none"/>
        </w:rPr>
        <w:t>факсограмму</w:t>
      </w:r>
      <w:proofErr w:type="spellEnd"/>
      <w:r w:rsidRPr="00221A3B">
        <w:rPr>
          <w:bCs/>
          <w:lang w:eastAsia="x-none"/>
        </w:rPr>
        <w:t>)</w:t>
      </w:r>
    </w:p>
    <w:p w:rsidR="00C14CB6" w:rsidRPr="004E001B" w:rsidRDefault="00C14CB6" w:rsidP="00C14CB6">
      <w:pPr>
        <w:suppressAutoHyphens/>
        <w:rPr>
          <w:bCs/>
          <w:sz w:val="28"/>
          <w:szCs w:val="28"/>
          <w:lang w:eastAsia="x-none"/>
        </w:rPr>
      </w:pPr>
    </w:p>
    <w:p w:rsidR="00C14CB6" w:rsidRPr="004E001B" w:rsidRDefault="00C14CB6" w:rsidP="00C14CB6">
      <w:pPr>
        <w:numPr>
          <w:ilvl w:val="0"/>
          <w:numId w:val="7"/>
        </w:numPr>
        <w:suppressAutoHyphens/>
        <w:autoSpaceDE w:val="0"/>
        <w:autoSpaceDN w:val="0"/>
        <w:ind w:left="0" w:firstLine="0"/>
        <w:rPr>
          <w:bCs/>
          <w:sz w:val="28"/>
          <w:szCs w:val="28"/>
          <w:lang w:eastAsia="x-none"/>
        </w:rPr>
      </w:pPr>
      <w:r w:rsidRPr="004E001B">
        <w:rPr>
          <w:bCs/>
          <w:sz w:val="28"/>
          <w:szCs w:val="28"/>
          <w:lang w:eastAsia="x-none"/>
        </w:rPr>
        <w:t>Посредством электронной почты «___</w:t>
      </w:r>
      <w:proofErr w:type="gramStart"/>
      <w:r w:rsidRPr="004E001B">
        <w:rPr>
          <w:bCs/>
          <w:sz w:val="28"/>
          <w:szCs w:val="28"/>
          <w:lang w:eastAsia="x-none"/>
        </w:rPr>
        <w:t>_»_</w:t>
      </w:r>
      <w:proofErr w:type="gramEnd"/>
      <w:r w:rsidRPr="004E001B">
        <w:rPr>
          <w:bCs/>
          <w:sz w:val="28"/>
          <w:szCs w:val="28"/>
          <w:lang w:eastAsia="x-none"/>
        </w:rPr>
        <w:t>________________20___г.</w:t>
      </w:r>
    </w:p>
    <w:p w:rsidR="00C14CB6" w:rsidRPr="004E001B" w:rsidRDefault="00C14CB6" w:rsidP="00C14CB6">
      <w:pPr>
        <w:suppressAutoHyphens/>
        <w:rPr>
          <w:bCs/>
          <w:sz w:val="28"/>
          <w:szCs w:val="28"/>
          <w:lang w:eastAsia="x-none"/>
        </w:rPr>
      </w:pPr>
      <w:r w:rsidRPr="004E001B">
        <w:rPr>
          <w:bCs/>
          <w:sz w:val="28"/>
          <w:szCs w:val="28"/>
          <w:lang w:eastAsia="x-none"/>
        </w:rPr>
        <w:t>_______________________________</w:t>
      </w:r>
      <w:r>
        <w:rPr>
          <w:bCs/>
          <w:sz w:val="28"/>
          <w:szCs w:val="28"/>
          <w:lang w:eastAsia="x-none"/>
        </w:rPr>
        <w:t>_________________________________</w:t>
      </w:r>
    </w:p>
    <w:p w:rsidR="00C14CB6" w:rsidRPr="00623A3E" w:rsidRDefault="00C14CB6" w:rsidP="00221A3B">
      <w:pPr>
        <w:suppressAutoHyphens/>
        <w:jc w:val="center"/>
        <w:rPr>
          <w:sz w:val="28"/>
          <w:szCs w:val="28"/>
        </w:rPr>
      </w:pPr>
      <w:r w:rsidRPr="00221A3B">
        <w:rPr>
          <w:bCs/>
          <w:lang w:eastAsia="x-none"/>
        </w:rPr>
        <w:lastRenderedPageBreak/>
        <w:t xml:space="preserve">(наименование адреса электронной почты, количество и название файлов-вложений </w:t>
      </w:r>
      <w:r w:rsidR="00221A3B">
        <w:rPr>
          <w:bCs/>
          <w:lang w:eastAsia="x-none"/>
        </w:rPr>
        <w:t xml:space="preserve">                 </w:t>
      </w:r>
      <w:r w:rsidRPr="00221A3B">
        <w:rPr>
          <w:bCs/>
          <w:lang w:eastAsia="x-none"/>
        </w:rPr>
        <w:t>с указанием количества листов)</w:t>
      </w:r>
    </w:p>
    <w:sectPr w:rsidR="00C14CB6" w:rsidRPr="00623A3E" w:rsidSect="00C950B4">
      <w:headerReference w:type="default" r:id="rId13"/>
      <w:pgSz w:w="11906" w:h="16838"/>
      <w:pgMar w:top="851" w:right="1276" w:bottom="1134"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181" w:rsidRDefault="00844181" w:rsidP="00C950B4">
      <w:r>
        <w:separator/>
      </w:r>
    </w:p>
  </w:endnote>
  <w:endnote w:type="continuationSeparator" w:id="0">
    <w:p w:rsidR="00844181" w:rsidRDefault="00844181" w:rsidP="00C95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Kudriashov">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181" w:rsidRDefault="00844181" w:rsidP="00C950B4">
      <w:r>
        <w:separator/>
      </w:r>
    </w:p>
  </w:footnote>
  <w:footnote w:type="continuationSeparator" w:id="0">
    <w:p w:rsidR="00844181" w:rsidRDefault="00844181" w:rsidP="00C950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782967"/>
      <w:docPartObj>
        <w:docPartGallery w:val="Page Numbers (Top of Page)"/>
        <w:docPartUnique/>
      </w:docPartObj>
    </w:sdtPr>
    <w:sdtEndPr/>
    <w:sdtContent>
      <w:p w:rsidR="00A70E9C" w:rsidRDefault="00A70E9C">
        <w:pPr>
          <w:pStyle w:val="a5"/>
          <w:jc w:val="center"/>
        </w:pPr>
        <w:r>
          <w:fldChar w:fldCharType="begin"/>
        </w:r>
        <w:r>
          <w:instrText>PAGE   \* MERGEFORMAT</w:instrText>
        </w:r>
        <w:r>
          <w:fldChar w:fldCharType="separate"/>
        </w:r>
        <w:r w:rsidR="00885263">
          <w:rPr>
            <w:noProof/>
          </w:rPr>
          <w:t>12</w:t>
        </w:r>
        <w:r>
          <w:fldChar w:fldCharType="end"/>
        </w:r>
      </w:p>
    </w:sdtContent>
  </w:sdt>
  <w:p w:rsidR="00A70E9C" w:rsidRDefault="00A70E9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0F77"/>
    <w:multiLevelType w:val="hybridMultilevel"/>
    <w:tmpl w:val="57720ACA"/>
    <w:lvl w:ilvl="0" w:tplc="31F618FA">
      <w:start w:val="1"/>
      <w:numFmt w:val="decimal"/>
      <w:lvlText w:val="%1."/>
      <w:lvlJc w:val="left"/>
      <w:pPr>
        <w:ind w:left="644" w:hanging="360"/>
      </w:pPr>
      <w:rPr>
        <w:rFonts w:cs="Times New Roman"/>
        <w:color w:val="auto"/>
      </w:rPr>
    </w:lvl>
    <w:lvl w:ilvl="1" w:tplc="04190019">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1" w15:restartNumberingAfterBreak="0">
    <w:nsid w:val="21A56EDE"/>
    <w:multiLevelType w:val="hybridMultilevel"/>
    <w:tmpl w:val="121E724E"/>
    <w:lvl w:ilvl="0" w:tplc="C598D54A">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89645B5"/>
    <w:multiLevelType w:val="multilevel"/>
    <w:tmpl w:val="B00A1B4C"/>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1840F8"/>
    <w:multiLevelType w:val="multilevel"/>
    <w:tmpl w:val="1B4EF888"/>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0B2038"/>
    <w:multiLevelType w:val="hybridMultilevel"/>
    <w:tmpl w:val="5E28920E"/>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5" w15:restartNumberingAfterBreak="0">
    <w:nsid w:val="4D9C1CEC"/>
    <w:multiLevelType w:val="hybridMultilevel"/>
    <w:tmpl w:val="57720ACA"/>
    <w:lvl w:ilvl="0" w:tplc="31F618FA">
      <w:start w:val="1"/>
      <w:numFmt w:val="decimal"/>
      <w:lvlText w:val="%1."/>
      <w:lvlJc w:val="left"/>
      <w:pPr>
        <w:ind w:left="786" w:hanging="360"/>
      </w:pPr>
      <w:rPr>
        <w:rFonts w:cs="Times New Roman"/>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2315629"/>
    <w:multiLevelType w:val="hybridMultilevel"/>
    <w:tmpl w:val="36441A20"/>
    <w:lvl w:ilvl="0" w:tplc="BCCEE1E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D7A1F2F"/>
    <w:multiLevelType w:val="hybridMultilevel"/>
    <w:tmpl w:val="466C0208"/>
    <w:lvl w:ilvl="0" w:tplc="6FEC4578">
      <w:start w:val="1"/>
      <w:numFmt w:val="bullet"/>
      <w:lvlText w:val=""/>
      <w:lvlJc w:val="left"/>
      <w:pPr>
        <w:ind w:left="720" w:hanging="360"/>
      </w:pPr>
      <w:rPr>
        <w:rFonts w:ascii="Symbol" w:hAnsi="Symbol" w:hint="default"/>
        <w:sz w:val="28"/>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7CB6B39"/>
    <w:multiLevelType w:val="multilevel"/>
    <w:tmpl w:val="478E61CA"/>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8"/>
  </w:num>
  <w:num w:numId="3">
    <w:abstractNumId w:val="3"/>
  </w:num>
  <w:num w:numId="4">
    <w:abstractNumId w:val="5"/>
  </w:num>
  <w:num w:numId="5">
    <w:abstractNumId w:val="0"/>
  </w:num>
  <w:num w:numId="6">
    <w:abstractNumId w:val="4"/>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71"/>
    <w:rsid w:val="000005A7"/>
    <w:rsid w:val="00001D32"/>
    <w:rsid w:val="000453B4"/>
    <w:rsid w:val="00046C4E"/>
    <w:rsid w:val="00050AFB"/>
    <w:rsid w:val="0005329D"/>
    <w:rsid w:val="00062B60"/>
    <w:rsid w:val="00072DE4"/>
    <w:rsid w:val="00074900"/>
    <w:rsid w:val="00090C16"/>
    <w:rsid w:val="00092A5C"/>
    <w:rsid w:val="000A11C9"/>
    <w:rsid w:val="000A2955"/>
    <w:rsid w:val="000D0155"/>
    <w:rsid w:val="000D46E8"/>
    <w:rsid w:val="000E4EB1"/>
    <w:rsid w:val="000E5C57"/>
    <w:rsid w:val="000F0498"/>
    <w:rsid w:val="000F3B0A"/>
    <w:rsid w:val="0011213E"/>
    <w:rsid w:val="00124799"/>
    <w:rsid w:val="0013031F"/>
    <w:rsid w:val="00137687"/>
    <w:rsid w:val="00145E0B"/>
    <w:rsid w:val="001515A0"/>
    <w:rsid w:val="00151813"/>
    <w:rsid w:val="001526DC"/>
    <w:rsid w:val="001541BB"/>
    <w:rsid w:val="00175744"/>
    <w:rsid w:val="00176E45"/>
    <w:rsid w:val="0017732A"/>
    <w:rsid w:val="00191259"/>
    <w:rsid w:val="001916D6"/>
    <w:rsid w:val="001B0D53"/>
    <w:rsid w:val="001B16CD"/>
    <w:rsid w:val="001B588D"/>
    <w:rsid w:val="001B64D5"/>
    <w:rsid w:val="001C1C7D"/>
    <w:rsid w:val="001C7974"/>
    <w:rsid w:val="001D564C"/>
    <w:rsid w:val="001E13A9"/>
    <w:rsid w:val="001E2F4C"/>
    <w:rsid w:val="001E7AC1"/>
    <w:rsid w:val="001F1187"/>
    <w:rsid w:val="001F53FC"/>
    <w:rsid w:val="00205036"/>
    <w:rsid w:val="00210B80"/>
    <w:rsid w:val="00210F4E"/>
    <w:rsid w:val="00211CFF"/>
    <w:rsid w:val="00221A3B"/>
    <w:rsid w:val="00223CDC"/>
    <w:rsid w:val="002253ED"/>
    <w:rsid w:val="00232056"/>
    <w:rsid w:val="00232F22"/>
    <w:rsid w:val="00257376"/>
    <w:rsid w:val="0025758F"/>
    <w:rsid w:val="00270687"/>
    <w:rsid w:val="00271DCF"/>
    <w:rsid w:val="00271FEA"/>
    <w:rsid w:val="0027212A"/>
    <w:rsid w:val="002731F9"/>
    <w:rsid w:val="00273532"/>
    <w:rsid w:val="002751FF"/>
    <w:rsid w:val="002803CF"/>
    <w:rsid w:val="002955E1"/>
    <w:rsid w:val="002B0FE5"/>
    <w:rsid w:val="002F320B"/>
    <w:rsid w:val="00304087"/>
    <w:rsid w:val="00304C9A"/>
    <w:rsid w:val="003076AD"/>
    <w:rsid w:val="00336D79"/>
    <w:rsid w:val="00356493"/>
    <w:rsid w:val="00377E43"/>
    <w:rsid w:val="003940E9"/>
    <w:rsid w:val="003944CF"/>
    <w:rsid w:val="00394D1B"/>
    <w:rsid w:val="003976F9"/>
    <w:rsid w:val="003B2541"/>
    <w:rsid w:val="003D728C"/>
    <w:rsid w:val="003F1253"/>
    <w:rsid w:val="003F7449"/>
    <w:rsid w:val="004013B5"/>
    <w:rsid w:val="00416E9A"/>
    <w:rsid w:val="00416F8E"/>
    <w:rsid w:val="00444191"/>
    <w:rsid w:val="004522CD"/>
    <w:rsid w:val="004721F2"/>
    <w:rsid w:val="00473A9A"/>
    <w:rsid w:val="00475D2D"/>
    <w:rsid w:val="004861FF"/>
    <w:rsid w:val="00495D66"/>
    <w:rsid w:val="004A0071"/>
    <w:rsid w:val="004A1C5A"/>
    <w:rsid w:val="004B0D4D"/>
    <w:rsid w:val="004B5FAA"/>
    <w:rsid w:val="004B7901"/>
    <w:rsid w:val="004C57C2"/>
    <w:rsid w:val="004D71FF"/>
    <w:rsid w:val="004E2E8F"/>
    <w:rsid w:val="004E4529"/>
    <w:rsid w:val="004F35F5"/>
    <w:rsid w:val="00505B1F"/>
    <w:rsid w:val="00506EA3"/>
    <w:rsid w:val="00513F19"/>
    <w:rsid w:val="005449D0"/>
    <w:rsid w:val="00550359"/>
    <w:rsid w:val="00552191"/>
    <w:rsid w:val="00560BDC"/>
    <w:rsid w:val="00596223"/>
    <w:rsid w:val="005A091B"/>
    <w:rsid w:val="005A09CD"/>
    <w:rsid w:val="005A32CF"/>
    <w:rsid w:val="005C6E21"/>
    <w:rsid w:val="005C7E48"/>
    <w:rsid w:val="005D0ADB"/>
    <w:rsid w:val="005E3F88"/>
    <w:rsid w:val="005E559F"/>
    <w:rsid w:val="005E59B0"/>
    <w:rsid w:val="005F06EE"/>
    <w:rsid w:val="005F30EB"/>
    <w:rsid w:val="005F5A55"/>
    <w:rsid w:val="005F6C6F"/>
    <w:rsid w:val="0060075F"/>
    <w:rsid w:val="0063319B"/>
    <w:rsid w:val="00634EB0"/>
    <w:rsid w:val="006464A0"/>
    <w:rsid w:val="00647832"/>
    <w:rsid w:val="0065071E"/>
    <w:rsid w:val="00654C3C"/>
    <w:rsid w:val="00665923"/>
    <w:rsid w:val="00670E85"/>
    <w:rsid w:val="00673BB8"/>
    <w:rsid w:val="006C6287"/>
    <w:rsid w:val="006D11D1"/>
    <w:rsid w:val="006D6F60"/>
    <w:rsid w:val="007037C7"/>
    <w:rsid w:val="007121AF"/>
    <w:rsid w:val="0071603B"/>
    <w:rsid w:val="00720552"/>
    <w:rsid w:val="00720846"/>
    <w:rsid w:val="00725B5D"/>
    <w:rsid w:val="00736A00"/>
    <w:rsid w:val="00742C54"/>
    <w:rsid w:val="007652E1"/>
    <w:rsid w:val="00771D19"/>
    <w:rsid w:val="007B08AC"/>
    <w:rsid w:val="007C384A"/>
    <w:rsid w:val="007C7136"/>
    <w:rsid w:val="007D122F"/>
    <w:rsid w:val="007E0D8E"/>
    <w:rsid w:val="007F19DF"/>
    <w:rsid w:val="00802091"/>
    <w:rsid w:val="00804729"/>
    <w:rsid w:val="008060A1"/>
    <w:rsid w:val="0081585B"/>
    <w:rsid w:val="0082163A"/>
    <w:rsid w:val="00844181"/>
    <w:rsid w:val="00846111"/>
    <w:rsid w:val="0085292E"/>
    <w:rsid w:val="0088265C"/>
    <w:rsid w:val="00885263"/>
    <w:rsid w:val="008A1BAE"/>
    <w:rsid w:val="008D0B5D"/>
    <w:rsid w:val="008E361C"/>
    <w:rsid w:val="008E4EE9"/>
    <w:rsid w:val="00902A5F"/>
    <w:rsid w:val="00906DDA"/>
    <w:rsid w:val="00910B00"/>
    <w:rsid w:val="00926AC6"/>
    <w:rsid w:val="00930D4E"/>
    <w:rsid w:val="00932E6B"/>
    <w:rsid w:val="009536E7"/>
    <w:rsid w:val="00965EA4"/>
    <w:rsid w:val="009A0FEC"/>
    <w:rsid w:val="009B5E73"/>
    <w:rsid w:val="009B713F"/>
    <w:rsid w:val="009C7FBA"/>
    <w:rsid w:val="009D510D"/>
    <w:rsid w:val="009E217D"/>
    <w:rsid w:val="00A02974"/>
    <w:rsid w:val="00A04288"/>
    <w:rsid w:val="00A34648"/>
    <w:rsid w:val="00A37F34"/>
    <w:rsid w:val="00A61300"/>
    <w:rsid w:val="00A6712E"/>
    <w:rsid w:val="00A70E9C"/>
    <w:rsid w:val="00A74645"/>
    <w:rsid w:val="00A86612"/>
    <w:rsid w:val="00A9540D"/>
    <w:rsid w:val="00AB0FB1"/>
    <w:rsid w:val="00AD5B11"/>
    <w:rsid w:val="00AF5009"/>
    <w:rsid w:val="00AF6183"/>
    <w:rsid w:val="00B0258A"/>
    <w:rsid w:val="00B161F7"/>
    <w:rsid w:val="00B2726E"/>
    <w:rsid w:val="00B33870"/>
    <w:rsid w:val="00B64F1E"/>
    <w:rsid w:val="00B65A6F"/>
    <w:rsid w:val="00B665B7"/>
    <w:rsid w:val="00B7493B"/>
    <w:rsid w:val="00B8422B"/>
    <w:rsid w:val="00B87416"/>
    <w:rsid w:val="00BA2E18"/>
    <w:rsid w:val="00BA42EA"/>
    <w:rsid w:val="00BC49FB"/>
    <w:rsid w:val="00BD4F38"/>
    <w:rsid w:val="00BD55D9"/>
    <w:rsid w:val="00BE262A"/>
    <w:rsid w:val="00BE738E"/>
    <w:rsid w:val="00BF2A70"/>
    <w:rsid w:val="00C14CB6"/>
    <w:rsid w:val="00C23734"/>
    <w:rsid w:val="00C31747"/>
    <w:rsid w:val="00C32901"/>
    <w:rsid w:val="00C45006"/>
    <w:rsid w:val="00C545E6"/>
    <w:rsid w:val="00C5497D"/>
    <w:rsid w:val="00C651A2"/>
    <w:rsid w:val="00C76CAE"/>
    <w:rsid w:val="00C93F1A"/>
    <w:rsid w:val="00C950B4"/>
    <w:rsid w:val="00C962B7"/>
    <w:rsid w:val="00CA238E"/>
    <w:rsid w:val="00CA65F4"/>
    <w:rsid w:val="00CC25FC"/>
    <w:rsid w:val="00CD1828"/>
    <w:rsid w:val="00CD5CCE"/>
    <w:rsid w:val="00CD6264"/>
    <w:rsid w:val="00CE4CED"/>
    <w:rsid w:val="00D02689"/>
    <w:rsid w:val="00D05B9D"/>
    <w:rsid w:val="00D23108"/>
    <w:rsid w:val="00D23F88"/>
    <w:rsid w:val="00D24F82"/>
    <w:rsid w:val="00D2744C"/>
    <w:rsid w:val="00D3304A"/>
    <w:rsid w:val="00D573FC"/>
    <w:rsid w:val="00D6283A"/>
    <w:rsid w:val="00D71A80"/>
    <w:rsid w:val="00D726D1"/>
    <w:rsid w:val="00D826B0"/>
    <w:rsid w:val="00D84C92"/>
    <w:rsid w:val="00D93D12"/>
    <w:rsid w:val="00D95B48"/>
    <w:rsid w:val="00D9723E"/>
    <w:rsid w:val="00DB3B72"/>
    <w:rsid w:val="00DC1FDB"/>
    <w:rsid w:val="00DD49B2"/>
    <w:rsid w:val="00DD6BCB"/>
    <w:rsid w:val="00E01A7F"/>
    <w:rsid w:val="00E0662C"/>
    <w:rsid w:val="00E076B2"/>
    <w:rsid w:val="00E07767"/>
    <w:rsid w:val="00E11FCB"/>
    <w:rsid w:val="00E13298"/>
    <w:rsid w:val="00E171A9"/>
    <w:rsid w:val="00E22F1F"/>
    <w:rsid w:val="00E23628"/>
    <w:rsid w:val="00E34624"/>
    <w:rsid w:val="00E5521F"/>
    <w:rsid w:val="00E60372"/>
    <w:rsid w:val="00E618FB"/>
    <w:rsid w:val="00E6775A"/>
    <w:rsid w:val="00E77E65"/>
    <w:rsid w:val="00EA2567"/>
    <w:rsid w:val="00EA41FE"/>
    <w:rsid w:val="00EA75BB"/>
    <w:rsid w:val="00EC6946"/>
    <w:rsid w:val="00ED3651"/>
    <w:rsid w:val="00ED5CBD"/>
    <w:rsid w:val="00EE207F"/>
    <w:rsid w:val="00EE5A3D"/>
    <w:rsid w:val="00EF6C11"/>
    <w:rsid w:val="00F367D0"/>
    <w:rsid w:val="00F47055"/>
    <w:rsid w:val="00F513F3"/>
    <w:rsid w:val="00F62FC6"/>
    <w:rsid w:val="00F87215"/>
    <w:rsid w:val="00FA184B"/>
    <w:rsid w:val="00FA3FCD"/>
    <w:rsid w:val="00FA47FD"/>
    <w:rsid w:val="00FA6A12"/>
    <w:rsid w:val="00FB4423"/>
    <w:rsid w:val="00FC296B"/>
    <w:rsid w:val="00FC5F72"/>
    <w:rsid w:val="00FC7DE4"/>
    <w:rsid w:val="00FD3253"/>
    <w:rsid w:val="00FF0B49"/>
    <w:rsid w:val="00FF5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120D7"/>
  <w15:docId w15:val="{7C73D73E-81A4-4D48-9345-7143FE24D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0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65923"/>
    <w:pPr>
      <w:keepNext/>
      <w:spacing w:before="240" w:after="60" w:line="276" w:lineRule="auto"/>
      <w:outlineLvl w:val="0"/>
    </w:pPr>
    <w:rPr>
      <w:rFonts w:asciiTheme="majorHAnsi" w:eastAsiaTheme="majorEastAsia" w:hAnsiTheme="majorHAnsi"/>
      <w:b/>
      <w:bCs/>
      <w:kern w:val="32"/>
      <w:sz w:val="32"/>
      <w:szCs w:val="32"/>
    </w:rPr>
  </w:style>
  <w:style w:type="paragraph" w:styleId="2">
    <w:name w:val="heading 2"/>
    <w:basedOn w:val="a"/>
    <w:link w:val="20"/>
    <w:uiPriority w:val="9"/>
    <w:semiHidden/>
    <w:unhideWhenUsed/>
    <w:qFormat/>
    <w:rsid w:val="00665923"/>
    <w:pPr>
      <w:spacing w:before="100" w:beforeAutospacing="1" w:after="100" w:afterAutospacing="1"/>
      <w:outlineLvl w:val="1"/>
    </w:pPr>
    <w:rPr>
      <w:rFonts w:eastAsiaTheme="minorEastAsia"/>
      <w:b/>
      <w:bCs/>
      <w:sz w:val="36"/>
      <w:szCs w:val="36"/>
    </w:rPr>
  </w:style>
  <w:style w:type="paragraph" w:styleId="4">
    <w:name w:val="heading 4"/>
    <w:basedOn w:val="a"/>
    <w:next w:val="a"/>
    <w:link w:val="40"/>
    <w:uiPriority w:val="9"/>
    <w:semiHidden/>
    <w:unhideWhenUsed/>
    <w:qFormat/>
    <w:rsid w:val="00B64F1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E01A7F"/>
    <w:rPr>
      <w:rFonts w:ascii="Arial" w:eastAsia="Arial" w:hAnsi="Arial" w:cs="Arial"/>
      <w:b/>
      <w:bCs/>
      <w:sz w:val="19"/>
      <w:szCs w:val="19"/>
      <w:shd w:val="clear" w:color="auto" w:fill="FFFFFF"/>
    </w:rPr>
  </w:style>
  <w:style w:type="paragraph" w:customStyle="1" w:styleId="30">
    <w:name w:val="Основной текст (3)"/>
    <w:basedOn w:val="a"/>
    <w:link w:val="3"/>
    <w:rsid w:val="00E01A7F"/>
    <w:pPr>
      <w:widowControl w:val="0"/>
      <w:shd w:val="clear" w:color="auto" w:fill="FFFFFF"/>
      <w:spacing w:before="260" w:after="260" w:line="227" w:lineRule="exact"/>
      <w:jc w:val="center"/>
    </w:pPr>
    <w:rPr>
      <w:rFonts w:ascii="Arial" w:eastAsia="Arial" w:hAnsi="Arial" w:cs="Arial"/>
      <w:b/>
      <w:bCs/>
      <w:sz w:val="19"/>
      <w:szCs w:val="19"/>
      <w:lang w:eastAsia="en-US"/>
    </w:rPr>
  </w:style>
  <w:style w:type="character" w:customStyle="1" w:styleId="21">
    <w:name w:val="Основной текст (2)_"/>
    <w:basedOn w:val="a0"/>
    <w:link w:val="22"/>
    <w:rsid w:val="00E01A7F"/>
    <w:rPr>
      <w:rFonts w:ascii="Arial" w:eastAsia="Arial" w:hAnsi="Arial" w:cs="Arial"/>
      <w:sz w:val="20"/>
      <w:szCs w:val="20"/>
      <w:shd w:val="clear" w:color="auto" w:fill="FFFFFF"/>
    </w:rPr>
  </w:style>
  <w:style w:type="paragraph" w:customStyle="1" w:styleId="22">
    <w:name w:val="Основной текст (2)"/>
    <w:basedOn w:val="a"/>
    <w:link w:val="21"/>
    <w:rsid w:val="00E01A7F"/>
    <w:pPr>
      <w:widowControl w:val="0"/>
      <w:shd w:val="clear" w:color="auto" w:fill="FFFFFF"/>
      <w:spacing w:before="260" w:after="140" w:line="227" w:lineRule="exact"/>
      <w:jc w:val="both"/>
    </w:pPr>
    <w:rPr>
      <w:rFonts w:ascii="Arial" w:eastAsia="Arial" w:hAnsi="Arial" w:cs="Arial"/>
      <w:sz w:val="20"/>
      <w:szCs w:val="20"/>
      <w:lang w:eastAsia="en-US"/>
    </w:rPr>
  </w:style>
  <w:style w:type="character" w:customStyle="1" w:styleId="11">
    <w:name w:val="Заголовок №1_"/>
    <w:basedOn w:val="a0"/>
    <w:link w:val="12"/>
    <w:rsid w:val="00E07767"/>
    <w:rPr>
      <w:rFonts w:ascii="Arial" w:eastAsia="Arial" w:hAnsi="Arial" w:cs="Arial"/>
      <w:b/>
      <w:bCs/>
      <w:sz w:val="19"/>
      <w:szCs w:val="19"/>
      <w:shd w:val="clear" w:color="auto" w:fill="FFFFFF"/>
    </w:rPr>
  </w:style>
  <w:style w:type="character" w:customStyle="1" w:styleId="41">
    <w:name w:val="Основной текст (4)_"/>
    <w:basedOn w:val="a0"/>
    <w:link w:val="42"/>
    <w:rsid w:val="00E07767"/>
    <w:rPr>
      <w:rFonts w:ascii="Arial" w:eastAsia="Arial" w:hAnsi="Arial" w:cs="Arial"/>
      <w:sz w:val="18"/>
      <w:szCs w:val="18"/>
      <w:shd w:val="clear" w:color="auto" w:fill="FFFFFF"/>
    </w:rPr>
  </w:style>
  <w:style w:type="paragraph" w:customStyle="1" w:styleId="12">
    <w:name w:val="Заголовок №1"/>
    <w:basedOn w:val="a"/>
    <w:link w:val="11"/>
    <w:rsid w:val="00E07767"/>
    <w:pPr>
      <w:widowControl w:val="0"/>
      <w:shd w:val="clear" w:color="auto" w:fill="FFFFFF"/>
      <w:spacing w:after="260" w:line="212" w:lineRule="exact"/>
      <w:jc w:val="center"/>
      <w:outlineLvl w:val="0"/>
    </w:pPr>
    <w:rPr>
      <w:rFonts w:ascii="Arial" w:eastAsia="Arial" w:hAnsi="Arial" w:cs="Arial"/>
      <w:b/>
      <w:bCs/>
      <w:sz w:val="19"/>
      <w:szCs w:val="19"/>
      <w:lang w:eastAsia="en-US"/>
    </w:rPr>
  </w:style>
  <w:style w:type="paragraph" w:customStyle="1" w:styleId="42">
    <w:name w:val="Основной текст (4)"/>
    <w:basedOn w:val="a"/>
    <w:link w:val="41"/>
    <w:rsid w:val="00E07767"/>
    <w:pPr>
      <w:widowControl w:val="0"/>
      <w:shd w:val="clear" w:color="auto" w:fill="FFFFFF"/>
      <w:spacing w:before="260" w:after="260" w:line="202" w:lineRule="exact"/>
      <w:jc w:val="center"/>
    </w:pPr>
    <w:rPr>
      <w:rFonts w:ascii="Arial" w:eastAsia="Arial" w:hAnsi="Arial" w:cs="Arial"/>
      <w:sz w:val="18"/>
      <w:szCs w:val="18"/>
      <w:lang w:eastAsia="en-US"/>
    </w:rPr>
  </w:style>
  <w:style w:type="paragraph" w:styleId="a3">
    <w:name w:val="List Paragraph"/>
    <w:aliases w:val="Абзац списка нумерованный"/>
    <w:basedOn w:val="a"/>
    <w:link w:val="a4"/>
    <w:uiPriority w:val="34"/>
    <w:qFormat/>
    <w:rsid w:val="00DD6BCB"/>
    <w:pPr>
      <w:ind w:left="720"/>
      <w:contextualSpacing/>
    </w:pPr>
  </w:style>
  <w:style w:type="paragraph" w:customStyle="1" w:styleId="ConsPlusNormal">
    <w:name w:val="ConsPlusNormal"/>
    <w:rsid w:val="00EA41F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uiPriority w:val="99"/>
    <w:rsid w:val="009C7FBA"/>
    <w:pPr>
      <w:widowControl w:val="0"/>
      <w:autoSpaceDE w:val="0"/>
      <w:autoSpaceDN w:val="0"/>
      <w:spacing w:after="0" w:line="240" w:lineRule="auto"/>
    </w:pPr>
    <w:rPr>
      <w:rFonts w:ascii="Calibri" w:eastAsia="Times New Roman" w:hAnsi="Calibri" w:cs="Calibri"/>
      <w:b/>
      <w:szCs w:val="20"/>
      <w:lang w:eastAsia="ru-RU"/>
    </w:rPr>
  </w:style>
  <w:style w:type="paragraph" w:styleId="a5">
    <w:name w:val="header"/>
    <w:basedOn w:val="a"/>
    <w:link w:val="a6"/>
    <w:unhideWhenUsed/>
    <w:rsid w:val="00C950B4"/>
    <w:pPr>
      <w:tabs>
        <w:tab w:val="center" w:pos="4677"/>
        <w:tab w:val="right" w:pos="9355"/>
      </w:tabs>
    </w:pPr>
  </w:style>
  <w:style w:type="character" w:customStyle="1" w:styleId="a6">
    <w:name w:val="Верхний колонтитул Знак"/>
    <w:basedOn w:val="a0"/>
    <w:link w:val="a5"/>
    <w:uiPriority w:val="99"/>
    <w:rsid w:val="00C950B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C950B4"/>
    <w:pPr>
      <w:tabs>
        <w:tab w:val="center" w:pos="4677"/>
        <w:tab w:val="right" w:pos="9355"/>
      </w:tabs>
    </w:pPr>
  </w:style>
  <w:style w:type="character" w:customStyle="1" w:styleId="a8">
    <w:name w:val="Нижний колонтитул Знак"/>
    <w:basedOn w:val="a0"/>
    <w:link w:val="a7"/>
    <w:uiPriority w:val="99"/>
    <w:rsid w:val="00C950B4"/>
    <w:rPr>
      <w:rFonts w:ascii="Times New Roman" w:eastAsia="Times New Roman" w:hAnsi="Times New Roman" w:cs="Times New Roman"/>
      <w:sz w:val="24"/>
      <w:szCs w:val="24"/>
      <w:lang w:eastAsia="ru-RU"/>
    </w:rPr>
  </w:style>
  <w:style w:type="character" w:styleId="a9">
    <w:name w:val="Hyperlink"/>
    <w:basedOn w:val="a0"/>
    <w:uiPriority w:val="99"/>
    <w:unhideWhenUsed/>
    <w:rsid w:val="0027212A"/>
    <w:rPr>
      <w:rFonts w:cs="Times New Roman"/>
      <w:color w:val="0000FF"/>
      <w:u w:val="single"/>
    </w:rPr>
  </w:style>
  <w:style w:type="paragraph" w:customStyle="1" w:styleId="ConsPlusTextList1">
    <w:name w:val="ConsPlusTextList1"/>
    <w:uiPriority w:val="99"/>
    <w:rsid w:val="0063319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4">
    <w:name w:val="Абзац списка Знак"/>
    <w:aliases w:val="Абзац списка нумерованный Знак"/>
    <w:link w:val="a3"/>
    <w:uiPriority w:val="34"/>
    <w:locked/>
    <w:rsid w:val="002F320B"/>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87215"/>
    <w:rPr>
      <w:rFonts w:ascii="Segoe UI" w:hAnsi="Segoe UI" w:cs="Segoe UI"/>
      <w:sz w:val="18"/>
      <w:szCs w:val="18"/>
    </w:rPr>
  </w:style>
  <w:style w:type="character" w:customStyle="1" w:styleId="ab">
    <w:name w:val="Текст выноски Знак"/>
    <w:basedOn w:val="a0"/>
    <w:link w:val="aa"/>
    <w:uiPriority w:val="99"/>
    <w:semiHidden/>
    <w:rsid w:val="00F87215"/>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5923"/>
    <w:rPr>
      <w:rFonts w:asciiTheme="majorHAnsi" w:eastAsiaTheme="majorEastAsia" w:hAnsiTheme="majorHAnsi" w:cs="Times New Roman"/>
      <w:b/>
      <w:bCs/>
      <w:kern w:val="32"/>
      <w:sz w:val="32"/>
      <w:szCs w:val="32"/>
      <w:lang w:eastAsia="ru-RU"/>
    </w:rPr>
  </w:style>
  <w:style w:type="character" w:customStyle="1" w:styleId="20">
    <w:name w:val="Заголовок 2 Знак"/>
    <w:basedOn w:val="a0"/>
    <w:link w:val="2"/>
    <w:uiPriority w:val="9"/>
    <w:semiHidden/>
    <w:rsid w:val="00665923"/>
    <w:rPr>
      <w:rFonts w:ascii="Times New Roman" w:eastAsiaTheme="minorEastAsia" w:hAnsi="Times New Roman" w:cs="Times New Roman"/>
      <w:b/>
      <w:bCs/>
      <w:sz w:val="36"/>
      <w:szCs w:val="36"/>
      <w:lang w:eastAsia="ru-RU"/>
    </w:rPr>
  </w:style>
  <w:style w:type="paragraph" w:customStyle="1" w:styleId="ConsPlusNonformat">
    <w:name w:val="ConsPlusNonformat"/>
    <w:uiPriority w:val="99"/>
    <w:rsid w:val="0066592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40">
    <w:name w:val="Заголовок 4 Знак"/>
    <w:basedOn w:val="a0"/>
    <w:link w:val="4"/>
    <w:uiPriority w:val="9"/>
    <w:semiHidden/>
    <w:rsid w:val="00B64F1E"/>
    <w:rPr>
      <w:rFonts w:asciiTheme="majorHAnsi" w:eastAsiaTheme="majorEastAsia" w:hAnsiTheme="majorHAnsi" w:cstheme="majorBidi"/>
      <w:i/>
      <w:iCs/>
      <w:color w:val="365F91" w:themeColor="accent1" w:themeShade="BF"/>
      <w:sz w:val="24"/>
      <w:szCs w:val="24"/>
      <w:lang w:eastAsia="ru-RU"/>
    </w:rPr>
  </w:style>
  <w:style w:type="paragraph" w:customStyle="1" w:styleId="31">
    <w:name w:val="Основной текст 31"/>
    <w:basedOn w:val="a"/>
    <w:rsid w:val="00B64F1E"/>
    <w:pPr>
      <w:widowControl w:val="0"/>
      <w:suppressAutoHyphens/>
      <w:jc w:val="both"/>
    </w:pPr>
    <w:rPr>
      <w:rFonts w:ascii="Arial" w:eastAsia="SimSun" w:hAnsi="Arial" w:cs="Mangal"/>
      <w:kern w:val="1"/>
      <w:lang w:eastAsia="hi-IN" w:bidi="hi-IN"/>
    </w:rPr>
  </w:style>
  <w:style w:type="paragraph" w:styleId="ac">
    <w:name w:val="Body Text Indent"/>
    <w:basedOn w:val="a"/>
    <w:link w:val="ad"/>
    <w:rsid w:val="00B64F1E"/>
    <w:pPr>
      <w:suppressAutoHyphens/>
      <w:ind w:firstLine="709"/>
      <w:jc w:val="both"/>
    </w:pPr>
    <w:rPr>
      <w:rFonts w:ascii="Arial" w:eastAsia="SimSun" w:hAnsi="Arial" w:cs="Mangal"/>
      <w:kern w:val="1"/>
      <w:lang w:eastAsia="hi-IN" w:bidi="hi-IN"/>
    </w:rPr>
  </w:style>
  <w:style w:type="character" w:customStyle="1" w:styleId="ad">
    <w:name w:val="Основной текст с отступом Знак"/>
    <w:basedOn w:val="a0"/>
    <w:link w:val="ac"/>
    <w:rsid w:val="00B64F1E"/>
    <w:rPr>
      <w:rFonts w:ascii="Arial" w:eastAsia="SimSun" w:hAnsi="Arial" w:cs="Mangal"/>
      <w:kern w:val="1"/>
      <w:sz w:val="24"/>
      <w:szCs w:val="24"/>
      <w:lang w:eastAsia="hi-IN" w:bidi="hi-IN"/>
    </w:rPr>
  </w:style>
  <w:style w:type="paragraph" w:styleId="ae">
    <w:name w:val="Title"/>
    <w:basedOn w:val="a"/>
    <w:next w:val="a"/>
    <w:link w:val="af"/>
    <w:uiPriority w:val="10"/>
    <w:qFormat/>
    <w:rsid w:val="00742C54"/>
    <w:pPr>
      <w:contextualSpacing/>
    </w:pPr>
    <w:rPr>
      <w:rFonts w:asciiTheme="majorHAnsi" w:eastAsiaTheme="majorEastAsia" w:hAnsiTheme="majorHAnsi" w:cstheme="majorBidi"/>
      <w:spacing w:val="-10"/>
      <w:kern w:val="28"/>
      <w:sz w:val="56"/>
      <w:szCs w:val="56"/>
    </w:rPr>
  </w:style>
  <w:style w:type="character" w:customStyle="1" w:styleId="af">
    <w:name w:val="Заголовок Знак"/>
    <w:basedOn w:val="a0"/>
    <w:link w:val="ae"/>
    <w:uiPriority w:val="10"/>
    <w:rsid w:val="00742C54"/>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2314848B897F85C4CC5AD409AF676671B6F87EC4284B640B868165F5A81371EE06B19D72EBEC1D24AEBB1C04B751C64DF0B432021FC9CDMAJ4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0C3B0A55C3F7C8CE8CF381F3F5C35EF69DC5F36183FACD50231F3ECCD39A580FB74B40BBE7FC4A8BC663EC5F860F9A1ECEE47C6D2585DCCk2b2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AC36B04C291AF3FC6DB440B5B6E7A2A44212B385DE591E53278182E979EB7BF32010A06FE1DE6B8126625509A7D2051AD94421BF792B37AiCP6M" TargetMode="External"/><Relationship Id="rId4" Type="http://schemas.openxmlformats.org/officeDocument/2006/relationships/settings" Target="settings.xml"/><Relationship Id="rId9" Type="http://schemas.openxmlformats.org/officeDocument/2006/relationships/hyperlink" Target="consultantplus://offline/ref=772314848B897F85C4CC5AD409AF676671B6F87EC4284B640B868165F5A81371EE06B19D72EBEC1D26AEBB1C04B751C64DF0B432021FC9CDMAJ4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9497C-9227-4205-AACA-086C523CD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25</Pages>
  <Words>8329</Words>
  <Characters>47480</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Литовченко Сергей Викторович</cp:lastModifiedBy>
  <cp:revision>7</cp:revision>
  <cp:lastPrinted>2021-08-23T08:01:00Z</cp:lastPrinted>
  <dcterms:created xsi:type="dcterms:W3CDTF">2021-09-13T12:11:00Z</dcterms:created>
  <dcterms:modified xsi:type="dcterms:W3CDTF">2021-09-16T09:22:00Z</dcterms:modified>
</cp:coreProperties>
</file>